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097A4" w14:textId="6D39989D" w:rsidR="00032B93" w:rsidRPr="00032B93" w:rsidRDefault="0062712F" w:rsidP="00A1217A">
      <w:pPr>
        <w:spacing w:line="284" w:lineRule="exact"/>
        <w:rPr>
          <w:rFonts w:ascii="Arial" w:hAnsi="Arial" w:cs="Arial"/>
          <w:b/>
          <w:bCs/>
          <w:color w:val="000000"/>
          <w:spacing w:val="7"/>
          <w:sz w:val="21"/>
          <w:szCs w:val="21"/>
        </w:rPr>
      </w:pPr>
      <w:r w:rsidRPr="0062712F">
        <w:rPr>
          <w:rFonts w:ascii="Arial" w:hAnsi="Arial" w:cs="Arial"/>
          <w:b/>
          <w:bCs/>
          <w:color w:val="000000"/>
          <w:spacing w:val="7"/>
          <w:sz w:val="21"/>
          <w:szCs w:val="21"/>
        </w:rPr>
        <w:t>KNX RF Multi von Gira</w:t>
      </w:r>
    </w:p>
    <w:p w14:paraId="5385D2E5" w14:textId="7C403E22" w:rsidR="00353BC8" w:rsidRPr="00024DF1" w:rsidRDefault="00FD3EE1" w:rsidP="00353BC8">
      <w:pPr>
        <w:spacing w:before="240" w:after="60" w:line="290" w:lineRule="atLeast"/>
        <w:outlineLvl w:val="6"/>
        <w:rPr>
          <w:rFonts w:ascii="Arial" w:hAnsi="Arial" w:cs="Arial"/>
          <w:b/>
          <w:sz w:val="32"/>
          <w:szCs w:val="32"/>
        </w:rPr>
      </w:pPr>
      <w:r w:rsidRPr="00FD3EE1">
        <w:rPr>
          <w:rFonts w:ascii="Arial" w:hAnsi="Arial" w:cs="Arial"/>
          <w:b/>
          <w:sz w:val="32"/>
          <w:szCs w:val="32"/>
        </w:rPr>
        <w:t>Funk mit System. Zuverlässig wie KNX</w:t>
      </w:r>
      <w:r w:rsidR="00066F2D">
        <w:rPr>
          <w:rFonts w:ascii="Arial" w:hAnsi="Arial" w:cs="Arial"/>
          <w:b/>
          <w:sz w:val="32"/>
          <w:szCs w:val="32"/>
        </w:rPr>
        <w:t>.</w:t>
      </w:r>
    </w:p>
    <w:p w14:paraId="15924627" w14:textId="77777777" w:rsidR="00A1217A" w:rsidRPr="00A1217A" w:rsidRDefault="00A1217A" w:rsidP="00A1217A">
      <w:pPr>
        <w:spacing w:line="284" w:lineRule="exact"/>
        <w:rPr>
          <w:rFonts w:ascii="Arial" w:hAnsi="Arial" w:cs="Arial"/>
          <w:color w:val="000000"/>
          <w:spacing w:val="7"/>
          <w:sz w:val="21"/>
          <w:szCs w:val="21"/>
        </w:rPr>
      </w:pPr>
    </w:p>
    <w:p w14:paraId="0A7261C9" w14:textId="48D40AAD" w:rsidR="00C173A7" w:rsidRDefault="0062712F" w:rsidP="001E6675">
      <w:pPr>
        <w:spacing w:line="284" w:lineRule="exact"/>
        <w:rPr>
          <w:rFonts w:ascii="Arial" w:hAnsi="Arial" w:cs="Arial"/>
          <w:b/>
          <w:bCs/>
          <w:color w:val="000000"/>
          <w:spacing w:val="7"/>
          <w:sz w:val="21"/>
          <w:szCs w:val="21"/>
        </w:rPr>
      </w:pPr>
      <w:r w:rsidRPr="0062712F">
        <w:rPr>
          <w:rFonts w:ascii="Arial" w:hAnsi="Arial" w:cs="Arial"/>
          <w:b/>
          <w:bCs/>
          <w:color w:val="000000"/>
          <w:spacing w:val="7"/>
          <w:sz w:val="21"/>
          <w:szCs w:val="21"/>
        </w:rPr>
        <w:t>KNX RF Multi von Gira steht für die nächste Generation der Funk-kommunikation im KNX System. Es bietet viele Vorteile und überwindet vorhandene Einschränkungen klassischer Funklösungen.</w:t>
      </w:r>
    </w:p>
    <w:p w14:paraId="5C8F86EA" w14:textId="77777777" w:rsidR="00C173A7" w:rsidRDefault="00C173A7" w:rsidP="001E6675">
      <w:pPr>
        <w:spacing w:line="284" w:lineRule="exact"/>
        <w:rPr>
          <w:rFonts w:ascii="Arial" w:hAnsi="Arial" w:cs="Arial"/>
          <w:b/>
          <w:bCs/>
          <w:color w:val="000000"/>
          <w:spacing w:val="7"/>
          <w:sz w:val="21"/>
          <w:szCs w:val="21"/>
        </w:rPr>
      </w:pPr>
    </w:p>
    <w:p w14:paraId="71069D72" w14:textId="187AA899" w:rsidR="0062712F" w:rsidRDefault="0062712F" w:rsidP="0062712F">
      <w:pPr>
        <w:spacing w:line="284" w:lineRule="exact"/>
        <w:rPr>
          <w:rFonts w:ascii="Arial" w:hAnsi="Arial" w:cs="Arial"/>
          <w:color w:val="000000"/>
          <w:spacing w:val="7"/>
          <w:sz w:val="21"/>
          <w:szCs w:val="21"/>
        </w:rPr>
      </w:pPr>
      <w:bookmarkStart w:id="0" w:name="_Hlk113199454"/>
      <w:r w:rsidRPr="00D62E68">
        <w:rPr>
          <w:rFonts w:ascii="Arial" w:hAnsi="Arial" w:cs="Arial"/>
          <w:color w:val="000000"/>
          <w:spacing w:val="7"/>
          <w:sz w:val="21"/>
          <w:szCs w:val="21"/>
        </w:rPr>
        <w:t>KNX RF Multi bringt die Stärken</w:t>
      </w:r>
      <w:r>
        <w:rPr>
          <w:rFonts w:ascii="Arial" w:hAnsi="Arial" w:cs="Arial"/>
          <w:color w:val="000000"/>
          <w:spacing w:val="7"/>
          <w:sz w:val="21"/>
          <w:szCs w:val="21"/>
        </w:rPr>
        <w:t xml:space="preserve"> </w:t>
      </w:r>
      <w:r w:rsidRPr="00D62E68">
        <w:rPr>
          <w:rFonts w:ascii="Arial" w:hAnsi="Arial" w:cs="Arial"/>
          <w:color w:val="000000"/>
          <w:spacing w:val="7"/>
          <w:sz w:val="21"/>
          <w:szCs w:val="21"/>
        </w:rPr>
        <w:t>des bewährten KNX Standards</w:t>
      </w:r>
      <w:r>
        <w:rPr>
          <w:rFonts w:ascii="Arial" w:hAnsi="Arial" w:cs="Arial"/>
          <w:color w:val="000000"/>
          <w:spacing w:val="7"/>
          <w:sz w:val="21"/>
          <w:szCs w:val="21"/>
        </w:rPr>
        <w:t xml:space="preserve"> </w:t>
      </w:r>
      <w:r w:rsidRPr="00D62E68">
        <w:rPr>
          <w:rFonts w:ascii="Arial" w:hAnsi="Arial" w:cs="Arial"/>
          <w:color w:val="000000"/>
          <w:spacing w:val="7"/>
          <w:sz w:val="21"/>
          <w:szCs w:val="21"/>
        </w:rPr>
        <w:t>kabellos ins Gebäude. Ob Lichtsteuerung, Heizungsregelung oder</w:t>
      </w:r>
      <w:r>
        <w:rPr>
          <w:rFonts w:ascii="Arial" w:hAnsi="Arial" w:cs="Arial"/>
          <w:color w:val="000000"/>
          <w:spacing w:val="7"/>
          <w:sz w:val="21"/>
          <w:szCs w:val="21"/>
        </w:rPr>
        <w:t xml:space="preserve"> </w:t>
      </w:r>
      <w:r w:rsidRPr="00D62E68">
        <w:rPr>
          <w:rFonts w:ascii="Arial" w:hAnsi="Arial" w:cs="Arial"/>
          <w:color w:val="000000"/>
          <w:spacing w:val="7"/>
          <w:sz w:val="21"/>
          <w:szCs w:val="21"/>
        </w:rPr>
        <w:t>Beschattun</w:t>
      </w:r>
      <w:r>
        <w:rPr>
          <w:rFonts w:ascii="Arial" w:hAnsi="Arial" w:cs="Arial"/>
          <w:color w:val="000000"/>
          <w:spacing w:val="7"/>
          <w:sz w:val="21"/>
          <w:szCs w:val="21"/>
        </w:rPr>
        <w:t>g:</w:t>
      </w:r>
      <w:r w:rsidRPr="00D62E68">
        <w:rPr>
          <w:rFonts w:ascii="Arial" w:hAnsi="Arial" w:cs="Arial"/>
          <w:color w:val="000000"/>
          <w:spacing w:val="7"/>
          <w:sz w:val="21"/>
          <w:szCs w:val="21"/>
        </w:rPr>
        <w:t xml:space="preserve"> KNX RF</w:t>
      </w:r>
      <w:r>
        <w:rPr>
          <w:rFonts w:ascii="Arial" w:hAnsi="Arial" w:cs="Arial"/>
          <w:color w:val="000000"/>
          <w:spacing w:val="7"/>
          <w:sz w:val="21"/>
          <w:szCs w:val="21"/>
        </w:rPr>
        <w:t xml:space="preserve"> </w:t>
      </w:r>
      <w:r w:rsidRPr="00D62E68">
        <w:rPr>
          <w:rFonts w:ascii="Arial" w:hAnsi="Arial" w:cs="Arial"/>
          <w:color w:val="000000"/>
          <w:spacing w:val="7"/>
          <w:sz w:val="21"/>
          <w:szCs w:val="21"/>
        </w:rPr>
        <w:t xml:space="preserve">Multi </w:t>
      </w:r>
      <w:r>
        <w:rPr>
          <w:rFonts w:ascii="Arial" w:hAnsi="Arial" w:cs="Arial"/>
          <w:color w:val="000000"/>
          <w:spacing w:val="7"/>
          <w:sz w:val="21"/>
          <w:szCs w:val="21"/>
        </w:rPr>
        <w:t xml:space="preserve">beweist eine hohe Flexibilität und </w:t>
      </w:r>
      <w:r w:rsidRPr="00A86BF6">
        <w:rPr>
          <w:rFonts w:ascii="Arial" w:hAnsi="Arial" w:cs="Arial"/>
          <w:color w:val="000000"/>
          <w:spacing w:val="7"/>
          <w:sz w:val="21"/>
          <w:szCs w:val="21"/>
        </w:rPr>
        <w:t xml:space="preserve">eröffnet </w:t>
      </w:r>
      <w:r>
        <w:rPr>
          <w:rFonts w:ascii="Arial" w:hAnsi="Arial" w:cs="Arial"/>
          <w:color w:val="000000"/>
          <w:spacing w:val="7"/>
          <w:sz w:val="21"/>
          <w:szCs w:val="21"/>
        </w:rPr>
        <w:t xml:space="preserve">damit </w:t>
      </w:r>
      <w:r w:rsidRPr="00D62E68">
        <w:rPr>
          <w:rFonts w:ascii="Arial" w:hAnsi="Arial" w:cs="Arial"/>
          <w:color w:val="000000"/>
          <w:spacing w:val="7"/>
          <w:sz w:val="21"/>
          <w:szCs w:val="21"/>
        </w:rPr>
        <w:t>neue Möglichkeiten für</w:t>
      </w:r>
      <w:r>
        <w:rPr>
          <w:rFonts w:ascii="Arial" w:hAnsi="Arial" w:cs="Arial"/>
          <w:color w:val="000000"/>
          <w:spacing w:val="7"/>
          <w:sz w:val="21"/>
          <w:szCs w:val="21"/>
        </w:rPr>
        <w:t xml:space="preserve"> </w:t>
      </w:r>
      <w:r w:rsidRPr="00D62E68">
        <w:rPr>
          <w:rFonts w:ascii="Arial" w:hAnsi="Arial" w:cs="Arial"/>
          <w:color w:val="000000"/>
          <w:spacing w:val="7"/>
          <w:sz w:val="21"/>
          <w:szCs w:val="21"/>
        </w:rPr>
        <w:t>smarte Nachrüstungen und Erweiterungen.</w:t>
      </w:r>
      <w:r>
        <w:rPr>
          <w:rFonts w:ascii="Arial" w:hAnsi="Arial" w:cs="Arial"/>
          <w:color w:val="000000"/>
          <w:spacing w:val="7"/>
          <w:sz w:val="21"/>
          <w:szCs w:val="21"/>
        </w:rPr>
        <w:t xml:space="preserve"> So ist das Funk-System beispielsweise n</w:t>
      </w:r>
      <w:r w:rsidRPr="00A86BF6">
        <w:rPr>
          <w:rFonts w:ascii="Arial" w:hAnsi="Arial" w:cs="Arial"/>
          <w:color w:val="000000"/>
          <w:spacing w:val="7"/>
          <w:sz w:val="21"/>
          <w:szCs w:val="21"/>
        </w:rPr>
        <w:t>ahtlos</w:t>
      </w:r>
      <w:r>
        <w:rPr>
          <w:rFonts w:ascii="Arial" w:hAnsi="Arial" w:cs="Arial"/>
          <w:color w:val="000000"/>
          <w:spacing w:val="7"/>
          <w:sz w:val="21"/>
          <w:szCs w:val="21"/>
        </w:rPr>
        <w:t xml:space="preserve"> </w:t>
      </w:r>
      <w:r w:rsidRPr="00A86BF6">
        <w:rPr>
          <w:rFonts w:ascii="Arial" w:hAnsi="Arial" w:cs="Arial"/>
          <w:color w:val="000000"/>
          <w:spacing w:val="7"/>
          <w:sz w:val="21"/>
          <w:szCs w:val="21"/>
        </w:rPr>
        <w:t xml:space="preserve">kombinierbar mit </w:t>
      </w:r>
      <w:r>
        <w:rPr>
          <w:rFonts w:ascii="Arial" w:hAnsi="Arial" w:cs="Arial"/>
          <w:color w:val="000000"/>
          <w:spacing w:val="7"/>
          <w:sz w:val="21"/>
          <w:szCs w:val="21"/>
        </w:rPr>
        <w:t xml:space="preserve">einer </w:t>
      </w:r>
      <w:r w:rsidRPr="00A86BF6">
        <w:rPr>
          <w:rFonts w:ascii="Arial" w:hAnsi="Arial" w:cs="Arial"/>
          <w:color w:val="000000"/>
          <w:spacing w:val="7"/>
          <w:sz w:val="21"/>
          <w:szCs w:val="21"/>
        </w:rPr>
        <w:t>bestehenden KNX TP Verdrahtung.</w:t>
      </w:r>
      <w:r>
        <w:rPr>
          <w:rFonts w:ascii="Arial" w:hAnsi="Arial" w:cs="Arial"/>
          <w:color w:val="000000"/>
          <w:spacing w:val="7"/>
          <w:sz w:val="21"/>
          <w:szCs w:val="21"/>
        </w:rPr>
        <w:t xml:space="preserve"> Außerdem lässt sich </w:t>
      </w:r>
      <w:r w:rsidRPr="00A86BF6">
        <w:rPr>
          <w:rFonts w:ascii="Arial" w:hAnsi="Arial" w:cs="Arial"/>
          <w:color w:val="000000"/>
          <w:spacing w:val="7"/>
          <w:sz w:val="21"/>
          <w:szCs w:val="21"/>
        </w:rPr>
        <w:t>KNX RF Multi auch als reine Funkinstallation</w:t>
      </w:r>
      <w:r>
        <w:rPr>
          <w:rFonts w:ascii="Arial" w:hAnsi="Arial" w:cs="Arial"/>
          <w:color w:val="000000"/>
          <w:spacing w:val="7"/>
          <w:sz w:val="21"/>
          <w:szCs w:val="21"/>
        </w:rPr>
        <w:t xml:space="preserve"> nutzen</w:t>
      </w:r>
      <w:r w:rsidRPr="00A86BF6">
        <w:rPr>
          <w:rFonts w:ascii="Arial" w:hAnsi="Arial" w:cs="Arial"/>
          <w:color w:val="000000"/>
          <w:spacing w:val="7"/>
          <w:sz w:val="21"/>
          <w:szCs w:val="21"/>
        </w:rPr>
        <w:t>.</w:t>
      </w:r>
      <w:r>
        <w:rPr>
          <w:rFonts w:ascii="Arial" w:hAnsi="Arial" w:cs="Arial"/>
          <w:color w:val="000000"/>
          <w:spacing w:val="7"/>
          <w:sz w:val="21"/>
          <w:szCs w:val="21"/>
        </w:rPr>
        <w:t xml:space="preserve"> </w:t>
      </w:r>
    </w:p>
    <w:p w14:paraId="25D30FB5" w14:textId="77777777" w:rsidR="0062712F" w:rsidRDefault="0062712F" w:rsidP="0062712F">
      <w:pPr>
        <w:spacing w:line="284" w:lineRule="exact"/>
        <w:rPr>
          <w:rFonts w:ascii="Arial" w:hAnsi="Arial" w:cs="Arial"/>
          <w:color w:val="000000"/>
          <w:spacing w:val="7"/>
          <w:sz w:val="21"/>
          <w:szCs w:val="21"/>
        </w:rPr>
      </w:pPr>
    </w:p>
    <w:p w14:paraId="2D0E5ECF" w14:textId="20EA1886" w:rsidR="0062712F" w:rsidRDefault="0062712F" w:rsidP="0062712F">
      <w:pPr>
        <w:spacing w:line="284" w:lineRule="exact"/>
        <w:rPr>
          <w:rFonts w:ascii="Arial" w:hAnsi="Arial" w:cs="Arial"/>
          <w:color w:val="000000"/>
          <w:spacing w:val="7"/>
          <w:sz w:val="21"/>
          <w:szCs w:val="21"/>
        </w:rPr>
      </w:pPr>
      <w:r w:rsidRPr="00A17338">
        <w:rPr>
          <w:rFonts w:ascii="Arial" w:hAnsi="Arial" w:cs="Arial"/>
          <w:color w:val="000000"/>
          <w:spacing w:val="7"/>
          <w:sz w:val="21"/>
          <w:szCs w:val="21"/>
        </w:rPr>
        <w:t>Die Funkkomponenten werden entweder</w:t>
      </w:r>
      <w:r>
        <w:rPr>
          <w:rFonts w:ascii="Arial" w:hAnsi="Arial" w:cs="Arial"/>
          <w:color w:val="000000"/>
          <w:spacing w:val="7"/>
          <w:sz w:val="21"/>
          <w:szCs w:val="21"/>
        </w:rPr>
        <w:t xml:space="preserve"> </w:t>
      </w:r>
      <w:r w:rsidRPr="00A17338">
        <w:rPr>
          <w:rFonts w:ascii="Arial" w:hAnsi="Arial" w:cs="Arial"/>
          <w:color w:val="000000"/>
          <w:spacing w:val="7"/>
          <w:sz w:val="21"/>
          <w:szCs w:val="21"/>
        </w:rPr>
        <w:t>über 230 V oder Batterie</w:t>
      </w:r>
      <w:r>
        <w:rPr>
          <w:rFonts w:ascii="Arial" w:hAnsi="Arial" w:cs="Arial"/>
          <w:color w:val="000000"/>
          <w:spacing w:val="7"/>
          <w:sz w:val="21"/>
          <w:szCs w:val="21"/>
        </w:rPr>
        <w:t xml:space="preserve"> </w:t>
      </w:r>
      <w:r w:rsidRPr="00A17338">
        <w:rPr>
          <w:rFonts w:ascii="Arial" w:hAnsi="Arial" w:cs="Arial"/>
          <w:color w:val="000000"/>
          <w:spacing w:val="7"/>
          <w:sz w:val="21"/>
          <w:szCs w:val="21"/>
        </w:rPr>
        <w:t>versorgt und machen die</w:t>
      </w:r>
      <w:r>
        <w:rPr>
          <w:rFonts w:ascii="Arial" w:hAnsi="Arial" w:cs="Arial"/>
          <w:color w:val="000000"/>
          <w:spacing w:val="7"/>
          <w:sz w:val="21"/>
          <w:szCs w:val="21"/>
        </w:rPr>
        <w:t xml:space="preserve"> </w:t>
      </w:r>
      <w:r w:rsidRPr="00A17338">
        <w:rPr>
          <w:rFonts w:ascii="Arial" w:hAnsi="Arial" w:cs="Arial"/>
          <w:color w:val="000000"/>
          <w:spacing w:val="7"/>
          <w:sz w:val="21"/>
          <w:szCs w:val="21"/>
        </w:rPr>
        <w:t>Nachrüstung besonders</w:t>
      </w:r>
      <w:r>
        <w:rPr>
          <w:rFonts w:ascii="Arial" w:hAnsi="Arial" w:cs="Arial"/>
          <w:color w:val="000000"/>
          <w:spacing w:val="7"/>
          <w:sz w:val="21"/>
          <w:szCs w:val="21"/>
        </w:rPr>
        <w:t xml:space="preserve"> </w:t>
      </w:r>
      <w:r w:rsidRPr="00A17338">
        <w:rPr>
          <w:rFonts w:ascii="Arial" w:hAnsi="Arial" w:cs="Arial"/>
          <w:color w:val="000000"/>
          <w:spacing w:val="7"/>
          <w:sz w:val="21"/>
          <w:szCs w:val="21"/>
        </w:rPr>
        <w:t>sauber und unkompliziert</w:t>
      </w:r>
      <w:r>
        <w:rPr>
          <w:rFonts w:ascii="Arial" w:hAnsi="Arial" w:cs="Arial"/>
          <w:color w:val="000000"/>
          <w:spacing w:val="7"/>
          <w:sz w:val="21"/>
          <w:szCs w:val="21"/>
        </w:rPr>
        <w:t xml:space="preserve">. </w:t>
      </w:r>
      <w:r w:rsidRPr="00A17338">
        <w:rPr>
          <w:rFonts w:ascii="Arial" w:hAnsi="Arial" w:cs="Arial"/>
          <w:color w:val="000000"/>
          <w:spacing w:val="7"/>
          <w:sz w:val="21"/>
          <w:szCs w:val="21"/>
        </w:rPr>
        <w:t>KNX RF Multi</w:t>
      </w:r>
      <w:r>
        <w:rPr>
          <w:rFonts w:ascii="Arial" w:hAnsi="Arial" w:cs="Arial"/>
          <w:color w:val="000000"/>
          <w:spacing w:val="7"/>
          <w:sz w:val="21"/>
          <w:szCs w:val="21"/>
        </w:rPr>
        <w:t xml:space="preserve"> ist deshalb </w:t>
      </w:r>
      <w:r w:rsidRPr="00A17338">
        <w:rPr>
          <w:rFonts w:ascii="Arial" w:hAnsi="Arial" w:cs="Arial"/>
          <w:color w:val="000000"/>
          <w:spacing w:val="7"/>
          <w:sz w:val="21"/>
          <w:szCs w:val="21"/>
        </w:rPr>
        <w:t xml:space="preserve">ideal für </w:t>
      </w:r>
      <w:r>
        <w:rPr>
          <w:rFonts w:ascii="Arial" w:hAnsi="Arial" w:cs="Arial"/>
          <w:color w:val="000000"/>
          <w:spacing w:val="7"/>
          <w:sz w:val="21"/>
          <w:szCs w:val="21"/>
        </w:rPr>
        <w:t xml:space="preserve">die Nachrüstung in </w:t>
      </w:r>
      <w:r w:rsidRPr="00A17338">
        <w:rPr>
          <w:rFonts w:ascii="Arial" w:hAnsi="Arial" w:cs="Arial"/>
          <w:color w:val="000000"/>
          <w:spacing w:val="7"/>
          <w:sz w:val="21"/>
          <w:szCs w:val="21"/>
        </w:rPr>
        <w:t>Bestandsgebäude</w:t>
      </w:r>
      <w:r>
        <w:rPr>
          <w:rFonts w:ascii="Arial" w:hAnsi="Arial" w:cs="Arial"/>
          <w:color w:val="000000"/>
          <w:spacing w:val="7"/>
          <w:sz w:val="21"/>
          <w:szCs w:val="21"/>
        </w:rPr>
        <w:t xml:space="preserve">n </w:t>
      </w:r>
      <w:r w:rsidRPr="00A17338">
        <w:rPr>
          <w:rFonts w:ascii="Arial" w:hAnsi="Arial" w:cs="Arial"/>
          <w:color w:val="000000"/>
          <w:spacing w:val="7"/>
          <w:sz w:val="21"/>
          <w:szCs w:val="21"/>
        </w:rPr>
        <w:t>oder dort, wo bauliche</w:t>
      </w:r>
      <w:r>
        <w:rPr>
          <w:rFonts w:ascii="Arial" w:hAnsi="Arial" w:cs="Arial"/>
          <w:color w:val="000000"/>
          <w:spacing w:val="7"/>
          <w:sz w:val="21"/>
          <w:szCs w:val="21"/>
        </w:rPr>
        <w:t xml:space="preserve"> </w:t>
      </w:r>
      <w:r w:rsidRPr="00A17338">
        <w:rPr>
          <w:rFonts w:ascii="Arial" w:hAnsi="Arial" w:cs="Arial"/>
          <w:color w:val="000000"/>
          <w:spacing w:val="7"/>
          <w:sz w:val="21"/>
          <w:szCs w:val="21"/>
        </w:rPr>
        <w:t xml:space="preserve">Gegebenheiten eine </w:t>
      </w:r>
      <w:r>
        <w:rPr>
          <w:rFonts w:ascii="Arial" w:hAnsi="Arial" w:cs="Arial"/>
          <w:color w:val="000000"/>
          <w:spacing w:val="7"/>
          <w:sz w:val="21"/>
          <w:szCs w:val="21"/>
        </w:rPr>
        <w:t>V</w:t>
      </w:r>
      <w:r w:rsidRPr="00A17338">
        <w:rPr>
          <w:rFonts w:ascii="Arial" w:hAnsi="Arial" w:cs="Arial"/>
          <w:color w:val="000000"/>
          <w:spacing w:val="7"/>
          <w:sz w:val="21"/>
          <w:szCs w:val="21"/>
        </w:rPr>
        <w:t>erkabelung erschweren</w:t>
      </w:r>
      <w:r>
        <w:rPr>
          <w:rFonts w:ascii="Arial" w:hAnsi="Arial" w:cs="Arial"/>
          <w:color w:val="000000"/>
          <w:spacing w:val="7"/>
          <w:sz w:val="21"/>
          <w:szCs w:val="21"/>
        </w:rPr>
        <w:t xml:space="preserve"> </w:t>
      </w:r>
      <w:r w:rsidRPr="00A17338">
        <w:rPr>
          <w:rFonts w:ascii="Arial" w:hAnsi="Arial" w:cs="Arial"/>
          <w:color w:val="000000"/>
          <w:spacing w:val="7"/>
          <w:sz w:val="21"/>
          <w:szCs w:val="21"/>
        </w:rPr>
        <w:t xml:space="preserve">oder </w:t>
      </w:r>
      <w:r>
        <w:rPr>
          <w:rFonts w:ascii="Arial" w:hAnsi="Arial" w:cs="Arial"/>
          <w:color w:val="000000"/>
          <w:spacing w:val="7"/>
          <w:sz w:val="21"/>
          <w:szCs w:val="21"/>
        </w:rPr>
        <w:t xml:space="preserve">gar </w:t>
      </w:r>
      <w:r w:rsidRPr="00A17338">
        <w:rPr>
          <w:rFonts w:ascii="Arial" w:hAnsi="Arial" w:cs="Arial"/>
          <w:color w:val="000000"/>
          <w:spacing w:val="7"/>
          <w:sz w:val="21"/>
          <w:szCs w:val="21"/>
        </w:rPr>
        <w:t>ausschließen.</w:t>
      </w:r>
      <w:r>
        <w:rPr>
          <w:rFonts w:ascii="Arial" w:hAnsi="Arial" w:cs="Arial"/>
          <w:color w:val="000000"/>
          <w:spacing w:val="7"/>
          <w:sz w:val="21"/>
          <w:szCs w:val="21"/>
        </w:rPr>
        <w:t xml:space="preserve"> Die Vorteile des Systems im Einzelnen:</w:t>
      </w:r>
    </w:p>
    <w:p w14:paraId="1B57ECB0" w14:textId="77777777" w:rsidR="0062712F" w:rsidRDefault="0062712F" w:rsidP="0062712F">
      <w:pPr>
        <w:spacing w:line="284" w:lineRule="exact"/>
        <w:rPr>
          <w:rFonts w:ascii="Arial" w:hAnsi="Arial" w:cs="Arial"/>
          <w:color w:val="000000"/>
          <w:spacing w:val="7"/>
          <w:sz w:val="21"/>
          <w:szCs w:val="21"/>
        </w:rPr>
      </w:pPr>
    </w:p>
    <w:p w14:paraId="171FEC57" w14:textId="32125604" w:rsidR="0062712F" w:rsidRPr="00B708C1" w:rsidRDefault="00FD3EE1" w:rsidP="0062712F">
      <w:pPr>
        <w:spacing w:line="284" w:lineRule="exact"/>
        <w:rPr>
          <w:rFonts w:ascii="Arial" w:hAnsi="Arial" w:cs="Arial"/>
          <w:b/>
          <w:bCs/>
          <w:color w:val="000000"/>
          <w:spacing w:val="7"/>
          <w:sz w:val="21"/>
          <w:szCs w:val="21"/>
        </w:rPr>
      </w:pPr>
      <w:r>
        <w:rPr>
          <w:rFonts w:ascii="Arial" w:hAnsi="Arial" w:cs="Arial"/>
          <w:b/>
          <w:bCs/>
          <w:color w:val="000000"/>
          <w:spacing w:val="7"/>
          <w:sz w:val="21"/>
          <w:szCs w:val="21"/>
        </w:rPr>
        <w:t xml:space="preserve">(1) </w:t>
      </w:r>
      <w:r w:rsidR="0062712F">
        <w:rPr>
          <w:rFonts w:ascii="Arial" w:hAnsi="Arial" w:cs="Arial"/>
          <w:b/>
          <w:bCs/>
          <w:color w:val="000000"/>
          <w:spacing w:val="7"/>
          <w:sz w:val="21"/>
          <w:szCs w:val="21"/>
        </w:rPr>
        <w:t>Telegrammbestätigung</w:t>
      </w:r>
    </w:p>
    <w:p w14:paraId="123152E6" w14:textId="77777777" w:rsidR="0062712F" w:rsidRDefault="0062712F" w:rsidP="0062712F">
      <w:pPr>
        <w:spacing w:line="284" w:lineRule="exact"/>
        <w:rPr>
          <w:rFonts w:ascii="Arial" w:hAnsi="Arial" w:cs="Arial"/>
          <w:color w:val="000000"/>
          <w:spacing w:val="7"/>
          <w:sz w:val="21"/>
          <w:szCs w:val="21"/>
        </w:rPr>
      </w:pPr>
      <w:r w:rsidRPr="00B708C1">
        <w:rPr>
          <w:rFonts w:ascii="Arial" w:hAnsi="Arial" w:cs="Arial"/>
          <w:color w:val="000000"/>
          <w:spacing w:val="7"/>
          <w:sz w:val="21"/>
          <w:szCs w:val="21"/>
        </w:rPr>
        <w:t xml:space="preserve">Dank Fast </w:t>
      </w:r>
      <w:proofErr w:type="spellStart"/>
      <w:r w:rsidRPr="00B708C1">
        <w:rPr>
          <w:rFonts w:ascii="Arial" w:hAnsi="Arial" w:cs="Arial"/>
          <w:color w:val="000000"/>
          <w:spacing w:val="7"/>
          <w:sz w:val="21"/>
          <w:szCs w:val="21"/>
        </w:rPr>
        <w:t>Acknowledge</w:t>
      </w:r>
      <w:proofErr w:type="spellEnd"/>
      <w:r w:rsidRPr="00B708C1">
        <w:rPr>
          <w:rFonts w:ascii="Arial" w:hAnsi="Arial" w:cs="Arial"/>
          <w:color w:val="000000"/>
          <w:spacing w:val="7"/>
          <w:sz w:val="21"/>
          <w:szCs w:val="21"/>
        </w:rPr>
        <w:t xml:space="preserve"> </w:t>
      </w:r>
      <w:r>
        <w:rPr>
          <w:rFonts w:ascii="Arial" w:hAnsi="Arial" w:cs="Arial"/>
          <w:color w:val="000000"/>
          <w:spacing w:val="7"/>
          <w:sz w:val="21"/>
          <w:szCs w:val="21"/>
        </w:rPr>
        <w:t>(</w:t>
      </w:r>
      <w:r w:rsidRPr="00A17338">
        <w:rPr>
          <w:rFonts w:ascii="Arial" w:hAnsi="Arial" w:cs="Arial"/>
          <w:color w:val="000000"/>
          <w:spacing w:val="7"/>
          <w:sz w:val="21"/>
          <w:szCs w:val="21"/>
        </w:rPr>
        <w:t>ACK)</w:t>
      </w:r>
      <w:r>
        <w:rPr>
          <w:rFonts w:ascii="Arial" w:hAnsi="Arial" w:cs="Arial"/>
          <w:color w:val="000000"/>
          <w:spacing w:val="7"/>
          <w:sz w:val="21"/>
          <w:szCs w:val="21"/>
        </w:rPr>
        <w:t xml:space="preserve"> </w:t>
      </w:r>
      <w:r w:rsidRPr="00B708C1">
        <w:rPr>
          <w:rFonts w:ascii="Arial" w:hAnsi="Arial" w:cs="Arial"/>
          <w:color w:val="000000"/>
          <w:spacing w:val="7"/>
          <w:sz w:val="21"/>
          <w:szCs w:val="21"/>
        </w:rPr>
        <w:t xml:space="preserve">bietet KNX RF Multi ein hohes Maß an Übertragungssicherheit: </w:t>
      </w:r>
      <w:r>
        <w:rPr>
          <w:rFonts w:ascii="Arial" w:hAnsi="Arial" w:cs="Arial"/>
          <w:color w:val="000000"/>
          <w:spacing w:val="7"/>
          <w:sz w:val="21"/>
          <w:szCs w:val="21"/>
        </w:rPr>
        <w:t>Sämtliche e</w:t>
      </w:r>
      <w:r w:rsidRPr="00B708C1">
        <w:rPr>
          <w:rFonts w:ascii="Arial" w:hAnsi="Arial" w:cs="Arial"/>
          <w:color w:val="000000"/>
          <w:spacing w:val="7"/>
          <w:sz w:val="21"/>
          <w:szCs w:val="21"/>
        </w:rPr>
        <w:t>mpfangene</w:t>
      </w:r>
      <w:r>
        <w:rPr>
          <w:rFonts w:ascii="Arial" w:hAnsi="Arial" w:cs="Arial"/>
          <w:color w:val="000000"/>
          <w:spacing w:val="7"/>
          <w:sz w:val="21"/>
          <w:szCs w:val="21"/>
        </w:rPr>
        <w:t xml:space="preserve"> </w:t>
      </w:r>
      <w:r w:rsidRPr="00B708C1">
        <w:rPr>
          <w:rFonts w:ascii="Arial" w:hAnsi="Arial" w:cs="Arial"/>
          <w:color w:val="000000"/>
          <w:spacing w:val="7"/>
          <w:sz w:val="21"/>
          <w:szCs w:val="21"/>
        </w:rPr>
        <w:t>Telegramme werden sofort quittiert – der Sender erkennt</w:t>
      </w:r>
      <w:r>
        <w:rPr>
          <w:rFonts w:ascii="Arial" w:hAnsi="Arial" w:cs="Arial"/>
          <w:color w:val="000000"/>
          <w:spacing w:val="7"/>
          <w:sz w:val="21"/>
          <w:szCs w:val="21"/>
        </w:rPr>
        <w:t xml:space="preserve"> damit </w:t>
      </w:r>
      <w:r w:rsidRPr="00B708C1">
        <w:rPr>
          <w:rFonts w:ascii="Arial" w:hAnsi="Arial" w:cs="Arial"/>
          <w:color w:val="000000"/>
          <w:spacing w:val="7"/>
          <w:sz w:val="21"/>
          <w:szCs w:val="21"/>
        </w:rPr>
        <w:t>zuverlässig, ob die Information angekommen ist, und kann</w:t>
      </w:r>
      <w:r>
        <w:rPr>
          <w:rFonts w:ascii="Arial" w:hAnsi="Arial" w:cs="Arial"/>
          <w:color w:val="000000"/>
          <w:spacing w:val="7"/>
          <w:sz w:val="21"/>
          <w:szCs w:val="21"/>
        </w:rPr>
        <w:t xml:space="preserve"> </w:t>
      </w:r>
      <w:r w:rsidRPr="00B708C1">
        <w:rPr>
          <w:rFonts w:ascii="Arial" w:hAnsi="Arial" w:cs="Arial"/>
          <w:color w:val="000000"/>
          <w:spacing w:val="7"/>
          <w:sz w:val="21"/>
          <w:szCs w:val="21"/>
        </w:rPr>
        <w:t xml:space="preserve">bei Bedarf automatisch erneut senden. </w:t>
      </w:r>
      <w:r w:rsidRPr="002A3B1F">
        <w:rPr>
          <w:rFonts w:ascii="Arial" w:hAnsi="Arial" w:cs="Arial"/>
          <w:color w:val="000000"/>
          <w:spacing w:val="7"/>
          <w:sz w:val="21"/>
          <w:szCs w:val="21"/>
        </w:rPr>
        <w:t>Mit KNX Secure sind zudem alle Geräte optimal vor Manipulation und Angriffen geschützt.</w:t>
      </w:r>
    </w:p>
    <w:p w14:paraId="094606F1" w14:textId="77777777" w:rsidR="0062712F" w:rsidRDefault="0062712F" w:rsidP="0062712F">
      <w:pPr>
        <w:spacing w:line="284" w:lineRule="exact"/>
        <w:rPr>
          <w:rFonts w:ascii="Arial" w:hAnsi="Arial" w:cs="Arial"/>
          <w:color w:val="000000"/>
          <w:spacing w:val="7"/>
          <w:sz w:val="21"/>
          <w:szCs w:val="21"/>
        </w:rPr>
      </w:pPr>
    </w:p>
    <w:p w14:paraId="35424994" w14:textId="77777777" w:rsidR="00066F2D" w:rsidRDefault="00FD3EE1" w:rsidP="0062712F">
      <w:pPr>
        <w:spacing w:line="284" w:lineRule="exact"/>
        <w:rPr>
          <w:rFonts w:ascii="Arial" w:hAnsi="Arial" w:cs="Arial"/>
          <w:b/>
          <w:bCs/>
          <w:color w:val="000000"/>
          <w:spacing w:val="7"/>
          <w:sz w:val="21"/>
          <w:szCs w:val="21"/>
        </w:rPr>
      </w:pPr>
      <w:r>
        <w:rPr>
          <w:rFonts w:ascii="Arial" w:hAnsi="Arial" w:cs="Arial"/>
          <w:b/>
          <w:bCs/>
          <w:color w:val="000000"/>
          <w:spacing w:val="7"/>
          <w:sz w:val="21"/>
          <w:szCs w:val="21"/>
        </w:rPr>
        <w:t xml:space="preserve">(2) </w:t>
      </w:r>
      <w:r w:rsidR="0062712F" w:rsidRPr="009D62D0">
        <w:rPr>
          <w:rFonts w:ascii="Arial" w:hAnsi="Arial" w:cs="Arial"/>
          <w:b/>
          <w:bCs/>
          <w:color w:val="000000"/>
          <w:spacing w:val="7"/>
          <w:sz w:val="21"/>
          <w:szCs w:val="21"/>
        </w:rPr>
        <w:t>Mehrkanalkommunikation</w:t>
      </w:r>
    </w:p>
    <w:p w14:paraId="15D02538" w14:textId="5D1CCF1C" w:rsidR="0062712F" w:rsidRPr="00066F2D" w:rsidRDefault="0062712F" w:rsidP="0062712F">
      <w:pPr>
        <w:spacing w:line="284" w:lineRule="exact"/>
        <w:rPr>
          <w:rFonts w:ascii="Arial" w:hAnsi="Arial" w:cs="Arial"/>
          <w:b/>
          <w:bCs/>
          <w:color w:val="000000"/>
          <w:spacing w:val="7"/>
          <w:sz w:val="21"/>
          <w:szCs w:val="21"/>
        </w:rPr>
      </w:pPr>
      <w:r w:rsidRPr="00B708C1">
        <w:rPr>
          <w:rFonts w:ascii="Arial" w:hAnsi="Arial" w:cs="Arial"/>
          <w:color w:val="000000"/>
          <w:spacing w:val="7"/>
          <w:sz w:val="21"/>
          <w:szCs w:val="21"/>
        </w:rPr>
        <w:lastRenderedPageBreak/>
        <w:t>Zusätzlich nutzt das</w:t>
      </w:r>
      <w:r>
        <w:rPr>
          <w:rFonts w:ascii="Arial" w:hAnsi="Arial" w:cs="Arial"/>
          <w:color w:val="000000"/>
          <w:spacing w:val="7"/>
          <w:sz w:val="21"/>
          <w:szCs w:val="21"/>
        </w:rPr>
        <w:t xml:space="preserve"> </w:t>
      </w:r>
      <w:r w:rsidRPr="00B708C1">
        <w:rPr>
          <w:rFonts w:ascii="Arial" w:hAnsi="Arial" w:cs="Arial"/>
          <w:color w:val="000000"/>
          <w:spacing w:val="7"/>
          <w:sz w:val="21"/>
          <w:szCs w:val="21"/>
        </w:rPr>
        <w:t xml:space="preserve">System </w:t>
      </w:r>
      <w:r w:rsidR="00FD3EE1">
        <w:rPr>
          <w:rFonts w:ascii="Arial" w:hAnsi="Arial" w:cs="Arial"/>
          <w:color w:val="000000"/>
          <w:spacing w:val="7"/>
          <w:sz w:val="21"/>
          <w:szCs w:val="21"/>
        </w:rPr>
        <w:t xml:space="preserve">bis zu 5 </w:t>
      </w:r>
      <w:r w:rsidRPr="00B708C1">
        <w:rPr>
          <w:rFonts w:ascii="Arial" w:hAnsi="Arial" w:cs="Arial"/>
          <w:color w:val="000000"/>
          <w:spacing w:val="7"/>
          <w:sz w:val="21"/>
          <w:szCs w:val="21"/>
        </w:rPr>
        <w:t>Funkkanäle und wechselt im Fall einer</w:t>
      </w:r>
      <w:r>
        <w:rPr>
          <w:rFonts w:ascii="Arial" w:hAnsi="Arial" w:cs="Arial"/>
          <w:color w:val="000000"/>
          <w:spacing w:val="7"/>
          <w:sz w:val="21"/>
          <w:szCs w:val="21"/>
        </w:rPr>
        <w:t xml:space="preserve"> </w:t>
      </w:r>
      <w:r w:rsidRPr="00B708C1">
        <w:rPr>
          <w:rFonts w:ascii="Arial" w:hAnsi="Arial" w:cs="Arial"/>
          <w:color w:val="000000"/>
          <w:spacing w:val="7"/>
          <w:sz w:val="21"/>
          <w:szCs w:val="21"/>
        </w:rPr>
        <w:t xml:space="preserve">Störung </w:t>
      </w:r>
      <w:r>
        <w:rPr>
          <w:rFonts w:ascii="Arial" w:hAnsi="Arial" w:cs="Arial"/>
          <w:color w:val="000000"/>
          <w:spacing w:val="7"/>
          <w:sz w:val="21"/>
          <w:szCs w:val="21"/>
        </w:rPr>
        <w:t xml:space="preserve">oder Überlastung </w:t>
      </w:r>
      <w:r w:rsidRPr="00B708C1">
        <w:rPr>
          <w:rFonts w:ascii="Arial" w:hAnsi="Arial" w:cs="Arial"/>
          <w:color w:val="000000"/>
          <w:spacing w:val="7"/>
          <w:sz w:val="21"/>
          <w:szCs w:val="21"/>
        </w:rPr>
        <w:t>automatisch auf einen anderen Kanal. So bleibt die</w:t>
      </w:r>
      <w:r>
        <w:rPr>
          <w:rFonts w:ascii="Arial" w:hAnsi="Arial" w:cs="Arial"/>
          <w:color w:val="000000"/>
          <w:spacing w:val="7"/>
          <w:sz w:val="21"/>
          <w:szCs w:val="21"/>
        </w:rPr>
        <w:t xml:space="preserve"> </w:t>
      </w:r>
      <w:r w:rsidRPr="00B708C1">
        <w:rPr>
          <w:rFonts w:ascii="Arial" w:hAnsi="Arial" w:cs="Arial"/>
          <w:color w:val="000000"/>
          <w:spacing w:val="7"/>
          <w:sz w:val="21"/>
          <w:szCs w:val="21"/>
        </w:rPr>
        <w:t xml:space="preserve">Kommunikation stabil und </w:t>
      </w:r>
      <w:r>
        <w:rPr>
          <w:rFonts w:ascii="Arial" w:hAnsi="Arial" w:cs="Arial"/>
          <w:color w:val="000000"/>
          <w:spacing w:val="7"/>
          <w:sz w:val="21"/>
          <w:szCs w:val="21"/>
        </w:rPr>
        <w:t xml:space="preserve">wird damit </w:t>
      </w:r>
      <w:r w:rsidRPr="00B708C1">
        <w:rPr>
          <w:rFonts w:ascii="Arial" w:hAnsi="Arial" w:cs="Arial"/>
          <w:color w:val="000000"/>
          <w:spacing w:val="7"/>
          <w:sz w:val="21"/>
          <w:szCs w:val="21"/>
        </w:rPr>
        <w:t xml:space="preserve">extrem zuverlässig, </w:t>
      </w:r>
      <w:r w:rsidRPr="00A206D4">
        <w:rPr>
          <w:rFonts w:ascii="Arial" w:hAnsi="Arial" w:cs="Arial"/>
          <w:color w:val="000000"/>
          <w:spacing w:val="7"/>
          <w:sz w:val="21"/>
          <w:szCs w:val="21"/>
        </w:rPr>
        <w:t xml:space="preserve">selbst bei vielen Teilnehmern </w:t>
      </w:r>
      <w:r>
        <w:rPr>
          <w:rFonts w:ascii="Arial" w:hAnsi="Arial" w:cs="Arial"/>
          <w:color w:val="000000"/>
          <w:spacing w:val="7"/>
          <w:sz w:val="21"/>
          <w:szCs w:val="21"/>
        </w:rPr>
        <w:t xml:space="preserve">und </w:t>
      </w:r>
      <w:r w:rsidRPr="00B708C1">
        <w:rPr>
          <w:rFonts w:ascii="Arial" w:hAnsi="Arial" w:cs="Arial"/>
          <w:color w:val="000000"/>
          <w:spacing w:val="7"/>
          <w:sz w:val="21"/>
          <w:szCs w:val="21"/>
        </w:rPr>
        <w:t>auch bei</w:t>
      </w:r>
      <w:r>
        <w:rPr>
          <w:rFonts w:ascii="Arial" w:hAnsi="Arial" w:cs="Arial"/>
          <w:color w:val="000000"/>
          <w:spacing w:val="7"/>
          <w:sz w:val="21"/>
          <w:szCs w:val="21"/>
        </w:rPr>
        <w:t xml:space="preserve"> </w:t>
      </w:r>
      <w:r w:rsidRPr="00B708C1">
        <w:rPr>
          <w:rFonts w:ascii="Arial" w:hAnsi="Arial" w:cs="Arial"/>
          <w:color w:val="000000"/>
          <w:spacing w:val="7"/>
          <w:sz w:val="21"/>
          <w:szCs w:val="21"/>
        </w:rPr>
        <w:t>Einflüssen</w:t>
      </w:r>
      <w:r>
        <w:rPr>
          <w:rFonts w:ascii="Arial" w:hAnsi="Arial" w:cs="Arial"/>
          <w:color w:val="000000"/>
          <w:spacing w:val="7"/>
          <w:sz w:val="21"/>
          <w:szCs w:val="21"/>
        </w:rPr>
        <w:t xml:space="preserve"> von außen</w:t>
      </w:r>
      <w:r w:rsidRPr="00B708C1">
        <w:rPr>
          <w:rFonts w:ascii="Arial" w:hAnsi="Arial" w:cs="Arial"/>
          <w:color w:val="000000"/>
          <w:spacing w:val="7"/>
          <w:sz w:val="21"/>
          <w:szCs w:val="21"/>
        </w:rPr>
        <w:t xml:space="preserve">. </w:t>
      </w:r>
    </w:p>
    <w:p w14:paraId="6D30A36B" w14:textId="77777777" w:rsidR="0062712F" w:rsidRDefault="0062712F" w:rsidP="0062712F">
      <w:pPr>
        <w:spacing w:line="284" w:lineRule="exact"/>
        <w:rPr>
          <w:rFonts w:ascii="Arial" w:hAnsi="Arial" w:cs="Arial"/>
          <w:color w:val="000000"/>
          <w:spacing w:val="7"/>
          <w:sz w:val="21"/>
          <w:szCs w:val="21"/>
        </w:rPr>
      </w:pPr>
    </w:p>
    <w:p w14:paraId="0045DB05" w14:textId="4B0D7587" w:rsidR="0062712F" w:rsidRPr="00066F2D" w:rsidRDefault="00FD3EE1" w:rsidP="0062712F">
      <w:pPr>
        <w:spacing w:line="284" w:lineRule="exact"/>
        <w:rPr>
          <w:rFonts w:ascii="Arial" w:hAnsi="Arial" w:cs="Arial"/>
          <w:b/>
          <w:bCs/>
          <w:color w:val="000000"/>
          <w:spacing w:val="7"/>
          <w:sz w:val="21"/>
          <w:szCs w:val="21"/>
        </w:rPr>
      </w:pPr>
      <w:r>
        <w:rPr>
          <w:rFonts w:ascii="Arial" w:hAnsi="Arial" w:cs="Arial"/>
          <w:b/>
          <w:bCs/>
          <w:color w:val="000000"/>
          <w:spacing w:val="7"/>
          <w:sz w:val="21"/>
          <w:szCs w:val="21"/>
        </w:rPr>
        <w:t xml:space="preserve">(3) </w:t>
      </w:r>
      <w:r w:rsidR="0062712F" w:rsidRPr="009D62D0">
        <w:rPr>
          <w:rFonts w:ascii="Arial" w:hAnsi="Arial" w:cs="Arial"/>
          <w:b/>
          <w:bCs/>
          <w:color w:val="000000"/>
          <w:spacing w:val="7"/>
          <w:sz w:val="21"/>
          <w:szCs w:val="21"/>
        </w:rPr>
        <w:t>Slow Low Energy</w:t>
      </w:r>
    </w:p>
    <w:p w14:paraId="480F763A" w14:textId="0633FB41" w:rsidR="00FD3EE1" w:rsidRDefault="00FD3EE1" w:rsidP="0062712F">
      <w:pPr>
        <w:spacing w:line="284" w:lineRule="exact"/>
        <w:rPr>
          <w:rFonts w:ascii="Arial" w:hAnsi="Arial" w:cs="Arial"/>
          <w:color w:val="000000"/>
          <w:spacing w:val="7"/>
          <w:sz w:val="21"/>
          <w:szCs w:val="21"/>
        </w:rPr>
      </w:pPr>
      <w:r w:rsidRPr="00FD3EE1">
        <w:rPr>
          <w:rFonts w:ascii="Arial" w:hAnsi="Arial" w:cs="Arial"/>
          <w:color w:val="000000"/>
          <w:spacing w:val="7"/>
          <w:sz w:val="21"/>
          <w:szCs w:val="21"/>
        </w:rPr>
        <w:t>Das Slow-Energy-Prinzip verlängert zudem die Laufzeit batteriebetriebener Geräte. E</w:t>
      </w:r>
      <w:r w:rsidR="00066F2D">
        <w:rPr>
          <w:rFonts w:ascii="Arial" w:hAnsi="Arial" w:cs="Arial"/>
          <w:color w:val="000000"/>
          <w:spacing w:val="7"/>
          <w:sz w:val="21"/>
          <w:szCs w:val="21"/>
        </w:rPr>
        <w:t>s</w:t>
      </w:r>
      <w:r w:rsidRPr="00FD3EE1">
        <w:rPr>
          <w:rFonts w:ascii="Arial" w:hAnsi="Arial" w:cs="Arial"/>
          <w:color w:val="000000"/>
          <w:spacing w:val="7"/>
          <w:sz w:val="21"/>
          <w:szCs w:val="21"/>
        </w:rPr>
        <w:t xml:space="preserve"> ermöglicht erstmals den sinnvollen Einsatz von batteriebetriebenen Geräten. </w:t>
      </w:r>
    </w:p>
    <w:p w14:paraId="1E9471E7" w14:textId="77777777" w:rsidR="0062712F" w:rsidRDefault="0062712F" w:rsidP="0062712F">
      <w:pPr>
        <w:spacing w:line="284" w:lineRule="exact"/>
        <w:rPr>
          <w:rFonts w:ascii="Arial" w:hAnsi="Arial" w:cs="Arial"/>
          <w:color w:val="000000"/>
          <w:spacing w:val="7"/>
          <w:sz w:val="21"/>
          <w:szCs w:val="21"/>
        </w:rPr>
      </w:pPr>
    </w:p>
    <w:p w14:paraId="3FE267AB" w14:textId="77777777" w:rsidR="0062712F" w:rsidRDefault="0062712F" w:rsidP="0062712F">
      <w:pPr>
        <w:spacing w:line="284" w:lineRule="exact"/>
        <w:rPr>
          <w:rFonts w:ascii="Arial" w:hAnsi="Arial" w:cs="Arial"/>
          <w:b/>
          <w:bCs/>
          <w:color w:val="000000"/>
          <w:spacing w:val="7"/>
          <w:sz w:val="21"/>
          <w:szCs w:val="21"/>
        </w:rPr>
      </w:pPr>
      <w:bookmarkStart w:id="1" w:name="_Hlk208486562"/>
      <w:r w:rsidRPr="00126399">
        <w:rPr>
          <w:rFonts w:ascii="Arial" w:hAnsi="Arial" w:cs="Arial"/>
          <w:b/>
          <w:bCs/>
          <w:color w:val="000000"/>
          <w:spacing w:val="7"/>
          <w:sz w:val="21"/>
          <w:szCs w:val="21"/>
        </w:rPr>
        <w:t xml:space="preserve">RF Multi/TP Medienkoppler </w:t>
      </w:r>
    </w:p>
    <w:bookmarkEnd w:id="1"/>
    <w:p w14:paraId="6BAFD260" w14:textId="77777777" w:rsidR="0062712F" w:rsidRDefault="0062712F" w:rsidP="0062712F">
      <w:pPr>
        <w:spacing w:line="284" w:lineRule="exact"/>
        <w:rPr>
          <w:rFonts w:ascii="Arial" w:hAnsi="Arial" w:cs="Arial"/>
          <w:b/>
          <w:bCs/>
          <w:color w:val="000000"/>
          <w:spacing w:val="7"/>
          <w:sz w:val="21"/>
          <w:szCs w:val="21"/>
        </w:rPr>
      </w:pPr>
    </w:p>
    <w:p w14:paraId="5326A31C" w14:textId="6A14F05E" w:rsidR="0062712F" w:rsidRPr="00126399" w:rsidRDefault="0062712F" w:rsidP="0062712F">
      <w:pPr>
        <w:spacing w:line="284" w:lineRule="exact"/>
        <w:rPr>
          <w:rFonts w:ascii="Arial" w:hAnsi="Arial" w:cs="Arial"/>
          <w:color w:val="000000"/>
          <w:spacing w:val="7"/>
          <w:sz w:val="21"/>
          <w:szCs w:val="21"/>
        </w:rPr>
      </w:pPr>
      <w:r w:rsidRPr="006E7A13">
        <w:rPr>
          <w:rFonts w:ascii="Arial" w:hAnsi="Arial" w:cs="Arial"/>
          <w:color w:val="000000"/>
          <w:spacing w:val="7"/>
          <w:sz w:val="21"/>
          <w:szCs w:val="21"/>
        </w:rPr>
        <w:t>Über den</w:t>
      </w:r>
      <w:r>
        <w:rPr>
          <w:rFonts w:ascii="Arial" w:hAnsi="Arial" w:cs="Arial"/>
          <w:color w:val="000000"/>
          <w:spacing w:val="7"/>
          <w:sz w:val="21"/>
          <w:szCs w:val="21"/>
        </w:rPr>
        <w:t xml:space="preserve"> </w:t>
      </w:r>
      <w:r w:rsidRPr="006E7A13">
        <w:rPr>
          <w:rFonts w:ascii="Arial" w:hAnsi="Arial" w:cs="Arial"/>
          <w:color w:val="000000"/>
          <w:spacing w:val="7"/>
          <w:sz w:val="21"/>
          <w:szCs w:val="21"/>
        </w:rPr>
        <w:t>KNX RF Multi</w:t>
      </w:r>
      <w:r w:rsidR="00FD3EE1">
        <w:rPr>
          <w:rFonts w:ascii="Arial" w:hAnsi="Arial" w:cs="Arial"/>
          <w:color w:val="000000"/>
          <w:spacing w:val="7"/>
          <w:sz w:val="21"/>
          <w:szCs w:val="21"/>
        </w:rPr>
        <w:t>/TP</w:t>
      </w:r>
      <w:r w:rsidRPr="006E7A13">
        <w:rPr>
          <w:rFonts w:ascii="Arial" w:hAnsi="Arial" w:cs="Arial"/>
          <w:color w:val="000000"/>
          <w:spacing w:val="7"/>
          <w:sz w:val="21"/>
          <w:szCs w:val="21"/>
        </w:rPr>
        <w:t xml:space="preserve"> Medienkoppler werden die Funk-Komponenten </w:t>
      </w:r>
      <w:r w:rsidR="00FD3EE1">
        <w:rPr>
          <w:rFonts w:ascii="Arial" w:hAnsi="Arial" w:cs="Arial"/>
          <w:color w:val="000000"/>
          <w:spacing w:val="7"/>
          <w:sz w:val="21"/>
          <w:szCs w:val="21"/>
        </w:rPr>
        <w:t xml:space="preserve">zudem </w:t>
      </w:r>
      <w:r w:rsidRPr="006E7A13">
        <w:rPr>
          <w:rFonts w:ascii="Arial" w:hAnsi="Arial" w:cs="Arial"/>
          <w:color w:val="000000"/>
          <w:spacing w:val="7"/>
          <w:sz w:val="21"/>
          <w:szCs w:val="21"/>
        </w:rPr>
        <w:t>sicher und</w:t>
      </w:r>
      <w:r>
        <w:rPr>
          <w:rFonts w:ascii="Arial" w:hAnsi="Arial" w:cs="Arial"/>
          <w:color w:val="000000"/>
          <w:spacing w:val="7"/>
          <w:sz w:val="21"/>
          <w:szCs w:val="21"/>
        </w:rPr>
        <w:t xml:space="preserve"> </w:t>
      </w:r>
      <w:r w:rsidRPr="006E7A13">
        <w:rPr>
          <w:rFonts w:ascii="Arial" w:hAnsi="Arial" w:cs="Arial"/>
          <w:color w:val="000000"/>
          <w:spacing w:val="7"/>
          <w:sz w:val="21"/>
          <w:szCs w:val="21"/>
        </w:rPr>
        <w:t>bidirektional in die KNX TP</w:t>
      </w:r>
      <w:r>
        <w:rPr>
          <w:rFonts w:ascii="Arial" w:hAnsi="Arial" w:cs="Arial"/>
          <w:color w:val="000000"/>
          <w:spacing w:val="7"/>
          <w:sz w:val="21"/>
          <w:szCs w:val="21"/>
        </w:rPr>
        <w:t xml:space="preserve"> </w:t>
      </w:r>
      <w:r w:rsidR="00FD3EE1">
        <w:rPr>
          <w:rFonts w:ascii="Arial" w:hAnsi="Arial" w:cs="Arial"/>
          <w:color w:val="000000"/>
          <w:spacing w:val="7"/>
          <w:sz w:val="21"/>
          <w:szCs w:val="21"/>
        </w:rPr>
        <w:t>Anlage</w:t>
      </w:r>
      <w:r w:rsidRPr="006E7A13">
        <w:rPr>
          <w:rFonts w:ascii="Arial" w:hAnsi="Arial" w:cs="Arial"/>
          <w:color w:val="000000"/>
          <w:spacing w:val="7"/>
          <w:sz w:val="21"/>
          <w:szCs w:val="21"/>
        </w:rPr>
        <w:t xml:space="preserve"> eingebunden. So entstehen flexible, erweiterbare</w:t>
      </w:r>
      <w:r>
        <w:rPr>
          <w:rFonts w:ascii="Arial" w:hAnsi="Arial" w:cs="Arial"/>
          <w:color w:val="000000"/>
          <w:spacing w:val="7"/>
          <w:sz w:val="21"/>
          <w:szCs w:val="21"/>
        </w:rPr>
        <w:t xml:space="preserve"> </w:t>
      </w:r>
      <w:r w:rsidRPr="006E7A13">
        <w:rPr>
          <w:rFonts w:ascii="Arial" w:hAnsi="Arial" w:cs="Arial"/>
          <w:color w:val="000000"/>
          <w:spacing w:val="7"/>
          <w:sz w:val="21"/>
          <w:szCs w:val="21"/>
        </w:rPr>
        <w:t>Lösungen, mit denen sich</w:t>
      </w:r>
      <w:r>
        <w:rPr>
          <w:rFonts w:ascii="Arial" w:hAnsi="Arial" w:cs="Arial"/>
          <w:color w:val="000000"/>
          <w:spacing w:val="7"/>
          <w:sz w:val="21"/>
          <w:szCs w:val="21"/>
        </w:rPr>
        <w:t xml:space="preserve"> </w:t>
      </w:r>
      <w:r w:rsidRPr="006E7A13">
        <w:rPr>
          <w:rFonts w:ascii="Arial" w:hAnsi="Arial" w:cs="Arial"/>
          <w:color w:val="000000"/>
          <w:spacing w:val="7"/>
          <w:sz w:val="21"/>
          <w:szCs w:val="21"/>
        </w:rPr>
        <w:t>individuelle Anforderungen</w:t>
      </w:r>
      <w:r>
        <w:rPr>
          <w:rFonts w:ascii="Arial" w:hAnsi="Arial" w:cs="Arial"/>
          <w:color w:val="000000"/>
          <w:spacing w:val="7"/>
          <w:sz w:val="21"/>
          <w:szCs w:val="21"/>
        </w:rPr>
        <w:t xml:space="preserve"> </w:t>
      </w:r>
      <w:r w:rsidRPr="006E7A13">
        <w:rPr>
          <w:rFonts w:ascii="Arial" w:hAnsi="Arial" w:cs="Arial"/>
          <w:color w:val="000000"/>
          <w:spacing w:val="7"/>
          <w:sz w:val="21"/>
          <w:szCs w:val="21"/>
        </w:rPr>
        <w:t>schnell und effizient umsetzen lassen.</w:t>
      </w:r>
      <w:r>
        <w:rPr>
          <w:rFonts w:ascii="Arial" w:hAnsi="Arial" w:cs="Arial"/>
          <w:color w:val="000000"/>
          <w:spacing w:val="7"/>
          <w:sz w:val="21"/>
          <w:szCs w:val="21"/>
        </w:rPr>
        <w:t xml:space="preserve"> </w:t>
      </w:r>
      <w:r w:rsidRPr="009D62D0">
        <w:rPr>
          <w:rFonts w:ascii="Arial" w:hAnsi="Arial" w:cs="Arial"/>
          <w:color w:val="000000"/>
          <w:spacing w:val="7"/>
          <w:sz w:val="21"/>
          <w:szCs w:val="21"/>
        </w:rPr>
        <w:t xml:space="preserve">Zudem funktioniert </w:t>
      </w:r>
      <w:r>
        <w:rPr>
          <w:rFonts w:ascii="Arial" w:hAnsi="Arial" w:cs="Arial"/>
          <w:color w:val="000000"/>
          <w:spacing w:val="7"/>
          <w:sz w:val="21"/>
          <w:szCs w:val="21"/>
        </w:rPr>
        <w:t>d</w:t>
      </w:r>
      <w:r w:rsidRPr="009D62D0">
        <w:rPr>
          <w:rFonts w:ascii="Arial" w:hAnsi="Arial" w:cs="Arial"/>
          <w:color w:val="000000"/>
          <w:spacing w:val="7"/>
          <w:sz w:val="21"/>
          <w:szCs w:val="21"/>
        </w:rPr>
        <w:t>er</w:t>
      </w:r>
      <w:r w:rsidRPr="00A17338">
        <w:t xml:space="preserve"> </w:t>
      </w:r>
      <w:r w:rsidRPr="00A17338">
        <w:rPr>
          <w:rFonts w:ascii="Arial" w:hAnsi="Arial" w:cs="Arial"/>
          <w:color w:val="000000"/>
          <w:spacing w:val="7"/>
          <w:sz w:val="21"/>
          <w:szCs w:val="21"/>
        </w:rPr>
        <w:t>RF Multi/TP Medienkoppler</w:t>
      </w:r>
      <w:r w:rsidRPr="009D62D0">
        <w:rPr>
          <w:rFonts w:ascii="Arial" w:hAnsi="Arial" w:cs="Arial"/>
          <w:color w:val="000000"/>
          <w:spacing w:val="7"/>
          <w:sz w:val="21"/>
          <w:szCs w:val="21"/>
        </w:rPr>
        <w:t xml:space="preserve"> als</w:t>
      </w:r>
      <w:r>
        <w:rPr>
          <w:rFonts w:ascii="Arial" w:hAnsi="Arial" w:cs="Arial"/>
          <w:color w:val="000000"/>
          <w:spacing w:val="7"/>
          <w:sz w:val="21"/>
          <w:szCs w:val="21"/>
        </w:rPr>
        <w:t xml:space="preserve"> </w:t>
      </w:r>
      <w:r w:rsidRPr="009D62D0">
        <w:rPr>
          <w:rFonts w:ascii="Arial" w:hAnsi="Arial" w:cs="Arial"/>
          <w:color w:val="000000"/>
          <w:spacing w:val="7"/>
          <w:sz w:val="21"/>
          <w:szCs w:val="21"/>
        </w:rPr>
        <w:t>Repeater zur gezielten Reichweitenverlängerung und</w:t>
      </w:r>
      <w:r>
        <w:rPr>
          <w:rFonts w:ascii="Arial" w:hAnsi="Arial" w:cs="Arial"/>
          <w:color w:val="000000"/>
          <w:spacing w:val="7"/>
          <w:sz w:val="21"/>
          <w:szCs w:val="21"/>
        </w:rPr>
        <w:t xml:space="preserve"> </w:t>
      </w:r>
      <w:r w:rsidR="00FD3EE1">
        <w:rPr>
          <w:rFonts w:ascii="Arial" w:hAnsi="Arial" w:cs="Arial"/>
          <w:color w:val="000000"/>
          <w:spacing w:val="7"/>
          <w:sz w:val="21"/>
          <w:szCs w:val="21"/>
        </w:rPr>
        <w:t xml:space="preserve">ermöglicht </w:t>
      </w:r>
      <w:r>
        <w:rPr>
          <w:rFonts w:ascii="Arial" w:hAnsi="Arial" w:cs="Arial"/>
          <w:color w:val="000000"/>
          <w:spacing w:val="7"/>
          <w:sz w:val="21"/>
          <w:szCs w:val="21"/>
        </w:rPr>
        <w:t>e</w:t>
      </w:r>
      <w:r w:rsidRPr="009D62D0">
        <w:rPr>
          <w:rFonts w:ascii="Arial" w:hAnsi="Arial" w:cs="Arial"/>
          <w:color w:val="000000"/>
          <w:spacing w:val="7"/>
          <w:sz w:val="21"/>
          <w:szCs w:val="21"/>
        </w:rPr>
        <w:t>ine stabile Kommunikation, auch bei</w:t>
      </w:r>
      <w:r>
        <w:rPr>
          <w:rFonts w:ascii="Arial" w:hAnsi="Arial" w:cs="Arial"/>
          <w:color w:val="000000"/>
          <w:spacing w:val="7"/>
          <w:sz w:val="21"/>
          <w:szCs w:val="21"/>
        </w:rPr>
        <w:t xml:space="preserve"> </w:t>
      </w:r>
      <w:r w:rsidRPr="009D62D0">
        <w:rPr>
          <w:rFonts w:ascii="Arial" w:hAnsi="Arial" w:cs="Arial"/>
          <w:color w:val="000000"/>
          <w:spacing w:val="7"/>
          <w:sz w:val="21"/>
          <w:szCs w:val="21"/>
        </w:rPr>
        <w:t>baulichen Hindernissen</w:t>
      </w:r>
      <w:r w:rsidRPr="00126399">
        <w:rPr>
          <w:rFonts w:ascii="Arial" w:hAnsi="Arial" w:cs="Arial"/>
          <w:color w:val="000000"/>
          <w:spacing w:val="7"/>
          <w:sz w:val="21"/>
          <w:szCs w:val="21"/>
        </w:rPr>
        <w:t>.</w:t>
      </w:r>
      <w:r>
        <w:rPr>
          <w:rFonts w:ascii="Arial" w:hAnsi="Arial" w:cs="Arial"/>
          <w:color w:val="000000"/>
          <w:spacing w:val="7"/>
          <w:sz w:val="21"/>
          <w:szCs w:val="21"/>
        </w:rPr>
        <w:t xml:space="preserve"> </w:t>
      </w:r>
    </w:p>
    <w:p w14:paraId="0C4C5B4B" w14:textId="77777777" w:rsidR="0062712F" w:rsidRDefault="0062712F" w:rsidP="0062712F">
      <w:pPr>
        <w:spacing w:line="284" w:lineRule="exact"/>
        <w:rPr>
          <w:rFonts w:ascii="Arial" w:hAnsi="Arial" w:cs="Arial"/>
          <w:color w:val="000000"/>
          <w:spacing w:val="7"/>
          <w:sz w:val="21"/>
          <w:szCs w:val="21"/>
        </w:rPr>
      </w:pPr>
    </w:p>
    <w:p w14:paraId="6856F1DC" w14:textId="562B93F6" w:rsidR="0062712F" w:rsidRPr="0010618A" w:rsidRDefault="0062712F" w:rsidP="0062712F">
      <w:pPr>
        <w:spacing w:line="284" w:lineRule="exact"/>
        <w:rPr>
          <w:rFonts w:ascii="Arial" w:hAnsi="Arial" w:cs="Arial"/>
          <w:b/>
          <w:bCs/>
          <w:color w:val="000000"/>
          <w:spacing w:val="7"/>
          <w:sz w:val="21"/>
          <w:szCs w:val="21"/>
        </w:rPr>
      </w:pPr>
      <w:r w:rsidRPr="0010618A">
        <w:rPr>
          <w:rFonts w:ascii="Arial" w:hAnsi="Arial" w:cs="Arial"/>
          <w:b/>
          <w:bCs/>
          <w:color w:val="000000"/>
          <w:spacing w:val="7"/>
          <w:sz w:val="21"/>
          <w:szCs w:val="21"/>
        </w:rPr>
        <w:t>RF Multi Stellantrieb</w:t>
      </w:r>
    </w:p>
    <w:p w14:paraId="6A8965CD" w14:textId="77777777" w:rsidR="0062712F" w:rsidRPr="0010618A" w:rsidRDefault="0062712F" w:rsidP="0062712F">
      <w:pPr>
        <w:spacing w:line="284" w:lineRule="exact"/>
        <w:rPr>
          <w:rFonts w:ascii="Arial" w:hAnsi="Arial" w:cs="Arial"/>
          <w:color w:val="000000"/>
          <w:spacing w:val="7"/>
          <w:sz w:val="21"/>
          <w:szCs w:val="21"/>
        </w:rPr>
      </w:pPr>
    </w:p>
    <w:p w14:paraId="4F0B6465" w14:textId="77777777" w:rsidR="00523F62" w:rsidRDefault="0062712F" w:rsidP="0062712F">
      <w:pPr>
        <w:spacing w:line="284" w:lineRule="exact"/>
        <w:rPr>
          <w:rFonts w:ascii="Arial" w:hAnsi="Arial" w:cs="Arial"/>
          <w:color w:val="000000"/>
          <w:spacing w:val="7"/>
          <w:sz w:val="21"/>
          <w:szCs w:val="21"/>
        </w:rPr>
      </w:pPr>
      <w:r w:rsidRPr="0010618A">
        <w:rPr>
          <w:rFonts w:ascii="Arial" w:hAnsi="Arial" w:cs="Arial"/>
          <w:color w:val="000000"/>
          <w:spacing w:val="7"/>
          <w:sz w:val="21"/>
          <w:szCs w:val="21"/>
        </w:rPr>
        <w:t>Mit dem neuen, batteriebetriebenen RF Multi Stellantrieb</w:t>
      </w:r>
      <w:r>
        <w:rPr>
          <w:rFonts w:ascii="Arial" w:hAnsi="Arial" w:cs="Arial"/>
          <w:color w:val="000000"/>
          <w:spacing w:val="7"/>
          <w:sz w:val="21"/>
          <w:szCs w:val="21"/>
        </w:rPr>
        <w:t xml:space="preserve"> </w:t>
      </w:r>
      <w:r w:rsidRPr="0010618A">
        <w:rPr>
          <w:rFonts w:ascii="Arial" w:hAnsi="Arial" w:cs="Arial"/>
          <w:color w:val="000000"/>
          <w:spacing w:val="7"/>
          <w:sz w:val="21"/>
          <w:szCs w:val="21"/>
        </w:rPr>
        <w:t xml:space="preserve">für KNX können </w:t>
      </w:r>
      <w:r>
        <w:rPr>
          <w:rFonts w:ascii="Arial" w:hAnsi="Arial" w:cs="Arial"/>
          <w:color w:val="000000"/>
          <w:spacing w:val="7"/>
          <w:sz w:val="21"/>
          <w:szCs w:val="21"/>
        </w:rPr>
        <w:t xml:space="preserve">Radiatoren für wassergeführte </w:t>
      </w:r>
      <w:r w:rsidRPr="0010618A">
        <w:rPr>
          <w:rFonts w:ascii="Arial" w:hAnsi="Arial" w:cs="Arial"/>
          <w:color w:val="000000"/>
          <w:spacing w:val="7"/>
          <w:sz w:val="21"/>
          <w:szCs w:val="21"/>
        </w:rPr>
        <w:t>Heiz</w:t>
      </w:r>
      <w:r>
        <w:rPr>
          <w:rFonts w:ascii="Arial" w:hAnsi="Arial" w:cs="Arial"/>
          <w:color w:val="000000"/>
          <w:spacing w:val="7"/>
          <w:sz w:val="21"/>
          <w:szCs w:val="21"/>
        </w:rPr>
        <w:t xml:space="preserve">systeme </w:t>
      </w:r>
      <w:r w:rsidRPr="0010618A">
        <w:rPr>
          <w:rFonts w:ascii="Arial" w:hAnsi="Arial" w:cs="Arial"/>
          <w:color w:val="000000"/>
          <w:spacing w:val="7"/>
          <w:sz w:val="21"/>
          <w:szCs w:val="21"/>
        </w:rPr>
        <w:t>kabellos in</w:t>
      </w:r>
      <w:r>
        <w:rPr>
          <w:rFonts w:ascii="Arial" w:hAnsi="Arial" w:cs="Arial"/>
          <w:color w:val="000000"/>
          <w:spacing w:val="7"/>
          <w:sz w:val="21"/>
          <w:szCs w:val="21"/>
        </w:rPr>
        <w:t xml:space="preserve"> eine </w:t>
      </w:r>
      <w:r w:rsidRPr="0010618A">
        <w:rPr>
          <w:rFonts w:ascii="Arial" w:hAnsi="Arial" w:cs="Arial"/>
          <w:color w:val="000000"/>
          <w:spacing w:val="7"/>
          <w:sz w:val="21"/>
          <w:szCs w:val="21"/>
        </w:rPr>
        <w:t xml:space="preserve">KNX </w:t>
      </w:r>
      <w:r>
        <w:rPr>
          <w:rFonts w:ascii="Arial" w:hAnsi="Arial" w:cs="Arial"/>
          <w:color w:val="000000"/>
          <w:spacing w:val="7"/>
          <w:sz w:val="21"/>
          <w:szCs w:val="21"/>
        </w:rPr>
        <w:t>Anlage</w:t>
      </w:r>
      <w:r w:rsidRPr="0010618A">
        <w:rPr>
          <w:rFonts w:ascii="Arial" w:hAnsi="Arial" w:cs="Arial"/>
          <w:color w:val="000000"/>
          <w:spacing w:val="7"/>
          <w:sz w:val="21"/>
          <w:szCs w:val="21"/>
        </w:rPr>
        <w:t xml:space="preserve"> eingebunden werden – ohne Eingriff in die Bausubstanz.</w:t>
      </w:r>
      <w:r>
        <w:rPr>
          <w:rFonts w:ascii="Arial" w:hAnsi="Arial" w:cs="Arial"/>
          <w:color w:val="000000"/>
          <w:spacing w:val="7"/>
          <w:sz w:val="21"/>
          <w:szCs w:val="21"/>
        </w:rPr>
        <w:t xml:space="preserve"> Dazu wird </w:t>
      </w:r>
      <w:r w:rsidRPr="00126399">
        <w:rPr>
          <w:rFonts w:ascii="Arial" w:hAnsi="Arial" w:cs="Arial"/>
          <w:color w:val="000000"/>
          <w:spacing w:val="7"/>
          <w:sz w:val="21"/>
          <w:szCs w:val="21"/>
        </w:rPr>
        <w:t xml:space="preserve">das konventionelle </w:t>
      </w:r>
      <w:r w:rsidR="00FD3EE1">
        <w:rPr>
          <w:rFonts w:ascii="Arial" w:hAnsi="Arial" w:cs="Arial"/>
          <w:color w:val="000000"/>
          <w:spacing w:val="7"/>
          <w:sz w:val="21"/>
          <w:szCs w:val="21"/>
        </w:rPr>
        <w:t>Heizkörpert</w:t>
      </w:r>
      <w:r w:rsidRPr="00126399">
        <w:rPr>
          <w:rFonts w:ascii="Arial" w:hAnsi="Arial" w:cs="Arial"/>
          <w:color w:val="000000"/>
          <w:spacing w:val="7"/>
          <w:sz w:val="21"/>
          <w:szCs w:val="21"/>
        </w:rPr>
        <w:t xml:space="preserve">hermostat </w:t>
      </w:r>
      <w:r>
        <w:rPr>
          <w:rFonts w:ascii="Arial" w:hAnsi="Arial" w:cs="Arial"/>
          <w:color w:val="000000"/>
          <w:spacing w:val="7"/>
          <w:sz w:val="21"/>
          <w:szCs w:val="21"/>
        </w:rPr>
        <w:t xml:space="preserve">einfach </w:t>
      </w:r>
      <w:r w:rsidRPr="00126399">
        <w:rPr>
          <w:rFonts w:ascii="Arial" w:hAnsi="Arial" w:cs="Arial"/>
          <w:color w:val="000000"/>
          <w:spacing w:val="7"/>
          <w:sz w:val="21"/>
          <w:szCs w:val="21"/>
        </w:rPr>
        <w:t>durch den</w:t>
      </w:r>
      <w:r>
        <w:rPr>
          <w:rFonts w:ascii="Arial" w:hAnsi="Arial" w:cs="Arial"/>
          <w:color w:val="000000"/>
          <w:spacing w:val="7"/>
          <w:sz w:val="21"/>
          <w:szCs w:val="21"/>
        </w:rPr>
        <w:t xml:space="preserve"> </w:t>
      </w:r>
      <w:r w:rsidR="00FD3EE1">
        <w:rPr>
          <w:rFonts w:ascii="Arial" w:hAnsi="Arial" w:cs="Arial"/>
          <w:color w:val="000000"/>
          <w:spacing w:val="7"/>
          <w:sz w:val="21"/>
          <w:szCs w:val="21"/>
        </w:rPr>
        <w:t xml:space="preserve">Gira </w:t>
      </w:r>
      <w:r w:rsidRPr="00126399">
        <w:rPr>
          <w:rFonts w:ascii="Arial" w:hAnsi="Arial" w:cs="Arial"/>
          <w:color w:val="000000"/>
          <w:spacing w:val="7"/>
          <w:sz w:val="21"/>
          <w:szCs w:val="21"/>
        </w:rPr>
        <w:t xml:space="preserve">RF Multi Stellantrieb </w:t>
      </w:r>
      <w:r w:rsidR="00FD3EE1">
        <w:rPr>
          <w:rFonts w:ascii="Arial" w:hAnsi="Arial" w:cs="Arial"/>
          <w:color w:val="000000"/>
          <w:spacing w:val="7"/>
          <w:sz w:val="21"/>
          <w:szCs w:val="21"/>
        </w:rPr>
        <w:t xml:space="preserve">für KNX </w:t>
      </w:r>
      <w:r w:rsidRPr="00126399">
        <w:rPr>
          <w:rFonts w:ascii="Arial" w:hAnsi="Arial" w:cs="Arial"/>
          <w:color w:val="000000"/>
          <w:spacing w:val="7"/>
          <w:sz w:val="21"/>
          <w:szCs w:val="21"/>
        </w:rPr>
        <w:t>ersetz</w:t>
      </w:r>
      <w:r>
        <w:rPr>
          <w:rFonts w:ascii="Arial" w:hAnsi="Arial" w:cs="Arial"/>
          <w:color w:val="000000"/>
          <w:spacing w:val="7"/>
          <w:sz w:val="21"/>
          <w:szCs w:val="21"/>
        </w:rPr>
        <w:t xml:space="preserve">t. </w:t>
      </w:r>
      <w:r w:rsidRPr="00126399">
        <w:rPr>
          <w:rFonts w:ascii="Arial" w:hAnsi="Arial" w:cs="Arial"/>
          <w:color w:val="000000"/>
          <w:spacing w:val="7"/>
          <w:sz w:val="21"/>
          <w:szCs w:val="21"/>
        </w:rPr>
        <w:t xml:space="preserve">In Verbindung mit dem RF Multi/TP Medienkoppler </w:t>
      </w:r>
      <w:r>
        <w:rPr>
          <w:rFonts w:ascii="Arial" w:hAnsi="Arial" w:cs="Arial"/>
          <w:color w:val="000000"/>
          <w:spacing w:val="7"/>
          <w:sz w:val="21"/>
          <w:szCs w:val="21"/>
        </w:rPr>
        <w:t xml:space="preserve">lässt sich </w:t>
      </w:r>
      <w:r w:rsidRPr="00126399">
        <w:rPr>
          <w:rFonts w:ascii="Arial" w:hAnsi="Arial" w:cs="Arial"/>
          <w:color w:val="000000"/>
          <w:spacing w:val="7"/>
          <w:sz w:val="21"/>
          <w:szCs w:val="21"/>
        </w:rPr>
        <w:t>die Heizung</w:t>
      </w:r>
      <w:r>
        <w:rPr>
          <w:rFonts w:ascii="Arial" w:hAnsi="Arial" w:cs="Arial"/>
          <w:color w:val="000000"/>
          <w:spacing w:val="7"/>
          <w:sz w:val="21"/>
          <w:szCs w:val="21"/>
        </w:rPr>
        <w:t xml:space="preserve"> dann</w:t>
      </w:r>
      <w:r w:rsidRPr="00126399">
        <w:rPr>
          <w:rFonts w:ascii="Arial" w:hAnsi="Arial" w:cs="Arial"/>
          <w:color w:val="000000"/>
          <w:spacing w:val="7"/>
          <w:sz w:val="21"/>
          <w:szCs w:val="21"/>
        </w:rPr>
        <w:t xml:space="preserve"> komfortabel über KNX Bediengeräte wie den</w:t>
      </w:r>
      <w:r>
        <w:rPr>
          <w:rFonts w:ascii="Arial" w:hAnsi="Arial" w:cs="Arial"/>
          <w:color w:val="000000"/>
          <w:spacing w:val="7"/>
          <w:sz w:val="21"/>
          <w:szCs w:val="21"/>
        </w:rPr>
        <w:t xml:space="preserve"> </w:t>
      </w:r>
      <w:r w:rsidRPr="00126399">
        <w:rPr>
          <w:rFonts w:ascii="Arial" w:hAnsi="Arial" w:cs="Arial"/>
          <w:color w:val="000000"/>
          <w:spacing w:val="7"/>
          <w:sz w:val="21"/>
          <w:szCs w:val="21"/>
        </w:rPr>
        <w:t>Gira Tastsensor 4 oder den Gira G1 steuern –</w:t>
      </w:r>
      <w:r>
        <w:rPr>
          <w:rFonts w:ascii="Arial" w:hAnsi="Arial" w:cs="Arial"/>
          <w:color w:val="000000"/>
          <w:spacing w:val="7"/>
          <w:sz w:val="21"/>
          <w:szCs w:val="21"/>
        </w:rPr>
        <w:t xml:space="preserve"> </w:t>
      </w:r>
      <w:r w:rsidRPr="00126399">
        <w:rPr>
          <w:rFonts w:ascii="Arial" w:hAnsi="Arial" w:cs="Arial"/>
          <w:color w:val="000000"/>
          <w:spacing w:val="7"/>
          <w:sz w:val="21"/>
          <w:szCs w:val="21"/>
        </w:rPr>
        <w:t xml:space="preserve">auch mobil </w:t>
      </w:r>
      <w:r>
        <w:rPr>
          <w:rFonts w:ascii="Arial" w:hAnsi="Arial" w:cs="Arial"/>
          <w:color w:val="000000"/>
          <w:spacing w:val="7"/>
          <w:sz w:val="21"/>
          <w:szCs w:val="21"/>
        </w:rPr>
        <w:t>über das Fernzugriffsgerät G</w:t>
      </w:r>
      <w:r w:rsidRPr="00126399">
        <w:rPr>
          <w:rFonts w:ascii="Arial" w:hAnsi="Arial" w:cs="Arial"/>
          <w:color w:val="000000"/>
          <w:spacing w:val="7"/>
          <w:sz w:val="21"/>
          <w:szCs w:val="21"/>
        </w:rPr>
        <w:t>ira S1, etwa um die</w:t>
      </w:r>
      <w:r>
        <w:rPr>
          <w:rFonts w:ascii="Arial" w:hAnsi="Arial" w:cs="Arial"/>
          <w:color w:val="000000"/>
          <w:spacing w:val="7"/>
          <w:sz w:val="21"/>
          <w:szCs w:val="21"/>
        </w:rPr>
        <w:t xml:space="preserve"> </w:t>
      </w:r>
      <w:r w:rsidRPr="00126399">
        <w:rPr>
          <w:rFonts w:ascii="Arial" w:hAnsi="Arial" w:cs="Arial"/>
          <w:color w:val="000000"/>
          <w:spacing w:val="7"/>
          <w:sz w:val="21"/>
          <w:szCs w:val="21"/>
        </w:rPr>
        <w:t>Temperatur von unterwegs aus anzupassen.</w:t>
      </w:r>
      <w:r>
        <w:rPr>
          <w:rFonts w:ascii="Arial" w:hAnsi="Arial" w:cs="Arial"/>
          <w:color w:val="000000"/>
          <w:spacing w:val="7"/>
          <w:sz w:val="21"/>
          <w:szCs w:val="21"/>
        </w:rPr>
        <w:t xml:space="preserve"> </w:t>
      </w:r>
    </w:p>
    <w:p w14:paraId="42D96443" w14:textId="77777777" w:rsidR="00523F62" w:rsidRDefault="00523F62" w:rsidP="0062712F">
      <w:pPr>
        <w:spacing w:line="284" w:lineRule="exact"/>
        <w:rPr>
          <w:rFonts w:ascii="Arial" w:hAnsi="Arial" w:cs="Arial"/>
          <w:color w:val="000000"/>
          <w:spacing w:val="7"/>
          <w:sz w:val="21"/>
          <w:szCs w:val="21"/>
        </w:rPr>
      </w:pPr>
    </w:p>
    <w:p w14:paraId="3413645B" w14:textId="60D768B9" w:rsidR="0062712F" w:rsidRPr="00126399" w:rsidRDefault="0062712F" w:rsidP="0062712F">
      <w:pPr>
        <w:spacing w:line="284" w:lineRule="exact"/>
        <w:rPr>
          <w:rFonts w:ascii="Arial" w:hAnsi="Arial" w:cs="Arial"/>
          <w:color w:val="000000"/>
          <w:spacing w:val="7"/>
          <w:sz w:val="21"/>
          <w:szCs w:val="21"/>
        </w:rPr>
      </w:pPr>
      <w:r w:rsidRPr="00126399">
        <w:rPr>
          <w:rFonts w:ascii="Arial" w:hAnsi="Arial" w:cs="Arial"/>
          <w:color w:val="000000"/>
          <w:spacing w:val="7"/>
          <w:sz w:val="21"/>
          <w:szCs w:val="21"/>
        </w:rPr>
        <w:t>Durch die Einbindung von Wettersensoren, Fensterkontakten sowie die Nutzung von Logik- und Zeitfunktionen</w:t>
      </w:r>
      <w:r>
        <w:rPr>
          <w:rFonts w:ascii="Arial" w:hAnsi="Arial" w:cs="Arial"/>
          <w:color w:val="000000"/>
          <w:spacing w:val="7"/>
          <w:sz w:val="21"/>
          <w:szCs w:val="21"/>
        </w:rPr>
        <w:t xml:space="preserve"> </w:t>
      </w:r>
      <w:r w:rsidRPr="00126399">
        <w:rPr>
          <w:rFonts w:ascii="Arial" w:hAnsi="Arial" w:cs="Arial"/>
          <w:color w:val="000000"/>
          <w:spacing w:val="7"/>
          <w:sz w:val="21"/>
          <w:szCs w:val="21"/>
        </w:rPr>
        <w:t>i</w:t>
      </w:r>
      <w:r>
        <w:rPr>
          <w:rFonts w:ascii="Arial" w:hAnsi="Arial" w:cs="Arial"/>
          <w:color w:val="000000"/>
          <w:spacing w:val="7"/>
          <w:sz w:val="21"/>
          <w:szCs w:val="21"/>
        </w:rPr>
        <w:t>m</w:t>
      </w:r>
      <w:r w:rsidRPr="00126399">
        <w:rPr>
          <w:rFonts w:ascii="Arial" w:hAnsi="Arial" w:cs="Arial"/>
          <w:color w:val="000000"/>
          <w:spacing w:val="7"/>
          <w:sz w:val="21"/>
          <w:szCs w:val="21"/>
        </w:rPr>
        <w:t xml:space="preserve"> Gira Server X1 oder</w:t>
      </w:r>
      <w:r>
        <w:rPr>
          <w:rFonts w:ascii="Arial" w:hAnsi="Arial" w:cs="Arial"/>
          <w:color w:val="000000"/>
          <w:spacing w:val="7"/>
          <w:sz w:val="21"/>
          <w:szCs w:val="21"/>
        </w:rPr>
        <w:t xml:space="preserve"> im </w:t>
      </w:r>
      <w:r w:rsidRPr="00126399">
        <w:rPr>
          <w:rFonts w:ascii="Arial" w:hAnsi="Arial" w:cs="Arial"/>
          <w:color w:val="000000"/>
          <w:spacing w:val="7"/>
          <w:sz w:val="21"/>
          <w:szCs w:val="21"/>
        </w:rPr>
        <w:lastRenderedPageBreak/>
        <w:t xml:space="preserve">HomeServer </w:t>
      </w:r>
      <w:r>
        <w:rPr>
          <w:rFonts w:ascii="Arial" w:hAnsi="Arial" w:cs="Arial"/>
          <w:color w:val="000000"/>
          <w:spacing w:val="7"/>
          <w:sz w:val="21"/>
          <w:szCs w:val="21"/>
        </w:rPr>
        <w:t xml:space="preserve">können </w:t>
      </w:r>
      <w:r w:rsidRPr="00126399">
        <w:rPr>
          <w:rFonts w:ascii="Arial" w:hAnsi="Arial" w:cs="Arial"/>
          <w:color w:val="000000"/>
          <w:spacing w:val="7"/>
          <w:sz w:val="21"/>
          <w:szCs w:val="21"/>
        </w:rPr>
        <w:t>Heizprozesse automatisier</w:t>
      </w:r>
      <w:r>
        <w:rPr>
          <w:rFonts w:ascii="Arial" w:hAnsi="Arial" w:cs="Arial"/>
          <w:color w:val="000000"/>
          <w:spacing w:val="7"/>
          <w:sz w:val="21"/>
          <w:szCs w:val="21"/>
        </w:rPr>
        <w:t>t</w:t>
      </w:r>
      <w:r w:rsidRPr="00126399">
        <w:rPr>
          <w:rFonts w:ascii="Arial" w:hAnsi="Arial" w:cs="Arial"/>
          <w:color w:val="000000"/>
          <w:spacing w:val="7"/>
          <w:sz w:val="21"/>
          <w:szCs w:val="21"/>
        </w:rPr>
        <w:t xml:space="preserve"> und noch effizienter</w:t>
      </w:r>
      <w:r>
        <w:rPr>
          <w:rFonts w:ascii="Arial" w:hAnsi="Arial" w:cs="Arial"/>
          <w:color w:val="000000"/>
          <w:spacing w:val="7"/>
          <w:sz w:val="21"/>
          <w:szCs w:val="21"/>
        </w:rPr>
        <w:t xml:space="preserve"> </w:t>
      </w:r>
      <w:r w:rsidRPr="00126399">
        <w:rPr>
          <w:rFonts w:ascii="Arial" w:hAnsi="Arial" w:cs="Arial"/>
          <w:color w:val="000000"/>
          <w:spacing w:val="7"/>
          <w:sz w:val="21"/>
          <w:szCs w:val="21"/>
        </w:rPr>
        <w:t>gestalte</w:t>
      </w:r>
      <w:r>
        <w:rPr>
          <w:rFonts w:ascii="Arial" w:hAnsi="Arial" w:cs="Arial"/>
          <w:color w:val="000000"/>
          <w:spacing w:val="7"/>
          <w:sz w:val="21"/>
          <w:szCs w:val="21"/>
        </w:rPr>
        <w:t xml:space="preserve">t werden: So lassen sich </w:t>
      </w:r>
      <w:r w:rsidRPr="00F56B77">
        <w:rPr>
          <w:rFonts w:ascii="Arial" w:hAnsi="Arial" w:cs="Arial"/>
          <w:color w:val="000000"/>
          <w:spacing w:val="7"/>
          <w:sz w:val="21"/>
          <w:szCs w:val="21"/>
        </w:rPr>
        <w:t>raumweise Zeitprofile und Betriebsmodi</w:t>
      </w:r>
      <w:r>
        <w:rPr>
          <w:rFonts w:ascii="Arial" w:hAnsi="Arial" w:cs="Arial"/>
          <w:color w:val="000000"/>
          <w:spacing w:val="7"/>
          <w:sz w:val="21"/>
          <w:szCs w:val="21"/>
        </w:rPr>
        <w:t xml:space="preserve"> </w:t>
      </w:r>
      <w:r w:rsidRPr="00F56B77">
        <w:rPr>
          <w:rFonts w:ascii="Arial" w:hAnsi="Arial" w:cs="Arial"/>
          <w:color w:val="000000"/>
          <w:spacing w:val="7"/>
          <w:sz w:val="21"/>
          <w:szCs w:val="21"/>
        </w:rPr>
        <w:t>(</w:t>
      </w:r>
      <w:r>
        <w:rPr>
          <w:rFonts w:ascii="Arial" w:hAnsi="Arial" w:cs="Arial"/>
          <w:color w:val="000000"/>
          <w:spacing w:val="7"/>
          <w:sz w:val="21"/>
          <w:szCs w:val="21"/>
        </w:rPr>
        <w:t xml:space="preserve">beispielsweise </w:t>
      </w:r>
      <w:r w:rsidRPr="00F56B77">
        <w:rPr>
          <w:rFonts w:ascii="Arial" w:hAnsi="Arial" w:cs="Arial"/>
          <w:color w:val="000000"/>
          <w:spacing w:val="7"/>
          <w:sz w:val="21"/>
          <w:szCs w:val="21"/>
        </w:rPr>
        <w:t>Tag/Nacht) anlegen,</w:t>
      </w:r>
      <w:r>
        <w:rPr>
          <w:rFonts w:ascii="Arial" w:hAnsi="Arial" w:cs="Arial"/>
          <w:color w:val="000000"/>
          <w:spacing w:val="7"/>
          <w:sz w:val="21"/>
          <w:szCs w:val="21"/>
        </w:rPr>
        <w:t xml:space="preserve"> </w:t>
      </w:r>
      <w:r w:rsidRPr="00F56B77">
        <w:rPr>
          <w:rFonts w:ascii="Arial" w:hAnsi="Arial" w:cs="Arial"/>
          <w:color w:val="000000"/>
          <w:spacing w:val="7"/>
          <w:sz w:val="21"/>
          <w:szCs w:val="21"/>
        </w:rPr>
        <w:t>die Temperatur bei Abwesenheit zentral absenken</w:t>
      </w:r>
      <w:r>
        <w:rPr>
          <w:rFonts w:ascii="Arial" w:hAnsi="Arial" w:cs="Arial"/>
          <w:color w:val="000000"/>
          <w:spacing w:val="7"/>
          <w:sz w:val="21"/>
          <w:szCs w:val="21"/>
        </w:rPr>
        <w:t xml:space="preserve"> </w:t>
      </w:r>
      <w:r w:rsidRPr="00F56B77">
        <w:rPr>
          <w:rFonts w:ascii="Arial" w:hAnsi="Arial" w:cs="Arial"/>
          <w:color w:val="000000"/>
          <w:spacing w:val="7"/>
          <w:sz w:val="21"/>
          <w:szCs w:val="21"/>
        </w:rPr>
        <w:t>und vor der Rückkehr per</w:t>
      </w:r>
      <w:r>
        <w:rPr>
          <w:rFonts w:ascii="Arial" w:hAnsi="Arial" w:cs="Arial"/>
          <w:color w:val="000000"/>
          <w:spacing w:val="7"/>
          <w:sz w:val="21"/>
          <w:szCs w:val="21"/>
        </w:rPr>
        <w:t xml:space="preserve"> </w:t>
      </w:r>
      <w:r w:rsidRPr="00F56B77">
        <w:rPr>
          <w:rFonts w:ascii="Arial" w:hAnsi="Arial" w:cs="Arial"/>
          <w:color w:val="000000"/>
          <w:spacing w:val="7"/>
          <w:sz w:val="21"/>
          <w:szCs w:val="21"/>
        </w:rPr>
        <w:t>App wieder anheben.</w:t>
      </w:r>
    </w:p>
    <w:p w14:paraId="66FDCCB3" w14:textId="77777777" w:rsidR="0062712F" w:rsidRDefault="0062712F" w:rsidP="0062712F">
      <w:pPr>
        <w:spacing w:line="284" w:lineRule="exact"/>
        <w:rPr>
          <w:rFonts w:ascii="Arial" w:hAnsi="Arial" w:cs="Arial"/>
          <w:color w:val="000000"/>
          <w:spacing w:val="7"/>
          <w:sz w:val="21"/>
          <w:szCs w:val="21"/>
        </w:rPr>
      </w:pPr>
    </w:p>
    <w:p w14:paraId="27B49F2D" w14:textId="77777777" w:rsidR="0062712F" w:rsidRDefault="0062712F" w:rsidP="0062712F">
      <w:pPr>
        <w:spacing w:line="284" w:lineRule="exact"/>
        <w:rPr>
          <w:rFonts w:ascii="Arial" w:hAnsi="Arial" w:cs="Arial"/>
          <w:color w:val="000000"/>
          <w:spacing w:val="7"/>
          <w:sz w:val="21"/>
          <w:szCs w:val="21"/>
        </w:rPr>
      </w:pPr>
      <w:r w:rsidRPr="00F56B77">
        <w:rPr>
          <w:rFonts w:ascii="Arial" w:hAnsi="Arial" w:cs="Arial"/>
          <w:b/>
          <w:bCs/>
          <w:color w:val="000000"/>
          <w:spacing w:val="7"/>
          <w:sz w:val="21"/>
          <w:szCs w:val="21"/>
        </w:rPr>
        <w:t>RF Multi Bedienaufsatz für KNX</w:t>
      </w:r>
    </w:p>
    <w:p w14:paraId="574B460F" w14:textId="77777777" w:rsidR="0062712F" w:rsidRPr="00F56B77" w:rsidRDefault="0062712F" w:rsidP="0062712F">
      <w:pPr>
        <w:spacing w:line="284" w:lineRule="exact"/>
        <w:rPr>
          <w:rFonts w:ascii="Arial" w:hAnsi="Arial" w:cs="Arial"/>
          <w:color w:val="000000"/>
          <w:spacing w:val="7"/>
          <w:sz w:val="21"/>
          <w:szCs w:val="21"/>
        </w:rPr>
      </w:pPr>
    </w:p>
    <w:p w14:paraId="7DCB8214" w14:textId="531D18FD" w:rsidR="0062712F" w:rsidRPr="00F56B77" w:rsidRDefault="0062712F" w:rsidP="0062712F">
      <w:pPr>
        <w:spacing w:line="284" w:lineRule="exact"/>
        <w:rPr>
          <w:rFonts w:ascii="Arial" w:hAnsi="Arial" w:cs="Arial"/>
          <w:color w:val="000000"/>
          <w:spacing w:val="7"/>
          <w:sz w:val="21"/>
          <w:szCs w:val="21"/>
        </w:rPr>
      </w:pPr>
      <w:r>
        <w:rPr>
          <w:rFonts w:ascii="Arial" w:hAnsi="Arial" w:cs="Arial"/>
          <w:color w:val="000000"/>
          <w:spacing w:val="7"/>
          <w:sz w:val="21"/>
          <w:szCs w:val="21"/>
        </w:rPr>
        <w:t>D</w:t>
      </w:r>
      <w:r w:rsidRPr="00E81025">
        <w:rPr>
          <w:rFonts w:ascii="Arial" w:hAnsi="Arial" w:cs="Arial"/>
          <w:color w:val="000000"/>
          <w:spacing w:val="7"/>
          <w:sz w:val="21"/>
          <w:szCs w:val="21"/>
        </w:rPr>
        <w:t>urch einfaches Aufstecken des RF Multi Aufsatzes</w:t>
      </w:r>
      <w:r>
        <w:rPr>
          <w:rFonts w:ascii="Arial" w:hAnsi="Arial" w:cs="Arial"/>
          <w:color w:val="000000"/>
          <w:spacing w:val="7"/>
          <w:sz w:val="21"/>
          <w:szCs w:val="21"/>
        </w:rPr>
        <w:t xml:space="preserve"> </w:t>
      </w:r>
      <w:r w:rsidRPr="00E81025">
        <w:rPr>
          <w:rFonts w:ascii="Arial" w:hAnsi="Arial" w:cs="Arial"/>
          <w:color w:val="000000"/>
          <w:spacing w:val="7"/>
          <w:sz w:val="21"/>
          <w:szCs w:val="21"/>
        </w:rPr>
        <w:t xml:space="preserve">werden Gira System 3000 Unterputzgeräte zu vollwertigen Aktoren im KNX RF Multi System </w:t>
      </w:r>
      <w:r>
        <w:rPr>
          <w:rFonts w:ascii="Arial" w:hAnsi="Arial" w:cs="Arial"/>
          <w:color w:val="000000"/>
          <w:spacing w:val="7"/>
          <w:sz w:val="21"/>
          <w:szCs w:val="21"/>
        </w:rPr>
        <w:t xml:space="preserve">– </w:t>
      </w:r>
      <w:r w:rsidRPr="00E81025">
        <w:rPr>
          <w:rFonts w:ascii="Arial" w:hAnsi="Arial" w:cs="Arial"/>
          <w:color w:val="000000"/>
          <w:spacing w:val="7"/>
          <w:sz w:val="21"/>
          <w:szCs w:val="21"/>
        </w:rPr>
        <w:t xml:space="preserve">mit </w:t>
      </w:r>
      <w:r>
        <w:rPr>
          <w:rFonts w:ascii="Arial" w:hAnsi="Arial" w:cs="Arial"/>
          <w:color w:val="000000"/>
          <w:spacing w:val="7"/>
          <w:sz w:val="21"/>
          <w:szCs w:val="21"/>
        </w:rPr>
        <w:t xml:space="preserve">einer </w:t>
      </w:r>
      <w:r w:rsidRPr="00E81025">
        <w:rPr>
          <w:rFonts w:ascii="Arial" w:hAnsi="Arial" w:cs="Arial"/>
          <w:color w:val="000000"/>
          <w:spacing w:val="7"/>
          <w:sz w:val="21"/>
          <w:szCs w:val="21"/>
        </w:rPr>
        <w:t>groß</w:t>
      </w:r>
      <w:r>
        <w:rPr>
          <w:rFonts w:ascii="Arial" w:hAnsi="Arial" w:cs="Arial"/>
          <w:color w:val="000000"/>
          <w:spacing w:val="7"/>
          <w:sz w:val="21"/>
          <w:szCs w:val="21"/>
        </w:rPr>
        <w:t xml:space="preserve">en </w:t>
      </w:r>
      <w:r w:rsidRPr="00E81025">
        <w:rPr>
          <w:rFonts w:ascii="Arial" w:hAnsi="Arial" w:cs="Arial"/>
          <w:color w:val="000000"/>
          <w:spacing w:val="7"/>
          <w:sz w:val="21"/>
          <w:szCs w:val="21"/>
        </w:rPr>
        <w:t>Funktionsvielfalt wie Dimmen, DALI-Lichtsteuerung</w:t>
      </w:r>
      <w:r>
        <w:rPr>
          <w:rFonts w:ascii="Arial" w:hAnsi="Arial" w:cs="Arial"/>
          <w:color w:val="000000"/>
          <w:spacing w:val="7"/>
          <w:sz w:val="21"/>
          <w:szCs w:val="21"/>
        </w:rPr>
        <w:t xml:space="preserve"> oder einer </w:t>
      </w:r>
      <w:r w:rsidRPr="00E81025">
        <w:rPr>
          <w:rFonts w:ascii="Arial" w:hAnsi="Arial" w:cs="Arial"/>
          <w:color w:val="000000"/>
          <w:spacing w:val="7"/>
          <w:sz w:val="21"/>
          <w:szCs w:val="21"/>
        </w:rPr>
        <w:t>energieeffiziente</w:t>
      </w:r>
      <w:r>
        <w:rPr>
          <w:rFonts w:ascii="Arial" w:hAnsi="Arial" w:cs="Arial"/>
          <w:color w:val="000000"/>
          <w:spacing w:val="7"/>
          <w:sz w:val="21"/>
          <w:szCs w:val="21"/>
        </w:rPr>
        <w:t>n</w:t>
      </w:r>
      <w:r w:rsidRPr="00E81025">
        <w:rPr>
          <w:rFonts w:ascii="Arial" w:hAnsi="Arial" w:cs="Arial"/>
          <w:color w:val="000000"/>
          <w:spacing w:val="7"/>
          <w:sz w:val="21"/>
          <w:szCs w:val="21"/>
        </w:rPr>
        <w:t xml:space="preserve"> Raumtemperaturregelung</w:t>
      </w:r>
      <w:r>
        <w:rPr>
          <w:rFonts w:ascii="Arial" w:hAnsi="Arial" w:cs="Arial"/>
          <w:color w:val="000000"/>
          <w:spacing w:val="7"/>
          <w:sz w:val="21"/>
          <w:szCs w:val="21"/>
        </w:rPr>
        <w:t xml:space="preserve">. </w:t>
      </w:r>
      <w:r w:rsidRPr="00E81025">
        <w:rPr>
          <w:rFonts w:ascii="Arial" w:hAnsi="Arial" w:cs="Arial"/>
          <w:color w:val="000000"/>
          <w:spacing w:val="7"/>
          <w:sz w:val="21"/>
          <w:szCs w:val="21"/>
        </w:rPr>
        <w:t>D</w:t>
      </w:r>
      <w:r>
        <w:rPr>
          <w:rFonts w:ascii="Arial" w:hAnsi="Arial" w:cs="Arial"/>
          <w:color w:val="000000"/>
          <w:spacing w:val="7"/>
          <w:sz w:val="21"/>
          <w:szCs w:val="21"/>
        </w:rPr>
        <w:t xml:space="preserve">urch </w:t>
      </w:r>
      <w:r w:rsidRPr="00E81025">
        <w:rPr>
          <w:rFonts w:ascii="Arial" w:hAnsi="Arial" w:cs="Arial"/>
          <w:color w:val="000000"/>
          <w:spacing w:val="7"/>
          <w:sz w:val="21"/>
          <w:szCs w:val="21"/>
        </w:rPr>
        <w:t>de</w:t>
      </w:r>
      <w:r>
        <w:rPr>
          <w:rFonts w:ascii="Arial" w:hAnsi="Arial" w:cs="Arial"/>
          <w:color w:val="000000"/>
          <w:spacing w:val="7"/>
          <w:sz w:val="21"/>
          <w:szCs w:val="21"/>
        </w:rPr>
        <w:t xml:space="preserve">n </w:t>
      </w:r>
      <w:r w:rsidRPr="00E81025">
        <w:rPr>
          <w:rFonts w:ascii="Arial" w:hAnsi="Arial" w:cs="Arial"/>
          <w:color w:val="000000"/>
          <w:spacing w:val="7"/>
          <w:sz w:val="21"/>
          <w:szCs w:val="21"/>
        </w:rPr>
        <w:t>RF Multi Bedienaufsatz</w:t>
      </w:r>
      <w:r>
        <w:rPr>
          <w:rFonts w:ascii="Arial" w:hAnsi="Arial" w:cs="Arial"/>
          <w:color w:val="000000"/>
          <w:spacing w:val="7"/>
          <w:sz w:val="21"/>
          <w:szCs w:val="21"/>
        </w:rPr>
        <w:t xml:space="preserve"> </w:t>
      </w:r>
      <w:r w:rsidRPr="00E81025">
        <w:rPr>
          <w:rFonts w:ascii="Arial" w:hAnsi="Arial" w:cs="Arial"/>
          <w:color w:val="000000"/>
          <w:spacing w:val="7"/>
          <w:sz w:val="21"/>
          <w:szCs w:val="21"/>
        </w:rPr>
        <w:t xml:space="preserve">stehen </w:t>
      </w:r>
      <w:r>
        <w:rPr>
          <w:rFonts w:ascii="Arial" w:hAnsi="Arial" w:cs="Arial"/>
          <w:color w:val="000000"/>
          <w:spacing w:val="7"/>
          <w:sz w:val="21"/>
          <w:szCs w:val="21"/>
        </w:rPr>
        <w:t xml:space="preserve">außerdem </w:t>
      </w:r>
      <w:r w:rsidRPr="00E81025">
        <w:rPr>
          <w:rFonts w:ascii="Arial" w:hAnsi="Arial" w:cs="Arial"/>
          <w:color w:val="000000"/>
          <w:spacing w:val="7"/>
          <w:sz w:val="21"/>
          <w:szCs w:val="21"/>
        </w:rPr>
        <w:t>zahlreiche Bedienmöglichkeiten zur</w:t>
      </w:r>
      <w:r>
        <w:rPr>
          <w:rFonts w:ascii="Arial" w:hAnsi="Arial" w:cs="Arial"/>
          <w:color w:val="000000"/>
          <w:spacing w:val="7"/>
          <w:sz w:val="21"/>
          <w:szCs w:val="21"/>
        </w:rPr>
        <w:t xml:space="preserve"> </w:t>
      </w:r>
      <w:r w:rsidRPr="00E81025">
        <w:rPr>
          <w:rFonts w:ascii="Arial" w:hAnsi="Arial" w:cs="Arial"/>
          <w:color w:val="000000"/>
          <w:spacing w:val="7"/>
          <w:sz w:val="21"/>
          <w:szCs w:val="21"/>
        </w:rPr>
        <w:t>Aus</w:t>
      </w:r>
      <w:r>
        <w:rPr>
          <w:rFonts w:ascii="Arial" w:hAnsi="Arial" w:cs="Arial"/>
          <w:color w:val="000000"/>
          <w:spacing w:val="7"/>
          <w:sz w:val="21"/>
          <w:szCs w:val="21"/>
        </w:rPr>
        <w:t>w</w:t>
      </w:r>
      <w:r w:rsidRPr="00E81025">
        <w:rPr>
          <w:rFonts w:ascii="Arial" w:hAnsi="Arial" w:cs="Arial"/>
          <w:color w:val="000000"/>
          <w:spacing w:val="7"/>
          <w:sz w:val="21"/>
          <w:szCs w:val="21"/>
        </w:rPr>
        <w:t>ahl – per Schalttaste</w:t>
      </w:r>
      <w:r>
        <w:rPr>
          <w:rFonts w:ascii="Arial" w:hAnsi="Arial" w:cs="Arial"/>
          <w:color w:val="000000"/>
          <w:spacing w:val="7"/>
          <w:sz w:val="21"/>
          <w:szCs w:val="21"/>
        </w:rPr>
        <w:t>r</w:t>
      </w:r>
      <w:r w:rsidRPr="00E81025">
        <w:rPr>
          <w:rFonts w:ascii="Arial" w:hAnsi="Arial" w:cs="Arial"/>
          <w:color w:val="000000"/>
          <w:spacing w:val="7"/>
          <w:sz w:val="21"/>
          <w:szCs w:val="21"/>
        </w:rPr>
        <w:t>, über das Gira G1 Touchdisplay</w:t>
      </w:r>
      <w:r>
        <w:rPr>
          <w:rFonts w:ascii="Arial" w:hAnsi="Arial" w:cs="Arial"/>
          <w:color w:val="000000"/>
          <w:spacing w:val="7"/>
          <w:sz w:val="21"/>
          <w:szCs w:val="21"/>
        </w:rPr>
        <w:t xml:space="preserve">, </w:t>
      </w:r>
      <w:r w:rsidRPr="00E81025">
        <w:rPr>
          <w:rFonts w:ascii="Arial" w:hAnsi="Arial" w:cs="Arial"/>
          <w:color w:val="000000"/>
          <w:spacing w:val="7"/>
          <w:sz w:val="21"/>
          <w:szCs w:val="21"/>
        </w:rPr>
        <w:t>mobil per App oder über</w:t>
      </w:r>
      <w:r>
        <w:rPr>
          <w:rFonts w:ascii="Arial" w:hAnsi="Arial" w:cs="Arial"/>
          <w:color w:val="000000"/>
          <w:spacing w:val="7"/>
          <w:sz w:val="21"/>
          <w:szCs w:val="21"/>
        </w:rPr>
        <w:t xml:space="preserve"> die reine </w:t>
      </w:r>
      <w:r w:rsidRPr="00E81025">
        <w:rPr>
          <w:rFonts w:ascii="Arial" w:hAnsi="Arial" w:cs="Arial"/>
          <w:color w:val="000000"/>
          <w:spacing w:val="7"/>
          <w:sz w:val="21"/>
          <w:szCs w:val="21"/>
        </w:rPr>
        <w:t>Automatisierung.</w:t>
      </w:r>
      <w:r>
        <w:rPr>
          <w:rFonts w:ascii="Arial" w:hAnsi="Arial" w:cs="Arial"/>
          <w:color w:val="000000"/>
          <w:spacing w:val="7"/>
          <w:sz w:val="21"/>
          <w:szCs w:val="21"/>
        </w:rPr>
        <w:t xml:space="preserve"> </w:t>
      </w:r>
      <w:r w:rsidRPr="00E81025">
        <w:rPr>
          <w:rFonts w:ascii="Arial" w:hAnsi="Arial" w:cs="Arial"/>
          <w:color w:val="000000"/>
          <w:spacing w:val="7"/>
          <w:sz w:val="21"/>
          <w:szCs w:val="21"/>
        </w:rPr>
        <w:t>Dank des einheitlichen Gira Designs</w:t>
      </w:r>
      <w:r>
        <w:rPr>
          <w:rFonts w:ascii="Arial" w:hAnsi="Arial" w:cs="Arial"/>
          <w:color w:val="000000"/>
          <w:spacing w:val="7"/>
          <w:sz w:val="21"/>
          <w:szCs w:val="21"/>
        </w:rPr>
        <w:t xml:space="preserve"> </w:t>
      </w:r>
      <w:r w:rsidRPr="00E81025">
        <w:rPr>
          <w:rFonts w:ascii="Arial" w:hAnsi="Arial" w:cs="Arial"/>
          <w:color w:val="000000"/>
          <w:spacing w:val="7"/>
          <w:sz w:val="21"/>
          <w:szCs w:val="21"/>
        </w:rPr>
        <w:t xml:space="preserve">fügen sich die </w:t>
      </w:r>
      <w:r>
        <w:rPr>
          <w:rFonts w:ascii="Arial" w:hAnsi="Arial" w:cs="Arial"/>
          <w:color w:val="000000"/>
          <w:spacing w:val="7"/>
          <w:sz w:val="21"/>
          <w:szCs w:val="21"/>
        </w:rPr>
        <w:t>Bedienauf</w:t>
      </w:r>
      <w:r w:rsidRPr="00E81025">
        <w:rPr>
          <w:rFonts w:ascii="Arial" w:hAnsi="Arial" w:cs="Arial"/>
          <w:color w:val="000000"/>
          <w:spacing w:val="7"/>
          <w:sz w:val="21"/>
          <w:szCs w:val="21"/>
        </w:rPr>
        <w:t xml:space="preserve">sätze nahtlos in das Schalterprogramm ein. </w:t>
      </w:r>
      <w:r w:rsidR="00523F62" w:rsidRPr="00523F62">
        <w:rPr>
          <w:rFonts w:ascii="Arial" w:hAnsi="Arial" w:cs="Arial"/>
          <w:color w:val="000000"/>
          <w:spacing w:val="7"/>
          <w:sz w:val="21"/>
          <w:szCs w:val="21"/>
        </w:rPr>
        <w:t xml:space="preserve">Das </w:t>
      </w:r>
      <w:r w:rsidR="00523F62">
        <w:rPr>
          <w:rFonts w:ascii="Arial" w:hAnsi="Arial" w:cs="Arial"/>
          <w:color w:val="000000"/>
          <w:spacing w:val="7"/>
          <w:sz w:val="21"/>
          <w:szCs w:val="21"/>
        </w:rPr>
        <w:t xml:space="preserve">optische Erscheinungsbild </w:t>
      </w:r>
      <w:r w:rsidR="00523F62" w:rsidRPr="00523F62">
        <w:rPr>
          <w:rFonts w:ascii="Arial" w:hAnsi="Arial" w:cs="Arial"/>
          <w:color w:val="000000"/>
          <w:spacing w:val="7"/>
          <w:sz w:val="21"/>
          <w:szCs w:val="21"/>
        </w:rPr>
        <w:t xml:space="preserve">bleibt in der ganzen Anlage optisch hochwertig und einheitlich. </w:t>
      </w:r>
    </w:p>
    <w:p w14:paraId="034A2C82" w14:textId="77777777" w:rsidR="0062712F" w:rsidRDefault="0062712F" w:rsidP="0062712F">
      <w:pPr>
        <w:spacing w:line="284" w:lineRule="exact"/>
        <w:rPr>
          <w:rFonts w:ascii="Arial" w:hAnsi="Arial" w:cs="Arial"/>
          <w:b/>
          <w:bCs/>
          <w:color w:val="000000"/>
          <w:spacing w:val="7"/>
          <w:sz w:val="21"/>
          <w:szCs w:val="21"/>
        </w:rPr>
      </w:pPr>
    </w:p>
    <w:p w14:paraId="4F9A38CA" w14:textId="77777777" w:rsidR="0062712F" w:rsidRPr="00D96E5B" w:rsidRDefault="0062712F" w:rsidP="0062712F">
      <w:pPr>
        <w:spacing w:line="284" w:lineRule="exact"/>
        <w:rPr>
          <w:rFonts w:ascii="Arial" w:hAnsi="Arial" w:cs="Arial"/>
          <w:b/>
          <w:bCs/>
          <w:color w:val="000000"/>
          <w:spacing w:val="7"/>
          <w:sz w:val="21"/>
          <w:szCs w:val="21"/>
        </w:rPr>
      </w:pPr>
      <w:r w:rsidRPr="00D96E5B">
        <w:rPr>
          <w:rFonts w:ascii="Arial" w:hAnsi="Arial" w:cs="Arial"/>
          <w:b/>
          <w:bCs/>
          <w:color w:val="000000"/>
          <w:spacing w:val="7"/>
          <w:sz w:val="21"/>
          <w:szCs w:val="21"/>
        </w:rPr>
        <w:t>Perfekte Lösung</w:t>
      </w:r>
    </w:p>
    <w:p w14:paraId="6A8174C0" w14:textId="77777777" w:rsidR="0062712F" w:rsidRDefault="0062712F" w:rsidP="0062712F">
      <w:pPr>
        <w:spacing w:line="284" w:lineRule="exact"/>
        <w:rPr>
          <w:rFonts w:ascii="Arial" w:hAnsi="Arial" w:cs="Arial"/>
          <w:color w:val="000000"/>
          <w:spacing w:val="7"/>
          <w:sz w:val="21"/>
          <w:szCs w:val="21"/>
        </w:rPr>
      </w:pPr>
    </w:p>
    <w:p w14:paraId="67660F88" w14:textId="2DE56ACC" w:rsidR="0062712F" w:rsidRDefault="0062712F" w:rsidP="0062712F">
      <w:pPr>
        <w:spacing w:line="284" w:lineRule="exact"/>
        <w:rPr>
          <w:rFonts w:ascii="Arial" w:hAnsi="Arial" w:cs="Arial"/>
          <w:color w:val="000000"/>
          <w:spacing w:val="7"/>
          <w:sz w:val="21"/>
          <w:szCs w:val="21"/>
        </w:rPr>
      </w:pPr>
      <w:r w:rsidRPr="00F56B77">
        <w:rPr>
          <w:rFonts w:ascii="Arial" w:hAnsi="Arial" w:cs="Arial"/>
          <w:color w:val="000000"/>
          <w:spacing w:val="7"/>
          <w:sz w:val="21"/>
          <w:szCs w:val="21"/>
        </w:rPr>
        <w:t>KNX RF Multi</w:t>
      </w:r>
      <w:r>
        <w:rPr>
          <w:rFonts w:ascii="Arial" w:hAnsi="Arial" w:cs="Arial"/>
          <w:color w:val="000000"/>
          <w:spacing w:val="7"/>
          <w:sz w:val="21"/>
          <w:szCs w:val="21"/>
        </w:rPr>
        <w:t xml:space="preserve"> ist wegen seiner U</w:t>
      </w:r>
      <w:r w:rsidRPr="00F56B77">
        <w:rPr>
          <w:rFonts w:ascii="Arial" w:hAnsi="Arial" w:cs="Arial"/>
          <w:color w:val="000000"/>
          <w:spacing w:val="7"/>
          <w:sz w:val="21"/>
          <w:szCs w:val="21"/>
        </w:rPr>
        <w:t>pdatefähigkeit</w:t>
      </w:r>
      <w:r>
        <w:rPr>
          <w:rFonts w:ascii="Arial" w:hAnsi="Arial" w:cs="Arial"/>
          <w:color w:val="000000"/>
          <w:spacing w:val="7"/>
          <w:sz w:val="21"/>
          <w:szCs w:val="21"/>
        </w:rPr>
        <w:t xml:space="preserve"> z</w:t>
      </w:r>
      <w:r w:rsidRPr="00F56B77">
        <w:rPr>
          <w:rFonts w:ascii="Arial" w:hAnsi="Arial" w:cs="Arial"/>
          <w:color w:val="000000"/>
          <w:spacing w:val="7"/>
          <w:sz w:val="21"/>
          <w:szCs w:val="21"/>
        </w:rPr>
        <w:t>ukunftssicher</w:t>
      </w:r>
      <w:r>
        <w:rPr>
          <w:rFonts w:ascii="Arial" w:hAnsi="Arial" w:cs="Arial"/>
          <w:color w:val="000000"/>
          <w:spacing w:val="7"/>
          <w:sz w:val="21"/>
          <w:szCs w:val="21"/>
        </w:rPr>
        <w:t xml:space="preserve"> und lässt sich s</w:t>
      </w:r>
      <w:r w:rsidRPr="00F56B77">
        <w:rPr>
          <w:rFonts w:ascii="Arial" w:hAnsi="Arial" w:cs="Arial"/>
          <w:color w:val="000000"/>
          <w:spacing w:val="7"/>
          <w:sz w:val="21"/>
          <w:szCs w:val="21"/>
        </w:rPr>
        <w:t>chnell und einfach per ETS</w:t>
      </w:r>
      <w:r>
        <w:rPr>
          <w:rFonts w:ascii="Arial" w:hAnsi="Arial" w:cs="Arial"/>
          <w:color w:val="000000"/>
          <w:spacing w:val="7"/>
          <w:sz w:val="21"/>
          <w:szCs w:val="21"/>
        </w:rPr>
        <w:t xml:space="preserve"> in Betrieb nehmen. Insgesamt erweist sich das System vor allem als die p</w:t>
      </w:r>
      <w:r w:rsidRPr="00F56B77">
        <w:rPr>
          <w:rFonts w:ascii="Arial" w:hAnsi="Arial" w:cs="Arial"/>
          <w:color w:val="000000"/>
          <w:spacing w:val="7"/>
          <w:sz w:val="21"/>
          <w:szCs w:val="21"/>
        </w:rPr>
        <w:t xml:space="preserve">erfekte Lösung bei </w:t>
      </w:r>
      <w:r>
        <w:rPr>
          <w:rFonts w:ascii="Arial" w:hAnsi="Arial" w:cs="Arial"/>
          <w:color w:val="000000"/>
          <w:spacing w:val="7"/>
          <w:sz w:val="21"/>
          <w:szCs w:val="21"/>
        </w:rPr>
        <w:t xml:space="preserve">notwendigen </w:t>
      </w:r>
      <w:r w:rsidRPr="00F56B77">
        <w:rPr>
          <w:rFonts w:ascii="Arial" w:hAnsi="Arial" w:cs="Arial"/>
          <w:color w:val="000000"/>
          <w:spacing w:val="7"/>
          <w:sz w:val="21"/>
          <w:szCs w:val="21"/>
        </w:rPr>
        <w:t>Änderungen auf der Baustelle</w:t>
      </w:r>
      <w:r>
        <w:rPr>
          <w:rFonts w:ascii="Arial" w:hAnsi="Arial" w:cs="Arial"/>
          <w:color w:val="000000"/>
          <w:spacing w:val="7"/>
          <w:sz w:val="21"/>
          <w:szCs w:val="21"/>
        </w:rPr>
        <w:t>: W</w:t>
      </w:r>
      <w:r w:rsidRPr="00D96E5B">
        <w:rPr>
          <w:rFonts w:ascii="Arial" w:hAnsi="Arial" w:cs="Arial"/>
          <w:color w:val="000000"/>
          <w:spacing w:val="7"/>
          <w:sz w:val="21"/>
          <w:szCs w:val="21"/>
        </w:rPr>
        <w:t>enn sich Kundinnen und Kunden während der Installation umentscheiden, zusätzliche Funktionen wünschen</w:t>
      </w:r>
      <w:r>
        <w:rPr>
          <w:rFonts w:ascii="Arial" w:hAnsi="Arial" w:cs="Arial"/>
          <w:color w:val="000000"/>
          <w:spacing w:val="7"/>
          <w:sz w:val="21"/>
          <w:szCs w:val="21"/>
        </w:rPr>
        <w:t xml:space="preserve"> </w:t>
      </w:r>
      <w:r w:rsidRPr="00D96E5B">
        <w:rPr>
          <w:rFonts w:ascii="Arial" w:hAnsi="Arial" w:cs="Arial"/>
          <w:color w:val="000000"/>
          <w:spacing w:val="7"/>
          <w:sz w:val="21"/>
          <w:szCs w:val="21"/>
        </w:rPr>
        <w:t xml:space="preserve">oder </w:t>
      </w:r>
      <w:r>
        <w:rPr>
          <w:rFonts w:ascii="Arial" w:hAnsi="Arial" w:cs="Arial"/>
          <w:color w:val="000000"/>
          <w:spacing w:val="7"/>
          <w:sz w:val="21"/>
          <w:szCs w:val="21"/>
        </w:rPr>
        <w:t xml:space="preserve">bei der Planung </w:t>
      </w:r>
      <w:r w:rsidRPr="00D96E5B">
        <w:rPr>
          <w:rFonts w:ascii="Arial" w:hAnsi="Arial" w:cs="Arial"/>
          <w:color w:val="000000"/>
          <w:spacing w:val="7"/>
          <w:sz w:val="21"/>
          <w:szCs w:val="21"/>
        </w:rPr>
        <w:t>etwas vergessen wurde, lässt sich KNX RF Multi</w:t>
      </w:r>
      <w:r>
        <w:rPr>
          <w:rFonts w:ascii="Arial" w:hAnsi="Arial" w:cs="Arial"/>
          <w:color w:val="000000"/>
          <w:spacing w:val="7"/>
          <w:sz w:val="21"/>
          <w:szCs w:val="21"/>
        </w:rPr>
        <w:t xml:space="preserve"> </w:t>
      </w:r>
      <w:r w:rsidRPr="00D96E5B">
        <w:rPr>
          <w:rFonts w:ascii="Arial" w:hAnsi="Arial" w:cs="Arial"/>
          <w:color w:val="000000"/>
          <w:spacing w:val="7"/>
          <w:sz w:val="21"/>
          <w:szCs w:val="21"/>
        </w:rPr>
        <w:t>schnell und sauber integrieren – ohne aufw</w:t>
      </w:r>
      <w:r>
        <w:rPr>
          <w:rFonts w:ascii="Arial" w:hAnsi="Arial" w:cs="Arial"/>
          <w:color w:val="000000"/>
          <w:spacing w:val="7"/>
          <w:sz w:val="21"/>
          <w:szCs w:val="21"/>
        </w:rPr>
        <w:t>e</w:t>
      </w:r>
      <w:r w:rsidRPr="00D96E5B">
        <w:rPr>
          <w:rFonts w:ascii="Arial" w:hAnsi="Arial" w:cs="Arial"/>
          <w:color w:val="000000"/>
          <w:spacing w:val="7"/>
          <w:sz w:val="21"/>
          <w:szCs w:val="21"/>
        </w:rPr>
        <w:t>ndige Nachinstallationen</w:t>
      </w:r>
      <w:r>
        <w:rPr>
          <w:rFonts w:ascii="Arial" w:hAnsi="Arial" w:cs="Arial"/>
          <w:color w:val="000000"/>
          <w:spacing w:val="7"/>
          <w:sz w:val="21"/>
          <w:szCs w:val="21"/>
        </w:rPr>
        <w:t xml:space="preserve">. </w:t>
      </w:r>
      <w:r w:rsidR="00523F62" w:rsidRPr="00523F62">
        <w:rPr>
          <w:rFonts w:ascii="Arial" w:hAnsi="Arial" w:cs="Arial"/>
          <w:color w:val="000000"/>
          <w:spacing w:val="7"/>
          <w:sz w:val="21"/>
          <w:szCs w:val="21"/>
        </w:rPr>
        <w:t>Aufgrund seiner Eigenschaften kann mit KNX RF Multi auch eine ganze KNX Anlage sicher und stabil aufgebaut werden</w:t>
      </w:r>
      <w:r w:rsidR="00523F62">
        <w:rPr>
          <w:rFonts w:ascii="Arial" w:hAnsi="Arial" w:cs="Arial"/>
          <w:color w:val="000000"/>
          <w:spacing w:val="7"/>
          <w:sz w:val="21"/>
          <w:szCs w:val="21"/>
        </w:rPr>
        <w:t>.</w:t>
      </w:r>
    </w:p>
    <w:p w14:paraId="516EBD74" w14:textId="77777777" w:rsidR="0062712F" w:rsidRDefault="0062712F" w:rsidP="0062712F">
      <w:pPr>
        <w:spacing w:line="284" w:lineRule="exact"/>
        <w:rPr>
          <w:rFonts w:ascii="Arial" w:hAnsi="Arial" w:cs="Arial"/>
          <w:noProof/>
          <w:color w:val="0070C0"/>
          <w:spacing w:val="7"/>
          <w:sz w:val="21"/>
          <w:szCs w:val="21"/>
        </w:rPr>
      </w:pPr>
    </w:p>
    <w:p w14:paraId="658CAAE0" w14:textId="77777777" w:rsidR="00523F62" w:rsidRPr="00A1217A" w:rsidRDefault="00523F62" w:rsidP="0062712F">
      <w:pPr>
        <w:spacing w:line="284" w:lineRule="exact"/>
        <w:rPr>
          <w:rFonts w:ascii="Arial" w:hAnsi="Arial" w:cs="Arial"/>
          <w:noProof/>
          <w:color w:val="0070C0"/>
          <w:spacing w:val="7"/>
          <w:sz w:val="21"/>
          <w:szCs w:val="21"/>
        </w:rPr>
      </w:pPr>
    </w:p>
    <w:p w14:paraId="2A36D725" w14:textId="342E150E" w:rsidR="0062712F" w:rsidRPr="002F454F" w:rsidRDefault="002F454F" w:rsidP="0062712F">
      <w:pPr>
        <w:spacing w:line="284" w:lineRule="exact"/>
        <w:rPr>
          <w:rFonts w:ascii="Arial" w:hAnsi="Arial" w:cs="Arial"/>
          <w:b/>
          <w:noProof/>
          <w:spacing w:val="7"/>
          <w:sz w:val="21"/>
          <w:szCs w:val="21"/>
        </w:rPr>
      </w:pPr>
      <w:r>
        <w:rPr>
          <w:rFonts w:ascii="Arial" w:hAnsi="Arial" w:cs="Arial"/>
          <w:bCs/>
          <w:noProof/>
          <w:spacing w:val="7"/>
          <w:sz w:val="21"/>
          <w:szCs w:val="21"/>
        </w:rPr>
        <w:lastRenderedPageBreak/>
        <w:drawing>
          <wp:anchor distT="0" distB="0" distL="114300" distR="114300" simplePos="0" relativeHeight="251660288" behindDoc="0" locked="0" layoutInCell="1" allowOverlap="1" wp14:anchorId="24DF61EB" wp14:editId="5573630A">
            <wp:simplePos x="0" y="0"/>
            <wp:positionH relativeFrom="column">
              <wp:posOffset>2581910</wp:posOffset>
            </wp:positionH>
            <wp:positionV relativeFrom="paragraph">
              <wp:posOffset>218440</wp:posOffset>
            </wp:positionV>
            <wp:extent cx="2292559" cy="1418400"/>
            <wp:effectExtent l="0" t="0" r="0" b="0"/>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NX RF Multi von Gira 01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2559" cy="1418400"/>
                    </a:xfrm>
                    <a:prstGeom prst="rect">
                      <a:avLst/>
                    </a:prstGeom>
                  </pic:spPr>
                </pic:pic>
              </a:graphicData>
            </a:graphic>
            <wp14:sizeRelH relativeFrom="margin">
              <wp14:pctWidth>0</wp14:pctWidth>
            </wp14:sizeRelH>
            <wp14:sizeRelV relativeFrom="margin">
              <wp14:pctHeight>0</wp14:pctHeight>
            </wp14:sizeRelV>
          </wp:anchor>
        </w:drawing>
      </w:r>
      <w:r w:rsidR="0062712F" w:rsidRPr="00335F10">
        <w:rPr>
          <w:rFonts w:ascii="Arial" w:hAnsi="Arial" w:cs="Arial"/>
          <w:b/>
          <w:noProof/>
          <w:spacing w:val="7"/>
          <w:sz w:val="21"/>
          <w:szCs w:val="21"/>
        </w:rPr>
        <w:t>Bildunterschrift</w:t>
      </w:r>
      <w:r w:rsidR="00523F62">
        <w:rPr>
          <w:rFonts w:ascii="Arial" w:hAnsi="Arial" w:cs="Arial"/>
          <w:b/>
          <w:noProof/>
          <w:spacing w:val="7"/>
          <w:sz w:val="21"/>
          <w:szCs w:val="21"/>
        </w:rPr>
        <w:t>en</w:t>
      </w:r>
      <w:r w:rsidR="0062712F">
        <w:rPr>
          <w:rFonts w:ascii="Arial" w:hAnsi="Arial" w:cs="Arial"/>
          <w:b/>
          <w:noProof/>
          <w:spacing w:val="7"/>
          <w:sz w:val="21"/>
          <w:szCs w:val="21"/>
        </w:rPr>
        <w:t>:</w:t>
      </w:r>
      <w:r>
        <w:rPr>
          <w:rFonts w:ascii="Arial" w:hAnsi="Arial" w:cs="Arial"/>
          <w:bCs/>
          <w:noProof/>
          <w:spacing w:val="7"/>
          <w:sz w:val="21"/>
          <w:szCs w:val="21"/>
        </w:rPr>
        <w:drawing>
          <wp:anchor distT="0" distB="0" distL="114300" distR="114300" simplePos="0" relativeHeight="251659264" behindDoc="0" locked="0" layoutInCell="1" allowOverlap="1" wp14:anchorId="2C1C4650" wp14:editId="21AE6385">
            <wp:simplePos x="0" y="0"/>
            <wp:positionH relativeFrom="column">
              <wp:posOffset>-1270</wp:posOffset>
            </wp:positionH>
            <wp:positionV relativeFrom="paragraph">
              <wp:posOffset>223520</wp:posOffset>
            </wp:positionV>
            <wp:extent cx="2520000" cy="1417697"/>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NX RF Multi von Gira 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1417697"/>
                    </a:xfrm>
                    <a:prstGeom prst="rect">
                      <a:avLst/>
                    </a:prstGeom>
                  </pic:spPr>
                </pic:pic>
              </a:graphicData>
            </a:graphic>
            <wp14:sizeRelH relativeFrom="page">
              <wp14:pctWidth>0</wp14:pctWidth>
            </wp14:sizeRelH>
            <wp14:sizeRelV relativeFrom="page">
              <wp14:pctHeight>0</wp14:pctHeight>
            </wp14:sizeRelV>
          </wp:anchor>
        </w:drawing>
      </w:r>
    </w:p>
    <w:p w14:paraId="14E873FF" w14:textId="057D4FC8" w:rsidR="0062712F" w:rsidRDefault="00066F2D" w:rsidP="0062712F">
      <w:pPr>
        <w:spacing w:line="284" w:lineRule="exact"/>
        <w:rPr>
          <w:rFonts w:ascii="Arial" w:hAnsi="Arial" w:cs="Arial"/>
          <w:b/>
          <w:noProof/>
          <w:spacing w:val="7"/>
          <w:sz w:val="21"/>
          <w:szCs w:val="21"/>
        </w:rPr>
      </w:pPr>
      <w:r>
        <w:rPr>
          <w:rFonts w:ascii="Arial" w:hAnsi="Arial" w:cs="Arial"/>
          <w:b/>
          <w:noProof/>
          <w:spacing w:val="7"/>
          <w:sz w:val="21"/>
          <w:szCs w:val="21"/>
        </w:rPr>
        <w:t xml:space="preserve">Gira </w:t>
      </w:r>
      <w:r w:rsidR="0062712F" w:rsidRPr="002601FC">
        <w:rPr>
          <w:rFonts w:ascii="Arial" w:hAnsi="Arial" w:cs="Arial"/>
          <w:b/>
          <w:noProof/>
          <w:spacing w:val="7"/>
          <w:sz w:val="21"/>
          <w:szCs w:val="21"/>
        </w:rPr>
        <w:t>KNX RF Multi</w:t>
      </w:r>
      <w:r w:rsidR="0062712F">
        <w:rPr>
          <w:rFonts w:ascii="Arial" w:hAnsi="Arial" w:cs="Arial"/>
          <w:b/>
          <w:noProof/>
          <w:spacing w:val="7"/>
          <w:sz w:val="21"/>
          <w:szCs w:val="21"/>
        </w:rPr>
        <w:t xml:space="preserve"> 01</w:t>
      </w:r>
      <w:r>
        <w:rPr>
          <w:rFonts w:ascii="Arial" w:hAnsi="Arial" w:cs="Arial"/>
          <w:b/>
          <w:noProof/>
          <w:spacing w:val="7"/>
          <w:sz w:val="21"/>
          <w:szCs w:val="21"/>
        </w:rPr>
        <w:t>a+b</w:t>
      </w:r>
    </w:p>
    <w:p w14:paraId="34B6B10A" w14:textId="53C0BBB4" w:rsidR="0062712F" w:rsidRDefault="007F5FEA" w:rsidP="0062712F">
      <w:pPr>
        <w:rPr>
          <w:rFonts w:ascii="Arial" w:hAnsi="Arial" w:cs="Arial"/>
          <w:color w:val="000000"/>
          <w:spacing w:val="7"/>
          <w:sz w:val="21"/>
          <w:szCs w:val="21"/>
        </w:rPr>
      </w:pPr>
      <w:proofErr w:type="spellStart"/>
      <w:r>
        <w:rPr>
          <w:rFonts w:ascii="Arial" w:hAnsi="Arial" w:cs="Arial"/>
          <w:color w:val="000000"/>
          <w:spacing w:val="7"/>
          <w:sz w:val="21"/>
          <w:szCs w:val="21"/>
        </w:rPr>
        <w:t>Gira</w:t>
      </w:r>
      <w:proofErr w:type="spellEnd"/>
      <w:r>
        <w:rPr>
          <w:rFonts w:ascii="Arial" w:hAnsi="Arial" w:cs="Arial"/>
          <w:color w:val="000000"/>
          <w:spacing w:val="7"/>
          <w:sz w:val="21"/>
          <w:szCs w:val="21"/>
        </w:rPr>
        <w:t xml:space="preserve"> bringt mit</w:t>
      </w:r>
      <w:r w:rsidR="00066F2D">
        <w:rPr>
          <w:rFonts w:ascii="Arial" w:hAnsi="Arial" w:cs="Arial"/>
          <w:color w:val="000000"/>
          <w:spacing w:val="7"/>
          <w:sz w:val="21"/>
          <w:szCs w:val="21"/>
        </w:rPr>
        <w:t xml:space="preserve"> </w:t>
      </w:r>
      <w:r w:rsidR="0062712F" w:rsidRPr="00D62E68">
        <w:rPr>
          <w:rFonts w:ascii="Arial" w:hAnsi="Arial" w:cs="Arial"/>
          <w:color w:val="000000"/>
          <w:spacing w:val="7"/>
          <w:sz w:val="21"/>
          <w:szCs w:val="21"/>
        </w:rPr>
        <w:t>KNX RF Multi die Stärken</w:t>
      </w:r>
      <w:r w:rsidR="0062712F">
        <w:rPr>
          <w:rFonts w:ascii="Arial" w:hAnsi="Arial" w:cs="Arial"/>
          <w:color w:val="000000"/>
          <w:spacing w:val="7"/>
          <w:sz w:val="21"/>
          <w:szCs w:val="21"/>
        </w:rPr>
        <w:t xml:space="preserve"> </w:t>
      </w:r>
      <w:r w:rsidR="0062712F" w:rsidRPr="00D62E68">
        <w:rPr>
          <w:rFonts w:ascii="Arial" w:hAnsi="Arial" w:cs="Arial"/>
          <w:color w:val="000000"/>
          <w:spacing w:val="7"/>
          <w:sz w:val="21"/>
          <w:szCs w:val="21"/>
        </w:rPr>
        <w:t>des bewährten KNX Standards</w:t>
      </w:r>
      <w:r w:rsidR="0062712F">
        <w:rPr>
          <w:rFonts w:ascii="Arial" w:hAnsi="Arial" w:cs="Arial"/>
          <w:color w:val="000000"/>
          <w:spacing w:val="7"/>
          <w:sz w:val="21"/>
          <w:szCs w:val="21"/>
        </w:rPr>
        <w:t xml:space="preserve"> </w:t>
      </w:r>
      <w:r w:rsidR="0062712F" w:rsidRPr="00D62E68">
        <w:rPr>
          <w:rFonts w:ascii="Arial" w:hAnsi="Arial" w:cs="Arial"/>
          <w:color w:val="000000"/>
          <w:spacing w:val="7"/>
          <w:sz w:val="21"/>
          <w:szCs w:val="21"/>
        </w:rPr>
        <w:t xml:space="preserve">kabellos ins Gebäude. </w:t>
      </w:r>
    </w:p>
    <w:p w14:paraId="34D94807" w14:textId="77777777" w:rsidR="002F454F" w:rsidRDefault="002F454F" w:rsidP="0062712F">
      <w:pPr>
        <w:rPr>
          <w:rFonts w:ascii="Arial" w:hAnsi="Arial" w:cs="Arial"/>
          <w:color w:val="000000"/>
          <w:spacing w:val="7"/>
          <w:sz w:val="21"/>
          <w:szCs w:val="21"/>
        </w:rPr>
      </w:pPr>
    </w:p>
    <w:p w14:paraId="5FB29756" w14:textId="12F1E6B2" w:rsidR="0062712F" w:rsidRDefault="002F454F" w:rsidP="0062712F">
      <w:pPr>
        <w:rPr>
          <w:rFonts w:ascii="Arial" w:hAnsi="Arial" w:cs="Arial"/>
          <w:bCs/>
          <w:noProof/>
          <w:spacing w:val="7"/>
          <w:sz w:val="21"/>
          <w:szCs w:val="21"/>
        </w:rPr>
      </w:pPr>
      <w:r>
        <w:rPr>
          <w:rFonts w:ascii="Arial" w:hAnsi="Arial" w:cs="Arial"/>
          <w:bCs/>
          <w:noProof/>
          <w:spacing w:val="7"/>
          <w:sz w:val="21"/>
          <w:szCs w:val="21"/>
        </w:rPr>
        <w:drawing>
          <wp:inline distT="0" distB="0" distL="0" distR="0" wp14:anchorId="652BF0D6" wp14:editId="193C23AB">
            <wp:extent cx="2520000" cy="1679883"/>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NX RF Multi von Gira 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000" cy="1679883"/>
                    </a:xfrm>
                    <a:prstGeom prst="rect">
                      <a:avLst/>
                    </a:prstGeom>
                  </pic:spPr>
                </pic:pic>
              </a:graphicData>
            </a:graphic>
          </wp:inline>
        </w:drawing>
      </w:r>
    </w:p>
    <w:p w14:paraId="61649BC0" w14:textId="50089449" w:rsidR="0062712F" w:rsidRDefault="00066F2D" w:rsidP="0062712F">
      <w:pPr>
        <w:spacing w:line="284" w:lineRule="exact"/>
        <w:rPr>
          <w:rFonts w:ascii="Arial" w:hAnsi="Arial" w:cs="Arial"/>
          <w:b/>
          <w:noProof/>
          <w:spacing w:val="7"/>
          <w:sz w:val="21"/>
          <w:szCs w:val="21"/>
        </w:rPr>
      </w:pPr>
      <w:r>
        <w:rPr>
          <w:rFonts w:ascii="Arial" w:hAnsi="Arial" w:cs="Arial"/>
          <w:b/>
          <w:noProof/>
          <w:spacing w:val="7"/>
          <w:sz w:val="21"/>
          <w:szCs w:val="21"/>
        </w:rPr>
        <w:t xml:space="preserve">Gira </w:t>
      </w:r>
      <w:r w:rsidR="0062712F" w:rsidRPr="002601FC">
        <w:rPr>
          <w:rFonts w:ascii="Arial" w:hAnsi="Arial" w:cs="Arial"/>
          <w:b/>
          <w:noProof/>
          <w:spacing w:val="7"/>
          <w:sz w:val="21"/>
          <w:szCs w:val="21"/>
        </w:rPr>
        <w:t>KNX RF Multi</w:t>
      </w:r>
      <w:r w:rsidR="0062712F">
        <w:rPr>
          <w:rFonts w:ascii="Arial" w:hAnsi="Arial" w:cs="Arial"/>
          <w:b/>
          <w:noProof/>
          <w:spacing w:val="7"/>
          <w:sz w:val="21"/>
          <w:szCs w:val="21"/>
        </w:rPr>
        <w:t xml:space="preserve"> 02</w:t>
      </w:r>
    </w:p>
    <w:p w14:paraId="6BB808F6" w14:textId="656F5C99" w:rsidR="0062712F" w:rsidRDefault="00523F62" w:rsidP="0062712F">
      <w:pPr>
        <w:rPr>
          <w:rFonts w:ascii="Arial" w:hAnsi="Arial" w:cs="Arial"/>
          <w:b/>
          <w:noProof/>
          <w:spacing w:val="7"/>
          <w:sz w:val="21"/>
          <w:szCs w:val="21"/>
        </w:rPr>
      </w:pPr>
      <w:r w:rsidRPr="00523F62">
        <w:rPr>
          <w:rFonts w:ascii="Arial" w:hAnsi="Arial" w:cs="Arial"/>
          <w:bCs/>
          <w:noProof/>
          <w:spacing w:val="7"/>
          <w:sz w:val="21"/>
          <w:szCs w:val="21"/>
        </w:rPr>
        <w:t>Mit dem neuen, batteriebetriebenen RF Multi Stellantrieb für KNX können Radiatoren für wassergeführte Heizsysteme kabellos in eine KNX Anlage eingebunden werden – ohne Eingriff in die Bausubstanz.</w:t>
      </w:r>
    </w:p>
    <w:p w14:paraId="4ADEF618" w14:textId="4BAFF347" w:rsidR="0062712F" w:rsidRDefault="00066F2D" w:rsidP="0062712F">
      <w:pPr>
        <w:spacing w:line="284" w:lineRule="exact"/>
        <w:rPr>
          <w:rFonts w:ascii="Arial" w:hAnsi="Arial" w:cs="Arial"/>
          <w:bCs/>
          <w:noProof/>
          <w:spacing w:val="7"/>
          <w:sz w:val="21"/>
          <w:szCs w:val="21"/>
        </w:rPr>
      </w:pPr>
      <w:r>
        <w:rPr>
          <w:rFonts w:ascii="Arial" w:hAnsi="Arial" w:cs="Arial"/>
          <w:bCs/>
          <w:noProof/>
          <w:spacing w:val="7"/>
          <w:sz w:val="21"/>
          <w:szCs w:val="21"/>
        </w:rPr>
        <w:lastRenderedPageBreak/>
        <w:drawing>
          <wp:anchor distT="0" distB="0" distL="114300" distR="114300" simplePos="0" relativeHeight="251661312" behindDoc="0" locked="0" layoutInCell="1" allowOverlap="1" wp14:anchorId="04411FDB" wp14:editId="5BB397C2">
            <wp:simplePos x="0" y="0"/>
            <wp:positionH relativeFrom="column">
              <wp:posOffset>44450</wp:posOffset>
            </wp:positionH>
            <wp:positionV relativeFrom="paragraph">
              <wp:posOffset>0</wp:posOffset>
            </wp:positionV>
            <wp:extent cx="2520000" cy="1758644"/>
            <wp:effectExtent l="0" t="0" r="0" b="0"/>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ira KNX RF Multi 0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000" cy="1758644"/>
                    </a:xfrm>
                    <a:prstGeom prst="rect">
                      <a:avLst/>
                    </a:prstGeom>
                  </pic:spPr>
                </pic:pic>
              </a:graphicData>
            </a:graphic>
            <wp14:sizeRelH relativeFrom="margin">
              <wp14:pctWidth>0</wp14:pctWidth>
            </wp14:sizeRelH>
            <wp14:sizeRelV relativeFrom="margin">
              <wp14:pctHeight>0</wp14:pctHeight>
            </wp14:sizeRelV>
          </wp:anchor>
        </w:drawing>
      </w:r>
    </w:p>
    <w:p w14:paraId="6151B281" w14:textId="6C9FDB60" w:rsidR="00066F2D" w:rsidRDefault="00066F2D" w:rsidP="00066F2D">
      <w:pPr>
        <w:spacing w:line="284" w:lineRule="exact"/>
        <w:rPr>
          <w:rFonts w:ascii="Arial" w:hAnsi="Arial" w:cs="Arial"/>
          <w:b/>
          <w:noProof/>
          <w:spacing w:val="7"/>
          <w:sz w:val="21"/>
          <w:szCs w:val="21"/>
        </w:rPr>
      </w:pPr>
      <w:r>
        <w:rPr>
          <w:rFonts w:ascii="Arial" w:hAnsi="Arial" w:cs="Arial"/>
          <w:b/>
          <w:noProof/>
          <w:spacing w:val="7"/>
          <w:sz w:val="21"/>
          <w:szCs w:val="21"/>
        </w:rPr>
        <w:t xml:space="preserve">Gira </w:t>
      </w:r>
      <w:r w:rsidRPr="002601FC">
        <w:rPr>
          <w:rFonts w:ascii="Arial" w:hAnsi="Arial" w:cs="Arial"/>
          <w:b/>
          <w:noProof/>
          <w:spacing w:val="7"/>
          <w:sz w:val="21"/>
          <w:szCs w:val="21"/>
        </w:rPr>
        <w:t>KNX RF Multi</w:t>
      </w:r>
      <w:r>
        <w:rPr>
          <w:rFonts w:ascii="Arial" w:hAnsi="Arial" w:cs="Arial"/>
          <w:b/>
          <w:noProof/>
          <w:spacing w:val="7"/>
          <w:sz w:val="21"/>
          <w:szCs w:val="21"/>
        </w:rPr>
        <w:t xml:space="preserve"> 0</w:t>
      </w:r>
      <w:r>
        <w:rPr>
          <w:rFonts w:ascii="Arial" w:hAnsi="Arial" w:cs="Arial"/>
          <w:b/>
          <w:noProof/>
          <w:spacing w:val="7"/>
          <w:sz w:val="21"/>
          <w:szCs w:val="21"/>
        </w:rPr>
        <w:t>3</w:t>
      </w:r>
    </w:p>
    <w:p w14:paraId="38DDD54A" w14:textId="56CA56B0" w:rsidR="00066F2D" w:rsidRDefault="007F5FEA" w:rsidP="00066F2D">
      <w:pPr>
        <w:spacing w:line="284" w:lineRule="exact"/>
        <w:rPr>
          <w:rFonts w:ascii="Arial" w:hAnsi="Arial" w:cs="Arial"/>
          <w:bCs/>
          <w:noProof/>
          <w:spacing w:val="7"/>
          <w:sz w:val="21"/>
          <w:szCs w:val="21"/>
        </w:rPr>
      </w:pPr>
      <w:r>
        <w:rPr>
          <w:rFonts w:ascii="Arial" w:hAnsi="Arial" w:cs="Arial"/>
          <w:bCs/>
          <w:noProof/>
          <w:spacing w:val="7"/>
          <w:sz w:val="21"/>
          <w:szCs w:val="21"/>
        </w:rPr>
        <w:t>Dank des</w:t>
      </w:r>
      <w:r w:rsidR="00066F2D" w:rsidRPr="00066F2D">
        <w:rPr>
          <w:rFonts w:ascii="Arial" w:hAnsi="Arial" w:cs="Arial"/>
          <w:bCs/>
          <w:noProof/>
          <w:spacing w:val="7"/>
          <w:sz w:val="21"/>
          <w:szCs w:val="21"/>
        </w:rPr>
        <w:t xml:space="preserve"> KNX RF Multi</w:t>
      </w:r>
      <w:r w:rsidR="00066F2D">
        <w:rPr>
          <w:rFonts w:ascii="Arial" w:hAnsi="Arial" w:cs="Arial"/>
          <w:bCs/>
          <w:noProof/>
          <w:spacing w:val="7"/>
          <w:sz w:val="21"/>
          <w:szCs w:val="21"/>
        </w:rPr>
        <w:t xml:space="preserve"> </w:t>
      </w:r>
      <w:r w:rsidR="00066F2D" w:rsidRPr="00066F2D">
        <w:rPr>
          <w:rFonts w:ascii="Arial" w:hAnsi="Arial" w:cs="Arial"/>
          <w:bCs/>
          <w:noProof/>
          <w:spacing w:val="7"/>
          <w:sz w:val="21"/>
          <w:szCs w:val="21"/>
        </w:rPr>
        <w:t>Bedienaufsatz</w:t>
      </w:r>
      <w:r>
        <w:rPr>
          <w:rFonts w:ascii="Arial" w:hAnsi="Arial" w:cs="Arial"/>
          <w:bCs/>
          <w:noProof/>
          <w:spacing w:val="7"/>
          <w:sz w:val="21"/>
          <w:szCs w:val="21"/>
        </w:rPr>
        <w:t>es</w:t>
      </w:r>
      <w:r w:rsidR="00066F2D" w:rsidRPr="00066F2D">
        <w:rPr>
          <w:rFonts w:ascii="Arial" w:hAnsi="Arial" w:cs="Arial"/>
          <w:bCs/>
          <w:noProof/>
          <w:spacing w:val="7"/>
          <w:sz w:val="21"/>
          <w:szCs w:val="21"/>
        </w:rPr>
        <w:t xml:space="preserve"> wird aus den bewährten</w:t>
      </w:r>
      <w:r w:rsidR="00066F2D">
        <w:rPr>
          <w:rFonts w:ascii="Arial" w:hAnsi="Arial" w:cs="Arial"/>
          <w:bCs/>
          <w:noProof/>
          <w:spacing w:val="7"/>
          <w:sz w:val="21"/>
          <w:szCs w:val="21"/>
        </w:rPr>
        <w:t xml:space="preserve"> </w:t>
      </w:r>
      <w:r w:rsidR="00066F2D" w:rsidRPr="00066F2D">
        <w:rPr>
          <w:rFonts w:ascii="Arial" w:hAnsi="Arial" w:cs="Arial"/>
          <w:bCs/>
          <w:noProof/>
          <w:spacing w:val="7"/>
          <w:sz w:val="21"/>
          <w:szCs w:val="21"/>
        </w:rPr>
        <w:t>Gira System 3000 Einsätzen</w:t>
      </w:r>
      <w:r w:rsidR="00066F2D">
        <w:rPr>
          <w:rFonts w:ascii="Arial" w:hAnsi="Arial" w:cs="Arial"/>
          <w:bCs/>
          <w:noProof/>
          <w:spacing w:val="7"/>
          <w:sz w:val="21"/>
          <w:szCs w:val="21"/>
        </w:rPr>
        <w:t xml:space="preserve"> </w:t>
      </w:r>
      <w:r w:rsidR="00066F2D" w:rsidRPr="00066F2D">
        <w:rPr>
          <w:rFonts w:ascii="Arial" w:hAnsi="Arial" w:cs="Arial"/>
          <w:bCs/>
          <w:noProof/>
          <w:spacing w:val="7"/>
          <w:sz w:val="21"/>
          <w:szCs w:val="21"/>
        </w:rPr>
        <w:t>im Handumdrehen</w:t>
      </w:r>
      <w:r w:rsidR="00066F2D">
        <w:rPr>
          <w:rFonts w:ascii="Arial" w:hAnsi="Arial" w:cs="Arial"/>
          <w:bCs/>
          <w:noProof/>
          <w:spacing w:val="7"/>
          <w:sz w:val="21"/>
          <w:szCs w:val="21"/>
        </w:rPr>
        <w:t xml:space="preserve"> </w:t>
      </w:r>
      <w:r w:rsidR="00066F2D" w:rsidRPr="00066F2D">
        <w:rPr>
          <w:rFonts w:ascii="Arial" w:hAnsi="Arial" w:cs="Arial"/>
          <w:bCs/>
          <w:noProof/>
          <w:spacing w:val="7"/>
          <w:sz w:val="21"/>
          <w:szCs w:val="21"/>
        </w:rPr>
        <w:t>eine intelligente KNX RF</w:t>
      </w:r>
      <w:r w:rsidR="00066F2D">
        <w:rPr>
          <w:rFonts w:ascii="Arial" w:hAnsi="Arial" w:cs="Arial"/>
          <w:bCs/>
          <w:noProof/>
          <w:spacing w:val="7"/>
          <w:sz w:val="21"/>
          <w:szCs w:val="21"/>
        </w:rPr>
        <w:t xml:space="preserve"> </w:t>
      </w:r>
      <w:r w:rsidR="00066F2D" w:rsidRPr="00066F2D">
        <w:rPr>
          <w:rFonts w:ascii="Arial" w:hAnsi="Arial" w:cs="Arial"/>
          <w:bCs/>
          <w:noProof/>
          <w:spacing w:val="7"/>
          <w:sz w:val="21"/>
          <w:szCs w:val="21"/>
        </w:rPr>
        <w:t>Multi Lösung</w:t>
      </w:r>
      <w:r w:rsidR="00066F2D">
        <w:rPr>
          <w:rFonts w:ascii="Arial" w:hAnsi="Arial" w:cs="Arial"/>
          <w:bCs/>
          <w:noProof/>
          <w:spacing w:val="7"/>
          <w:sz w:val="21"/>
          <w:szCs w:val="21"/>
        </w:rPr>
        <w:t>. Und zwar o</w:t>
      </w:r>
      <w:r w:rsidR="00066F2D" w:rsidRPr="00066F2D">
        <w:rPr>
          <w:rFonts w:ascii="Arial" w:hAnsi="Arial" w:cs="Arial"/>
          <w:bCs/>
          <w:noProof/>
          <w:spacing w:val="7"/>
          <w:sz w:val="21"/>
          <w:szCs w:val="21"/>
        </w:rPr>
        <w:t>hne zusätzliche</w:t>
      </w:r>
      <w:r w:rsidR="00066F2D">
        <w:rPr>
          <w:rFonts w:ascii="Arial" w:hAnsi="Arial" w:cs="Arial"/>
          <w:bCs/>
          <w:noProof/>
          <w:spacing w:val="7"/>
          <w:sz w:val="21"/>
          <w:szCs w:val="21"/>
        </w:rPr>
        <w:t xml:space="preserve"> </w:t>
      </w:r>
      <w:r w:rsidR="00066F2D" w:rsidRPr="00066F2D">
        <w:rPr>
          <w:rFonts w:ascii="Arial" w:hAnsi="Arial" w:cs="Arial"/>
          <w:bCs/>
          <w:noProof/>
          <w:spacing w:val="7"/>
          <w:sz w:val="21"/>
          <w:szCs w:val="21"/>
        </w:rPr>
        <w:t>Leitungen, also ideal</w:t>
      </w:r>
      <w:r w:rsidR="00066F2D">
        <w:rPr>
          <w:rFonts w:ascii="Arial" w:hAnsi="Arial" w:cs="Arial"/>
          <w:bCs/>
          <w:noProof/>
          <w:spacing w:val="7"/>
          <w:sz w:val="21"/>
          <w:szCs w:val="21"/>
        </w:rPr>
        <w:t xml:space="preserve"> geeignet </w:t>
      </w:r>
      <w:r w:rsidR="00066F2D" w:rsidRPr="00066F2D">
        <w:rPr>
          <w:rFonts w:ascii="Arial" w:hAnsi="Arial" w:cs="Arial"/>
          <w:bCs/>
          <w:noProof/>
          <w:spacing w:val="7"/>
          <w:sz w:val="21"/>
          <w:szCs w:val="21"/>
        </w:rPr>
        <w:t>für die Nachrüstung.</w:t>
      </w:r>
      <w:bookmarkStart w:id="2" w:name="_GoBack"/>
      <w:bookmarkEnd w:id="2"/>
    </w:p>
    <w:p w14:paraId="66E85CCD" w14:textId="77777777" w:rsidR="00066F2D" w:rsidRPr="00A1217A" w:rsidRDefault="00066F2D" w:rsidP="00066F2D">
      <w:pPr>
        <w:spacing w:line="284" w:lineRule="exact"/>
        <w:rPr>
          <w:rFonts w:ascii="Arial" w:hAnsi="Arial" w:cs="Arial"/>
          <w:bCs/>
          <w:noProof/>
          <w:spacing w:val="7"/>
          <w:sz w:val="21"/>
          <w:szCs w:val="21"/>
        </w:rPr>
      </w:pPr>
    </w:p>
    <w:bookmarkEnd w:id="0"/>
    <w:p w14:paraId="2490E84F" w14:textId="1D940FD6" w:rsidR="00B42A69" w:rsidRDefault="00335F10" w:rsidP="006E5779">
      <w:pPr>
        <w:spacing w:line="284" w:lineRule="exact"/>
        <w:rPr>
          <w:rFonts w:ascii="Arial" w:hAnsi="Arial" w:cs="Arial"/>
          <w:bCs/>
          <w:noProof/>
          <w:spacing w:val="7"/>
          <w:sz w:val="21"/>
          <w:szCs w:val="21"/>
        </w:rPr>
      </w:pPr>
      <w:r w:rsidRPr="00335F10">
        <w:rPr>
          <w:rFonts w:ascii="Arial" w:hAnsi="Arial" w:cs="Arial"/>
          <w:b/>
          <w:noProof/>
          <w:spacing w:val="7"/>
          <w:sz w:val="21"/>
          <w:szCs w:val="21"/>
        </w:rPr>
        <w:t>Bild</w:t>
      </w:r>
      <w:r w:rsidR="00D44686">
        <w:rPr>
          <w:rFonts w:ascii="Arial" w:hAnsi="Arial" w:cs="Arial"/>
          <w:b/>
          <w:noProof/>
          <w:spacing w:val="7"/>
          <w:sz w:val="21"/>
          <w:szCs w:val="21"/>
        </w:rPr>
        <w:t>er</w:t>
      </w:r>
      <w:r w:rsidRPr="00335F10">
        <w:rPr>
          <w:rFonts w:ascii="Arial" w:hAnsi="Arial" w:cs="Arial"/>
          <w:b/>
          <w:noProof/>
          <w:spacing w:val="7"/>
          <w:sz w:val="21"/>
          <w:szCs w:val="21"/>
        </w:rPr>
        <w:t>:</w:t>
      </w:r>
      <w:r>
        <w:rPr>
          <w:rFonts w:ascii="Arial" w:hAnsi="Arial" w:cs="Arial"/>
          <w:bCs/>
          <w:noProof/>
          <w:spacing w:val="7"/>
          <w:sz w:val="21"/>
          <w:szCs w:val="21"/>
        </w:rPr>
        <w:t xml:space="preserve"> Gira</w:t>
      </w:r>
    </w:p>
    <w:p w14:paraId="4C6CF518" w14:textId="433E421F" w:rsidR="008A67FA" w:rsidRDefault="008A67FA" w:rsidP="006E5779">
      <w:pPr>
        <w:spacing w:line="284" w:lineRule="exact"/>
        <w:rPr>
          <w:rFonts w:ascii="Arial" w:hAnsi="Arial" w:cs="Arial"/>
          <w:bCs/>
          <w:noProof/>
          <w:spacing w:val="7"/>
          <w:sz w:val="21"/>
          <w:szCs w:val="21"/>
        </w:rPr>
      </w:pPr>
    </w:p>
    <w:p w14:paraId="312D5425" w14:textId="1C2C0CF1" w:rsidR="00523F62" w:rsidRPr="002D0440" w:rsidRDefault="00523F62" w:rsidP="006E5779">
      <w:pPr>
        <w:spacing w:line="284" w:lineRule="exact"/>
        <w:rPr>
          <w:rFonts w:ascii="Arial" w:hAnsi="Arial" w:cs="Arial"/>
          <w:bCs/>
          <w:noProof/>
          <w:spacing w:val="7"/>
          <w:sz w:val="21"/>
          <w:szCs w:val="21"/>
        </w:rPr>
      </w:pPr>
    </w:p>
    <w:p w14:paraId="48D60080" w14:textId="6238EA58" w:rsidR="003E12CF" w:rsidRDefault="003E12CF" w:rsidP="003E12CF">
      <w:pPr>
        <w:spacing w:line="284" w:lineRule="exact"/>
        <w:rPr>
          <w:rFonts w:ascii="Arial" w:hAnsi="Arial" w:cs="Arial"/>
          <w:sz w:val="18"/>
          <w:szCs w:val="18"/>
          <w:u w:val="single"/>
        </w:rPr>
      </w:pPr>
      <w:r>
        <w:rPr>
          <w:rFonts w:ascii="Arial" w:hAnsi="Arial" w:cs="Arial"/>
          <w:color w:val="000000"/>
          <w:sz w:val="18"/>
          <w:szCs w:val="18"/>
          <w:u w:val="single"/>
        </w:rPr>
        <w:t xml:space="preserve">„Wir sind die mit den Schaltern …, aber auch noch so viel mehr“ </w:t>
      </w:r>
      <w:r>
        <w:rPr>
          <w:rStyle w:val="apple-converted-space"/>
          <w:rFonts w:ascii="Arial" w:hAnsi="Arial" w:cs="Arial"/>
          <w:color w:val="000000"/>
          <w:sz w:val="18"/>
          <w:szCs w:val="18"/>
          <w:u w:val="single"/>
        </w:rPr>
        <w:t xml:space="preserve">– </w:t>
      </w:r>
      <w:r>
        <w:rPr>
          <w:rFonts w:ascii="Arial" w:hAnsi="Arial" w:cs="Arial"/>
          <w:sz w:val="18"/>
          <w:szCs w:val="18"/>
          <w:u w:val="single"/>
        </w:rPr>
        <w:t>über Gira</w:t>
      </w:r>
    </w:p>
    <w:p w14:paraId="3C831E8A" w14:textId="77777777" w:rsidR="00A37377" w:rsidRDefault="00A37377" w:rsidP="003E12CF">
      <w:pPr>
        <w:spacing w:line="284" w:lineRule="exact"/>
        <w:rPr>
          <w:rFonts w:ascii="Arial" w:hAnsi="Arial" w:cs="Arial"/>
          <w:sz w:val="18"/>
          <w:szCs w:val="18"/>
          <w:u w:val="single"/>
        </w:rPr>
      </w:pPr>
    </w:p>
    <w:p w14:paraId="64EA23AA" w14:textId="0D37758B" w:rsidR="003E12CF" w:rsidRDefault="00A37377" w:rsidP="003E12CF">
      <w:pPr>
        <w:autoSpaceDE w:val="0"/>
        <w:autoSpaceDN w:val="0"/>
        <w:adjustRightInd w:val="0"/>
        <w:spacing w:line="284" w:lineRule="exact"/>
        <w:rPr>
          <w:rFonts w:ascii="Arial" w:hAnsi="Arial" w:cs="Arial"/>
          <w:spacing w:val="7"/>
          <w:sz w:val="21"/>
          <w:szCs w:val="21"/>
        </w:rPr>
      </w:pPr>
      <w:r w:rsidRPr="00A37377">
        <w:rPr>
          <w:rFonts w:ascii="Arial" w:hAnsi="Arial" w:cs="Arial"/>
          <w:color w:val="000000"/>
          <w:sz w:val="18"/>
          <w:szCs w:val="18"/>
        </w:rPr>
        <w:t>Die Gira Giersiepen GmbH &amp; Co. KG</w:t>
      </w:r>
      <w:r>
        <w:rPr>
          <w:rFonts w:ascii="Arial" w:hAnsi="Arial" w:cs="Arial"/>
          <w:color w:val="000000"/>
          <w:sz w:val="18"/>
          <w:szCs w:val="18"/>
          <w:shd w:val="clear" w:color="auto" w:fill="FDFDFC"/>
        </w:rPr>
        <w:t> (</w:t>
      </w:r>
      <w:hyperlink r:id="rId11" w:tgtFrame="_blank" w:history="1">
        <w:r>
          <w:rPr>
            <w:rStyle w:val="Hyperlink"/>
            <w:rFonts w:ascii="Arial" w:hAnsi="Arial" w:cs="Arial"/>
            <w:color w:val="3C61AA"/>
            <w:sz w:val="18"/>
            <w:szCs w:val="18"/>
            <w:shd w:val="clear" w:color="auto" w:fill="FDFDFC"/>
          </w:rPr>
          <w:t>www.gira.de</w:t>
        </w:r>
      </w:hyperlink>
      <w:r>
        <w:rPr>
          <w:rFonts w:ascii="Arial" w:hAnsi="Arial" w:cs="Arial"/>
          <w:color w:val="000000"/>
          <w:sz w:val="18"/>
          <w:szCs w:val="18"/>
          <w:shd w:val="clear" w:color="auto" w:fill="FDFDFC"/>
        </w:rPr>
        <w:t xml:space="preserve">) </w:t>
      </w:r>
      <w:r w:rsidRPr="00A37377">
        <w:rPr>
          <w:rFonts w:ascii="Arial" w:hAnsi="Arial" w:cs="Arial"/>
          <w:color w:val="000000"/>
          <w:sz w:val="18"/>
          <w:szCs w:val="18"/>
        </w:rPr>
        <w:t xml:space="preserve">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HomeServer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w:t>
      </w:r>
      <w:r w:rsidRPr="00A37377">
        <w:rPr>
          <w:rFonts w:ascii="Arial" w:hAnsi="Arial" w:cs="Arial"/>
          <w:color w:val="000000"/>
          <w:sz w:val="18"/>
          <w:szCs w:val="18"/>
        </w:rPr>
        <w:lastRenderedPageBreak/>
        <w:t xml:space="preserve">Sicherheitssysteme von Gira heute in rund 40 Ländern Anwendung, etwa in der Hamburger Elbphilharmonie, im Olympia-Stadion in Kiew, im Stephansdom in Wien und im </w:t>
      </w:r>
      <w:proofErr w:type="spellStart"/>
      <w:r w:rsidRPr="00A37377">
        <w:rPr>
          <w:rFonts w:ascii="Arial" w:hAnsi="Arial" w:cs="Arial"/>
          <w:color w:val="000000"/>
          <w:sz w:val="18"/>
          <w:szCs w:val="18"/>
        </w:rPr>
        <w:t>Banyan</w:t>
      </w:r>
      <w:proofErr w:type="spellEnd"/>
      <w:r w:rsidRPr="00A37377">
        <w:rPr>
          <w:rFonts w:ascii="Arial" w:hAnsi="Arial" w:cs="Arial"/>
          <w:color w:val="000000"/>
          <w:sz w:val="18"/>
          <w:szCs w:val="18"/>
        </w:rPr>
        <w:t xml:space="preserve"> </w:t>
      </w:r>
      <w:proofErr w:type="spellStart"/>
      <w:r w:rsidRPr="00A37377">
        <w:rPr>
          <w:rFonts w:ascii="Arial" w:hAnsi="Arial" w:cs="Arial"/>
          <w:color w:val="000000"/>
          <w:sz w:val="18"/>
          <w:szCs w:val="18"/>
        </w:rPr>
        <w:t>Tree</w:t>
      </w:r>
      <w:proofErr w:type="spellEnd"/>
      <w:r w:rsidRPr="00A37377">
        <w:rPr>
          <w:rFonts w:ascii="Arial" w:hAnsi="Arial" w:cs="Arial"/>
          <w:color w:val="000000"/>
          <w:sz w:val="18"/>
          <w:szCs w:val="18"/>
        </w:rPr>
        <w:t xml:space="preserve"> Hotel in Shanghai. Dank des umfassenden Know-hows im Bereich Kunststofftechnik stellt Gira zudem komplexe Systemprodukte aus Kunststoff für die Medizintechnik her. Zur Gira Gruppe gehören darüber hinaus die Tochtergesellschaft Stettler Kunststofftechnik in Burgwindheim und seit 2022 das britische Unternehmen </w:t>
      </w:r>
      <w:proofErr w:type="spellStart"/>
      <w:r w:rsidRPr="00A37377">
        <w:rPr>
          <w:rFonts w:ascii="Arial" w:hAnsi="Arial" w:cs="Arial"/>
          <w:color w:val="000000"/>
          <w:sz w:val="18"/>
          <w:szCs w:val="18"/>
        </w:rPr>
        <w:t>Wandsworth</w:t>
      </w:r>
      <w:proofErr w:type="spellEnd"/>
      <w:r w:rsidRPr="00A37377">
        <w:rPr>
          <w:rFonts w:ascii="Arial" w:hAnsi="Arial" w:cs="Arial"/>
          <w:color w:val="000000"/>
          <w:sz w:val="18"/>
          <w:szCs w:val="18"/>
        </w:rPr>
        <w:t xml:space="preserve"> in </w:t>
      </w:r>
      <w:proofErr w:type="spellStart"/>
      <w:r w:rsidRPr="00A37377">
        <w:rPr>
          <w:rFonts w:ascii="Arial" w:hAnsi="Arial" w:cs="Arial"/>
          <w:color w:val="000000"/>
          <w:sz w:val="18"/>
          <w:szCs w:val="18"/>
        </w:rPr>
        <w:t>Woking</w:t>
      </w:r>
      <w:proofErr w:type="spellEnd"/>
      <w:r w:rsidRPr="00A37377">
        <w:rPr>
          <w:rFonts w:ascii="Arial" w:hAnsi="Arial" w:cs="Arial"/>
          <w:color w:val="000000"/>
          <w:sz w:val="18"/>
          <w:szCs w:val="18"/>
        </w:rPr>
        <w:t xml:space="preserve"> sowie die Beteiligungen am Elektronikspezialisten Insta in Lüdenscheid und am Softwareunternehmen ISE in Oldenburg. Zusammen erwirtschaften damit ca. 1.800 Mitarbeiterinnen und Mitarbeiter einen Jahresumsatz von 370 Millionen Euro (2024).</w:t>
      </w:r>
    </w:p>
    <w:p w14:paraId="05671684" w14:textId="77777777" w:rsidR="003E12CF" w:rsidRDefault="003E12CF" w:rsidP="003E12CF">
      <w:pPr>
        <w:spacing w:line="284" w:lineRule="exact"/>
        <w:rPr>
          <w:rFonts w:ascii="Arial" w:hAnsi="Arial" w:cs="Arial"/>
          <w:sz w:val="18"/>
          <w:szCs w:val="21"/>
        </w:rPr>
      </w:pPr>
    </w:p>
    <w:p w14:paraId="5ED76CB1" w14:textId="77777777" w:rsidR="003E12CF" w:rsidRDefault="003E12CF" w:rsidP="003E12CF">
      <w:pPr>
        <w:spacing w:line="284" w:lineRule="exact"/>
        <w:rPr>
          <w:rFonts w:ascii="Arial" w:hAnsi="Arial" w:cs="Arial"/>
          <w:spacing w:val="7"/>
          <w:sz w:val="21"/>
          <w:szCs w:val="21"/>
        </w:rPr>
      </w:pPr>
      <w:r>
        <w:rPr>
          <w:rFonts w:ascii="Arial" w:hAnsi="Arial" w:cs="Arial"/>
          <w:spacing w:val="7"/>
          <w:sz w:val="21"/>
          <w:szCs w:val="21"/>
        </w:rPr>
        <w:t xml:space="preserve">Mehr zum Unternehmen und zur intelligenten Gebäudetechnik von Gira erfahren Sie auch unter: </w:t>
      </w:r>
      <w:hyperlink r:id="rId12" w:history="1">
        <w:r>
          <w:rPr>
            <w:rStyle w:val="Hyperlink"/>
            <w:rFonts w:ascii="Arial" w:hAnsi="Arial" w:cs="Arial"/>
            <w:spacing w:val="7"/>
            <w:sz w:val="21"/>
            <w:szCs w:val="21"/>
          </w:rPr>
          <w:t>www.gira.de</w:t>
        </w:r>
      </w:hyperlink>
    </w:p>
    <w:p w14:paraId="0971989F" w14:textId="77777777" w:rsidR="003E12CF" w:rsidRDefault="003E12CF" w:rsidP="003E12CF"/>
    <w:p w14:paraId="65F8C8D4" w14:textId="0E1522CC" w:rsidR="003E12CF" w:rsidRDefault="003E12CF" w:rsidP="003E12CF">
      <w:pPr>
        <w:widowControl w:val="0"/>
        <w:spacing w:line="284" w:lineRule="exact"/>
        <w:rPr>
          <w:rFonts w:ascii="Arial" w:hAnsi="Arial"/>
          <w:color w:val="000000"/>
          <w:spacing w:val="5"/>
          <w:sz w:val="16"/>
        </w:rPr>
      </w:pPr>
      <w:r>
        <w:rPr>
          <w:noProof/>
        </w:rPr>
        <mc:AlternateContent>
          <mc:Choice Requires="wps">
            <w:drawing>
              <wp:anchor distT="4294967295" distB="4294967295" distL="114300" distR="114300" simplePos="0" relativeHeight="251658240" behindDoc="0" locked="0" layoutInCell="1" allowOverlap="1" wp14:anchorId="5E5DA028" wp14:editId="52652A50">
                <wp:simplePos x="0" y="0"/>
                <wp:positionH relativeFrom="column">
                  <wp:posOffset>8255</wp:posOffset>
                </wp:positionH>
                <wp:positionV relativeFrom="paragraph">
                  <wp:posOffset>124460</wp:posOffset>
                </wp:positionV>
                <wp:extent cx="4489450" cy="0"/>
                <wp:effectExtent l="0" t="0" r="0" b="0"/>
                <wp:wrapNone/>
                <wp:docPr id="8" name="Gerader Verbinde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94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BF9EF8" id="Gerader Verbinder 8"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9.8pt" to="354.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" strokeweight=".25pt"/>
            </w:pict>
          </mc:Fallback>
        </mc:AlternateContent>
      </w:r>
    </w:p>
    <w:p w14:paraId="143D4848" w14:textId="77777777" w:rsidR="003E12CF" w:rsidRDefault="003E12CF" w:rsidP="003E12CF">
      <w:pPr>
        <w:widowControl w:val="0"/>
        <w:autoSpaceDE w:val="0"/>
        <w:autoSpaceDN w:val="0"/>
        <w:adjustRightInd w:val="0"/>
        <w:spacing w:line="224" w:lineRule="exact"/>
        <w:ind w:right="1151"/>
        <w:rPr>
          <w:rFonts w:ascii="Arial" w:hAnsi="Arial"/>
          <w:color w:val="000000"/>
          <w:spacing w:val="5"/>
          <w:sz w:val="16"/>
        </w:rPr>
      </w:pPr>
    </w:p>
    <w:p w14:paraId="0E0AAEC7" w14:textId="77777777" w:rsidR="003E12CF" w:rsidRDefault="003E12CF" w:rsidP="003E12CF">
      <w:pPr>
        <w:widowControl w:val="0"/>
        <w:autoSpaceDE w:val="0"/>
        <w:autoSpaceDN w:val="0"/>
        <w:adjustRightInd w:val="0"/>
        <w:spacing w:line="224" w:lineRule="exact"/>
        <w:ind w:right="1151"/>
        <w:rPr>
          <w:rFonts w:ascii="Arial" w:hAnsi="Arial"/>
          <w:color w:val="000000"/>
          <w:spacing w:val="5"/>
          <w:sz w:val="16"/>
        </w:rPr>
      </w:pPr>
      <w:r>
        <w:rPr>
          <w:rFonts w:ascii="Arial" w:hAnsi="Arial"/>
          <w:color w:val="000000"/>
          <w:spacing w:val="5"/>
          <w:sz w:val="16"/>
        </w:rPr>
        <w:t xml:space="preserve">Bei Rückfragen wenden Sie sich bitte an: </w:t>
      </w:r>
    </w:p>
    <w:p w14:paraId="4ADFB9BF" w14:textId="77777777" w:rsidR="003E12CF" w:rsidRDefault="003E12CF" w:rsidP="003E12CF">
      <w:pPr>
        <w:widowControl w:val="0"/>
        <w:autoSpaceDE w:val="0"/>
        <w:autoSpaceDN w:val="0"/>
        <w:adjustRightInd w:val="0"/>
        <w:spacing w:line="224" w:lineRule="exact"/>
        <w:rPr>
          <w:rFonts w:ascii="Arial" w:hAnsi="Arial"/>
          <w:color w:val="000000"/>
          <w:spacing w:val="5"/>
          <w:sz w:val="16"/>
        </w:rPr>
      </w:pPr>
      <w:r>
        <w:rPr>
          <w:rFonts w:ascii="Arial" w:hAnsi="Arial"/>
          <w:color w:val="000000"/>
          <w:spacing w:val="5"/>
          <w:sz w:val="16"/>
        </w:rPr>
        <w:t>Seifert PR, Zettachring 2a, 70567 Stuttgart</w:t>
      </w:r>
    </w:p>
    <w:p w14:paraId="03E5A9BC" w14:textId="7C780762" w:rsidR="003E12CF" w:rsidRDefault="003E12CF" w:rsidP="003E12CF">
      <w:pPr>
        <w:widowControl w:val="0"/>
        <w:autoSpaceDE w:val="0"/>
        <w:autoSpaceDN w:val="0"/>
        <w:adjustRightInd w:val="0"/>
        <w:spacing w:line="224" w:lineRule="exact"/>
        <w:ind w:right="1151"/>
        <w:rPr>
          <w:rFonts w:ascii="Arial" w:hAnsi="Arial"/>
          <w:color w:val="000000"/>
          <w:spacing w:val="5"/>
          <w:sz w:val="16"/>
        </w:rPr>
      </w:pPr>
      <w:r>
        <w:rPr>
          <w:rFonts w:ascii="Arial" w:hAnsi="Arial"/>
          <w:color w:val="000000"/>
          <w:spacing w:val="5"/>
          <w:sz w:val="16"/>
        </w:rPr>
        <w:t xml:space="preserve">Fon +49 (0) </w:t>
      </w:r>
      <w:r w:rsidR="000E5D4F" w:rsidRPr="000E5D4F">
        <w:rPr>
          <w:rFonts w:ascii="Arial" w:hAnsi="Arial"/>
          <w:color w:val="000000"/>
          <w:spacing w:val="5"/>
          <w:sz w:val="16"/>
        </w:rPr>
        <w:t>162 82 96 799</w:t>
      </w:r>
      <w:r>
        <w:rPr>
          <w:rFonts w:ascii="Arial" w:hAnsi="Arial"/>
          <w:color w:val="000000"/>
          <w:spacing w:val="5"/>
          <w:sz w:val="16"/>
        </w:rPr>
        <w:t xml:space="preserve">, E-Mail: </w:t>
      </w:r>
      <w:r w:rsidR="000E5D4F">
        <w:rPr>
          <w:rFonts w:ascii="Arial" w:hAnsi="Arial"/>
          <w:color w:val="000000"/>
          <w:spacing w:val="5"/>
          <w:sz w:val="16"/>
        </w:rPr>
        <w:t>uta.rosspacher</w:t>
      </w:r>
      <w:r>
        <w:rPr>
          <w:rFonts w:ascii="Arial" w:hAnsi="Arial"/>
          <w:color w:val="000000"/>
          <w:spacing w:val="5"/>
          <w:sz w:val="16"/>
        </w:rPr>
        <w:t>@seifert-pr.de</w:t>
      </w:r>
    </w:p>
    <w:p w14:paraId="1CAD4081" w14:textId="77777777" w:rsidR="003E12CF" w:rsidRDefault="003E12CF" w:rsidP="003E12CF">
      <w:pPr>
        <w:widowControl w:val="0"/>
        <w:autoSpaceDE w:val="0"/>
        <w:autoSpaceDN w:val="0"/>
        <w:adjustRightInd w:val="0"/>
        <w:spacing w:line="224" w:lineRule="exact"/>
        <w:ind w:right="1151"/>
        <w:rPr>
          <w:rFonts w:ascii="Arial" w:hAnsi="Arial"/>
          <w:spacing w:val="5"/>
        </w:rPr>
      </w:pPr>
    </w:p>
    <w:p w14:paraId="432C7B8A" w14:textId="77777777" w:rsidR="00AF48D2" w:rsidRDefault="00AF48D2" w:rsidP="003E12CF">
      <w:pPr>
        <w:spacing w:line="284" w:lineRule="exact"/>
        <w:rPr>
          <w:rFonts w:ascii="Arial" w:hAnsi="Arial"/>
          <w:spacing w:val="5"/>
        </w:rPr>
      </w:pPr>
    </w:p>
    <w:sectPr w:rsidR="00AF48D2" w:rsidSect="00C02CBB">
      <w:headerReference w:type="even" r:id="rId13"/>
      <w:headerReference w:type="default" r:id="rId14"/>
      <w:footerReference w:type="even" r:id="rId15"/>
      <w:footerReference w:type="default" r:id="rId16"/>
      <w:headerReference w:type="first" r:id="rId17"/>
      <w:footerReference w:type="first" r:id="rId18"/>
      <w:pgSz w:w="11906" w:h="16838" w:code="9"/>
      <w:pgMar w:top="4536" w:right="3289"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6CB76" w14:textId="77777777" w:rsidR="00C713DD" w:rsidRDefault="00C713DD">
      <w:r>
        <w:separator/>
      </w:r>
    </w:p>
  </w:endnote>
  <w:endnote w:type="continuationSeparator" w:id="0">
    <w:p w14:paraId="5FC62A52" w14:textId="77777777" w:rsidR="00C713DD" w:rsidRDefault="00C7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4AC4B" w14:textId="77777777" w:rsidR="00B87517" w:rsidRDefault="00B875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7008" w14:textId="77777777" w:rsidR="00B87517" w:rsidRDefault="00B8751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4309" w14:textId="4A663DF9" w:rsidR="00AF48D2" w:rsidRDefault="00B87517">
    <w:pPr>
      <w:pStyle w:val="Fuzeile"/>
    </w:pPr>
    <w:r>
      <w:rPr>
        <w:noProof/>
      </w:rPr>
      <w:drawing>
        <wp:inline distT="0" distB="0" distL="0" distR="0" wp14:anchorId="11230362" wp14:editId="72E15AD3">
          <wp:extent cx="5761355" cy="835025"/>
          <wp:effectExtent l="0" t="0" r="0" b="3175"/>
          <wp:docPr id="32472106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350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9111F" w14:textId="77777777" w:rsidR="00C713DD" w:rsidRDefault="00C713DD">
      <w:r>
        <w:separator/>
      </w:r>
    </w:p>
  </w:footnote>
  <w:footnote w:type="continuationSeparator" w:id="0">
    <w:p w14:paraId="102EC53A" w14:textId="77777777" w:rsidR="00C713DD" w:rsidRDefault="00C7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00B24" w14:textId="77777777" w:rsidR="00B87517" w:rsidRDefault="00B875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8017" w14:textId="77777777" w:rsidR="00AF48D2" w:rsidRDefault="00162F84">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3FFD77F5" wp14:editId="79EFC612">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28FE97C"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5FD2591"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B971E9F"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3F7E5F73" w14:textId="77777777" w:rsidR="00AF48D2" w:rsidRDefault="00AF48D2">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D77F5"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" filled="f" stroked="f" strokeweight="0">
              <v:textbox inset="0,0,0,0">
                <w:txbxContent>
                  <w:p w14:paraId="528FE97C"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5FD2591"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B971E9F"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3F7E5F73" w14:textId="77777777" w:rsidR="00AF48D2" w:rsidRDefault="00AF48D2">
                    <w:pPr>
                      <w:spacing w:line="280" w:lineRule="exact"/>
                      <w:rPr>
                        <w:rFonts w:ascii="Arial" w:hAnsi="Arial"/>
                      </w:rPr>
                    </w:pPr>
                  </w:p>
                </w:txbxContent>
              </v:textbox>
              <w10:wrap anchorx="page" anchory="page"/>
            </v:shape>
          </w:pict>
        </mc:Fallback>
      </mc:AlternateContent>
    </w:r>
  </w:p>
  <w:p w14:paraId="320AC933" w14:textId="77777777" w:rsidR="00AF48D2" w:rsidRDefault="00AF48D2">
    <w:pPr>
      <w:pStyle w:val="Kopfzeile"/>
      <w:rPr>
        <w:rFonts w:ascii="Arial" w:hAnsi="Arial"/>
        <w:sz w:val="20"/>
      </w:rPr>
    </w:pPr>
  </w:p>
  <w:p w14:paraId="62D57102" w14:textId="77777777" w:rsidR="00AF48D2" w:rsidRDefault="00162F84">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7E8E9918" wp14:editId="3F9437F6">
          <wp:simplePos x="0" y="0"/>
          <wp:positionH relativeFrom="column">
            <wp:posOffset>4680585</wp:posOffset>
          </wp:positionH>
          <wp:positionV relativeFrom="topMargin">
            <wp:posOffset>612140</wp:posOffset>
          </wp:positionV>
          <wp:extent cx="1080000" cy="1310400"/>
          <wp:effectExtent l="0" t="0" r="6350" b="4445"/>
          <wp:wrapNone/>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C077" w14:textId="77777777" w:rsidR="00AF48D2" w:rsidRDefault="00162F84">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3433B727" wp14:editId="3F062464">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5A53EE2"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F6A608E"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F071C8D"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1EDF1575" w14:textId="77777777" w:rsidR="00AF48D2" w:rsidRDefault="00AF48D2">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3B727"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" filled="f" stroked="f" strokeweight="0">
              <v:textbox inset="0,0,0,0">
                <w:txbxContent>
                  <w:p w14:paraId="75A53EE2"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F6A608E"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F071C8D"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1EDF1575" w14:textId="77777777" w:rsidR="00AF48D2" w:rsidRDefault="00AF48D2">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69AEE645" wp14:editId="75C4CC04">
          <wp:simplePos x="0" y="0"/>
          <wp:positionH relativeFrom="column">
            <wp:posOffset>4680585</wp:posOffset>
          </wp:positionH>
          <wp:positionV relativeFrom="topMargin">
            <wp:posOffset>612140</wp:posOffset>
          </wp:positionV>
          <wp:extent cx="1080000" cy="1310400"/>
          <wp:effectExtent l="0" t="0" r="6350" b="4445"/>
          <wp:wrapNone/>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F84"/>
    <w:rsid w:val="00013024"/>
    <w:rsid w:val="00032B93"/>
    <w:rsid w:val="00047F4D"/>
    <w:rsid w:val="00062EE5"/>
    <w:rsid w:val="00063EEF"/>
    <w:rsid w:val="00066F2D"/>
    <w:rsid w:val="00073C20"/>
    <w:rsid w:val="000745D0"/>
    <w:rsid w:val="00074964"/>
    <w:rsid w:val="000916BD"/>
    <w:rsid w:val="000A0DDA"/>
    <w:rsid w:val="000C1D82"/>
    <w:rsid w:val="000E1878"/>
    <w:rsid w:val="000E2F7D"/>
    <w:rsid w:val="000E3DC2"/>
    <w:rsid w:val="000E5D4F"/>
    <w:rsid w:val="000F6C7C"/>
    <w:rsid w:val="0012511A"/>
    <w:rsid w:val="001403AE"/>
    <w:rsid w:val="001522A0"/>
    <w:rsid w:val="00162F84"/>
    <w:rsid w:val="00172DCB"/>
    <w:rsid w:val="001B3DBC"/>
    <w:rsid w:val="001E6675"/>
    <w:rsid w:val="0020512E"/>
    <w:rsid w:val="002054BE"/>
    <w:rsid w:val="002168F7"/>
    <w:rsid w:val="00255F7A"/>
    <w:rsid w:val="00276F9A"/>
    <w:rsid w:val="00282506"/>
    <w:rsid w:val="002B54D9"/>
    <w:rsid w:val="002B79CF"/>
    <w:rsid w:val="002D0440"/>
    <w:rsid w:val="002D7E96"/>
    <w:rsid w:val="002F39E9"/>
    <w:rsid w:val="002F454F"/>
    <w:rsid w:val="00322C2A"/>
    <w:rsid w:val="00326421"/>
    <w:rsid w:val="003359C8"/>
    <w:rsid w:val="00335F10"/>
    <w:rsid w:val="00336918"/>
    <w:rsid w:val="00342BAF"/>
    <w:rsid w:val="00353BC8"/>
    <w:rsid w:val="003663E7"/>
    <w:rsid w:val="00382D6A"/>
    <w:rsid w:val="003865A6"/>
    <w:rsid w:val="003947E2"/>
    <w:rsid w:val="003A5434"/>
    <w:rsid w:val="003A5B68"/>
    <w:rsid w:val="003A7687"/>
    <w:rsid w:val="003C10F3"/>
    <w:rsid w:val="003D0B9A"/>
    <w:rsid w:val="003D1E5B"/>
    <w:rsid w:val="003E12CF"/>
    <w:rsid w:val="003E1F58"/>
    <w:rsid w:val="003E5B79"/>
    <w:rsid w:val="003F1004"/>
    <w:rsid w:val="0041615F"/>
    <w:rsid w:val="004277D9"/>
    <w:rsid w:val="004338F4"/>
    <w:rsid w:val="00434D2F"/>
    <w:rsid w:val="0043622D"/>
    <w:rsid w:val="00461AC4"/>
    <w:rsid w:val="00463742"/>
    <w:rsid w:val="004645C4"/>
    <w:rsid w:val="004747F7"/>
    <w:rsid w:val="00482DA1"/>
    <w:rsid w:val="004879B1"/>
    <w:rsid w:val="00496F8C"/>
    <w:rsid w:val="004C1223"/>
    <w:rsid w:val="004C78E3"/>
    <w:rsid w:val="004D1B98"/>
    <w:rsid w:val="004F6A8A"/>
    <w:rsid w:val="00503E33"/>
    <w:rsid w:val="005140BE"/>
    <w:rsid w:val="00523F62"/>
    <w:rsid w:val="00525618"/>
    <w:rsid w:val="00526AD4"/>
    <w:rsid w:val="005328D3"/>
    <w:rsid w:val="00546005"/>
    <w:rsid w:val="0056656D"/>
    <w:rsid w:val="00575A1C"/>
    <w:rsid w:val="005A5600"/>
    <w:rsid w:val="005C09A3"/>
    <w:rsid w:val="005C334F"/>
    <w:rsid w:val="00613365"/>
    <w:rsid w:val="0062712F"/>
    <w:rsid w:val="006323E5"/>
    <w:rsid w:val="00675282"/>
    <w:rsid w:val="006763BF"/>
    <w:rsid w:val="0069492B"/>
    <w:rsid w:val="006950DB"/>
    <w:rsid w:val="006C1CF6"/>
    <w:rsid w:val="006C23D6"/>
    <w:rsid w:val="006E1E0A"/>
    <w:rsid w:val="006E5779"/>
    <w:rsid w:val="006F64D9"/>
    <w:rsid w:val="006F6949"/>
    <w:rsid w:val="0070326B"/>
    <w:rsid w:val="007230AC"/>
    <w:rsid w:val="00724505"/>
    <w:rsid w:val="00737376"/>
    <w:rsid w:val="00746808"/>
    <w:rsid w:val="00755098"/>
    <w:rsid w:val="00756C87"/>
    <w:rsid w:val="00776539"/>
    <w:rsid w:val="00791A69"/>
    <w:rsid w:val="007974FC"/>
    <w:rsid w:val="007A6E87"/>
    <w:rsid w:val="007E7855"/>
    <w:rsid w:val="007F5FEA"/>
    <w:rsid w:val="00815800"/>
    <w:rsid w:val="008372F8"/>
    <w:rsid w:val="00842A4D"/>
    <w:rsid w:val="00861136"/>
    <w:rsid w:val="008645CE"/>
    <w:rsid w:val="008A67FA"/>
    <w:rsid w:val="008A698E"/>
    <w:rsid w:val="009272D2"/>
    <w:rsid w:val="009419F1"/>
    <w:rsid w:val="00951F90"/>
    <w:rsid w:val="0096178E"/>
    <w:rsid w:val="00964D03"/>
    <w:rsid w:val="00996BE7"/>
    <w:rsid w:val="009B2A8A"/>
    <w:rsid w:val="009D06E9"/>
    <w:rsid w:val="009E0E2C"/>
    <w:rsid w:val="00A00AA2"/>
    <w:rsid w:val="00A1217A"/>
    <w:rsid w:val="00A37377"/>
    <w:rsid w:val="00A40514"/>
    <w:rsid w:val="00A67FF0"/>
    <w:rsid w:val="00A82CDE"/>
    <w:rsid w:val="00AB0736"/>
    <w:rsid w:val="00AF01FB"/>
    <w:rsid w:val="00AF48D2"/>
    <w:rsid w:val="00B34727"/>
    <w:rsid w:val="00B42A69"/>
    <w:rsid w:val="00B47083"/>
    <w:rsid w:val="00B76FD6"/>
    <w:rsid w:val="00B8188C"/>
    <w:rsid w:val="00B87517"/>
    <w:rsid w:val="00BD1E05"/>
    <w:rsid w:val="00BE1A35"/>
    <w:rsid w:val="00C02CBB"/>
    <w:rsid w:val="00C0777D"/>
    <w:rsid w:val="00C173A7"/>
    <w:rsid w:val="00C2433B"/>
    <w:rsid w:val="00C26D03"/>
    <w:rsid w:val="00C31162"/>
    <w:rsid w:val="00C42526"/>
    <w:rsid w:val="00C45779"/>
    <w:rsid w:val="00C713DD"/>
    <w:rsid w:val="00C722F0"/>
    <w:rsid w:val="00C73C96"/>
    <w:rsid w:val="00CA21F0"/>
    <w:rsid w:val="00CC5E79"/>
    <w:rsid w:val="00CE33B7"/>
    <w:rsid w:val="00D2022E"/>
    <w:rsid w:val="00D27FDB"/>
    <w:rsid w:val="00D35A34"/>
    <w:rsid w:val="00D44686"/>
    <w:rsid w:val="00D6178B"/>
    <w:rsid w:val="00D64896"/>
    <w:rsid w:val="00D64FB6"/>
    <w:rsid w:val="00D82C95"/>
    <w:rsid w:val="00D84908"/>
    <w:rsid w:val="00D94ED9"/>
    <w:rsid w:val="00DC29E1"/>
    <w:rsid w:val="00DD44B1"/>
    <w:rsid w:val="00DE63D0"/>
    <w:rsid w:val="00DF7190"/>
    <w:rsid w:val="00E2035A"/>
    <w:rsid w:val="00E34293"/>
    <w:rsid w:val="00E50827"/>
    <w:rsid w:val="00E527EE"/>
    <w:rsid w:val="00E549AD"/>
    <w:rsid w:val="00E55DA5"/>
    <w:rsid w:val="00E5613F"/>
    <w:rsid w:val="00E67951"/>
    <w:rsid w:val="00E90F43"/>
    <w:rsid w:val="00E95523"/>
    <w:rsid w:val="00EB17A8"/>
    <w:rsid w:val="00EC0E4C"/>
    <w:rsid w:val="00EC390B"/>
    <w:rsid w:val="00EC4048"/>
    <w:rsid w:val="00F21555"/>
    <w:rsid w:val="00F30359"/>
    <w:rsid w:val="00F42232"/>
    <w:rsid w:val="00F50217"/>
    <w:rsid w:val="00F61E56"/>
    <w:rsid w:val="00F746EA"/>
    <w:rsid w:val="00F90559"/>
    <w:rsid w:val="00F90587"/>
    <w:rsid w:val="00FA6347"/>
    <w:rsid w:val="00FB323C"/>
    <w:rsid w:val="00FB49EA"/>
    <w:rsid w:val="00FD3EE1"/>
    <w:rsid w:val="00FE6FC8"/>
    <w:rsid w:val="00FF0665"/>
    <w:rsid w:val="00FF1096"/>
    <w:rsid w:val="00FF2A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AAEC9"/>
  <w15:docId w15:val="{D444506F-BD01-45F8-9EC0-CFF91CB6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apple-converted-space">
    <w:name w:val="apple-converted-space"/>
    <w:basedOn w:val="Absatz-Standardschriftart"/>
    <w:rsid w:val="00D6178B"/>
  </w:style>
  <w:style w:type="character" w:styleId="Kommentarzeichen">
    <w:name w:val="annotation reference"/>
    <w:basedOn w:val="Absatz-Standardschriftart"/>
    <w:semiHidden/>
    <w:unhideWhenUsed/>
    <w:rsid w:val="003E1F58"/>
    <w:rPr>
      <w:sz w:val="16"/>
      <w:szCs w:val="16"/>
    </w:rPr>
  </w:style>
  <w:style w:type="paragraph" w:styleId="Kommentartext">
    <w:name w:val="annotation text"/>
    <w:basedOn w:val="Standard"/>
    <w:link w:val="KommentartextZchn"/>
    <w:semiHidden/>
    <w:unhideWhenUsed/>
    <w:rsid w:val="003E1F58"/>
    <w:rPr>
      <w:sz w:val="20"/>
      <w:szCs w:val="20"/>
    </w:rPr>
  </w:style>
  <w:style w:type="character" w:customStyle="1" w:styleId="KommentartextZchn">
    <w:name w:val="Kommentartext Zchn"/>
    <w:basedOn w:val="Absatz-Standardschriftart"/>
    <w:link w:val="Kommentartext"/>
    <w:semiHidden/>
    <w:rsid w:val="003E1F58"/>
  </w:style>
  <w:style w:type="paragraph" w:styleId="Kommentarthema">
    <w:name w:val="annotation subject"/>
    <w:basedOn w:val="Kommentartext"/>
    <w:next w:val="Kommentartext"/>
    <w:link w:val="KommentarthemaZchn"/>
    <w:semiHidden/>
    <w:unhideWhenUsed/>
    <w:rsid w:val="003E1F58"/>
    <w:rPr>
      <w:b/>
      <w:bCs/>
    </w:rPr>
  </w:style>
  <w:style w:type="character" w:customStyle="1" w:styleId="KommentarthemaZchn">
    <w:name w:val="Kommentarthema Zchn"/>
    <w:basedOn w:val="KommentartextZchn"/>
    <w:link w:val="Kommentarthema"/>
    <w:semiHidden/>
    <w:rsid w:val="003E1F58"/>
    <w:rPr>
      <w:b/>
      <w:bCs/>
    </w:rPr>
  </w:style>
  <w:style w:type="character" w:customStyle="1" w:styleId="object">
    <w:name w:val="object"/>
    <w:basedOn w:val="Absatz-Standardschriftart"/>
    <w:rsid w:val="00A37377"/>
  </w:style>
  <w:style w:type="paragraph" w:styleId="Listenabsatz">
    <w:name w:val="List Paragraph"/>
    <w:basedOn w:val="Standard"/>
    <w:uiPriority w:val="34"/>
    <w:qFormat/>
    <w:rsid w:val="00FD3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47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ira.d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ira.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0\Vorlagen\Gira%20Pressebo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12E-944A-40C7-9C27-2EBFBB97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Gira Pressebogen</Template>
  <TotalTime>0</TotalTime>
  <Pages>6</Pages>
  <Words>1002</Words>
  <Characters>6504</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Katrin Reiners</dc:creator>
  <cp:keywords>Gira</cp:keywords>
  <dc:description>Gira</dc:description>
  <cp:lastModifiedBy>Seifert PR</cp:lastModifiedBy>
  <cp:revision>18</cp:revision>
  <cp:lastPrinted>2025-04-15T12:49:00Z</cp:lastPrinted>
  <dcterms:created xsi:type="dcterms:W3CDTF">2025-02-25T11:46:00Z</dcterms:created>
  <dcterms:modified xsi:type="dcterms:W3CDTF">2025-10-09T09:49:00Z</dcterms:modified>
  <cp:category>Gira</cp:category>
</cp:coreProperties>
</file>