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B9D9A" w14:textId="5BBEF6A7" w:rsidR="00C41DC0" w:rsidRPr="00F038A8" w:rsidRDefault="0019180F" w:rsidP="00C41DC0">
      <w:pPr>
        <w:pStyle w:val="berschrift1"/>
        <w:spacing w:line="284" w:lineRule="exact"/>
        <w:rPr>
          <w:rFonts w:cs="Arial"/>
          <w:b/>
          <w:bCs/>
          <w:spacing w:val="7"/>
          <w:sz w:val="21"/>
          <w:szCs w:val="21"/>
        </w:rPr>
      </w:pPr>
      <w:bookmarkStart w:id="0" w:name="OLE_LINK3"/>
      <w:bookmarkStart w:id="1" w:name="OLE_LINK4"/>
      <w:bookmarkStart w:id="2" w:name="OLE_LINK15"/>
      <w:bookmarkStart w:id="3" w:name="OLE_LINK16"/>
      <w:bookmarkStart w:id="4" w:name="OLE_LINK17"/>
      <w:r>
        <w:rPr>
          <w:b/>
          <w:bCs/>
          <w:sz w:val="21"/>
          <w:szCs w:val="21"/>
        </w:rPr>
        <w:t>Gira</w:t>
      </w:r>
      <w:r w:rsidR="0083020F">
        <w:rPr>
          <w:b/>
          <w:bCs/>
          <w:sz w:val="21"/>
          <w:szCs w:val="21"/>
        </w:rPr>
        <w:t xml:space="preserve"> forciert Energiewende</w:t>
      </w:r>
    </w:p>
    <w:bookmarkEnd w:id="0"/>
    <w:bookmarkEnd w:id="1"/>
    <w:bookmarkEnd w:id="2"/>
    <w:p w14:paraId="431D3E55" w14:textId="176082CA" w:rsidR="004C51D3" w:rsidRPr="00F038A8" w:rsidRDefault="00DF0F17" w:rsidP="00C41DC0">
      <w:pPr>
        <w:spacing w:before="240" w:after="60" w:line="290" w:lineRule="atLeast"/>
        <w:outlineLvl w:val="6"/>
        <w:rPr>
          <w:rFonts w:ascii="Arial" w:hAnsi="Arial" w:cs="Arial"/>
          <w:b/>
          <w:bCs/>
          <w:caps/>
          <w:sz w:val="32"/>
          <w:szCs w:val="32"/>
        </w:rPr>
      </w:pPr>
      <w:r>
        <w:rPr>
          <w:rFonts w:ascii="Arial" w:hAnsi="Arial" w:cs="Arial"/>
          <w:b/>
          <w:bCs/>
          <w:sz w:val="32"/>
          <w:szCs w:val="32"/>
        </w:rPr>
        <w:t>Runter vom Gas</w:t>
      </w:r>
    </w:p>
    <w:bookmarkEnd w:id="3"/>
    <w:bookmarkEnd w:id="4"/>
    <w:p w14:paraId="67446EC3" w14:textId="77777777" w:rsidR="00C41DC0" w:rsidRPr="00067252" w:rsidRDefault="00C41DC0" w:rsidP="00C41DC0">
      <w:pPr>
        <w:widowControl w:val="0"/>
        <w:spacing w:line="284" w:lineRule="exact"/>
        <w:rPr>
          <w:rFonts w:ascii="Arial" w:hAnsi="Arial" w:cs="Arial"/>
          <w:snapToGrid w:val="0"/>
          <w:sz w:val="21"/>
          <w:szCs w:val="21"/>
        </w:rPr>
      </w:pPr>
    </w:p>
    <w:p w14:paraId="6303CA10" w14:textId="16DAE203" w:rsidR="0019180F" w:rsidRDefault="00C41DC0" w:rsidP="00910832">
      <w:pPr>
        <w:spacing w:line="284" w:lineRule="exact"/>
        <w:rPr>
          <w:rFonts w:ascii="Arial" w:hAnsi="Arial" w:cs="Arial"/>
          <w:color w:val="000000"/>
          <w:spacing w:val="7"/>
          <w:sz w:val="21"/>
          <w:szCs w:val="21"/>
        </w:rPr>
      </w:pPr>
      <w:r w:rsidRPr="0019180F">
        <w:rPr>
          <w:rFonts w:ascii="Arial" w:hAnsi="Arial" w:cs="Arial"/>
          <w:i/>
          <w:iCs/>
          <w:color w:val="000000"/>
          <w:spacing w:val="7"/>
          <w:sz w:val="21"/>
          <w:szCs w:val="21"/>
        </w:rPr>
        <w:t xml:space="preserve">Radevormwald, </w:t>
      </w:r>
      <w:r w:rsidR="00B74829">
        <w:rPr>
          <w:rFonts w:ascii="Arial" w:hAnsi="Arial" w:cs="Arial"/>
          <w:i/>
          <w:iCs/>
          <w:color w:val="000000"/>
          <w:spacing w:val="7"/>
          <w:sz w:val="21"/>
          <w:szCs w:val="21"/>
        </w:rPr>
        <w:t>2</w:t>
      </w:r>
      <w:r w:rsidR="004C6EED">
        <w:rPr>
          <w:rFonts w:ascii="Arial" w:hAnsi="Arial" w:cs="Arial"/>
          <w:i/>
          <w:iCs/>
          <w:color w:val="000000"/>
          <w:spacing w:val="7"/>
          <w:sz w:val="21"/>
          <w:szCs w:val="21"/>
        </w:rPr>
        <w:t>7</w:t>
      </w:r>
      <w:r w:rsidRPr="0019180F">
        <w:rPr>
          <w:rFonts w:ascii="Arial" w:hAnsi="Arial" w:cs="Arial"/>
          <w:i/>
          <w:iCs/>
          <w:color w:val="000000"/>
          <w:spacing w:val="7"/>
          <w:sz w:val="21"/>
          <w:szCs w:val="21"/>
        </w:rPr>
        <w:t xml:space="preserve">. </w:t>
      </w:r>
      <w:r w:rsidR="0083020F">
        <w:rPr>
          <w:rFonts w:ascii="Arial" w:hAnsi="Arial" w:cs="Arial"/>
          <w:i/>
          <w:iCs/>
          <w:color w:val="000000"/>
          <w:spacing w:val="7"/>
          <w:sz w:val="21"/>
          <w:szCs w:val="21"/>
        </w:rPr>
        <w:t>August</w:t>
      </w:r>
      <w:r w:rsidRPr="0019180F">
        <w:rPr>
          <w:rFonts w:ascii="Arial" w:hAnsi="Arial" w:cs="Arial"/>
          <w:i/>
          <w:iCs/>
          <w:color w:val="000000"/>
          <w:spacing w:val="7"/>
          <w:sz w:val="21"/>
          <w:szCs w:val="21"/>
        </w:rPr>
        <w:t xml:space="preserve"> 2026.</w:t>
      </w:r>
      <w:r w:rsidRPr="0019180F">
        <w:rPr>
          <w:rFonts w:ascii="Arial" w:hAnsi="Arial" w:cs="Arial"/>
          <w:color w:val="000000"/>
          <w:spacing w:val="7"/>
          <w:sz w:val="21"/>
          <w:szCs w:val="21"/>
        </w:rPr>
        <w:t xml:space="preserve"> </w:t>
      </w:r>
      <w:r w:rsidR="0083020F">
        <w:rPr>
          <w:rFonts w:ascii="Arial" w:hAnsi="Arial" w:cs="Arial"/>
          <w:color w:val="000000"/>
          <w:spacing w:val="7"/>
          <w:sz w:val="21"/>
          <w:szCs w:val="21"/>
        </w:rPr>
        <w:t xml:space="preserve">„Vor Kurzem bekamen wir einen Anruf der Stadtwerke Radevormwald. Man wollte </w:t>
      </w:r>
      <w:r w:rsidR="00C00CF9">
        <w:rPr>
          <w:rFonts w:ascii="Arial" w:hAnsi="Arial" w:cs="Arial"/>
          <w:color w:val="000000"/>
          <w:spacing w:val="7"/>
          <w:sz w:val="21"/>
          <w:szCs w:val="21"/>
        </w:rPr>
        <w:t xml:space="preserve">dort </w:t>
      </w:r>
      <w:r w:rsidR="0083020F">
        <w:rPr>
          <w:rFonts w:ascii="Arial" w:hAnsi="Arial" w:cs="Arial"/>
          <w:color w:val="000000"/>
          <w:spacing w:val="7"/>
          <w:sz w:val="21"/>
          <w:szCs w:val="21"/>
        </w:rPr>
        <w:t xml:space="preserve">wissen, ob unsere Gaszähler defekt seien, weil sie keinen Verbrauch mehr registrierten“, erzählt Alexander Kolm und kann sich dabei ein Schmunzeln nicht verkneifen. Denn für den gelernten Anlagenmechaniker für </w:t>
      </w:r>
      <w:r w:rsidR="0047480E">
        <w:rPr>
          <w:rFonts w:ascii="Arial" w:hAnsi="Arial" w:cs="Arial"/>
          <w:color w:val="000000"/>
          <w:spacing w:val="7"/>
          <w:sz w:val="21"/>
          <w:szCs w:val="21"/>
        </w:rPr>
        <w:t xml:space="preserve">Sanitär-, Heizung- </w:t>
      </w:r>
      <w:r w:rsidR="0083020F">
        <w:rPr>
          <w:rFonts w:ascii="Arial" w:hAnsi="Arial" w:cs="Arial"/>
          <w:color w:val="000000"/>
          <w:spacing w:val="7"/>
          <w:sz w:val="21"/>
          <w:szCs w:val="21"/>
        </w:rPr>
        <w:t xml:space="preserve">und </w:t>
      </w:r>
      <w:r w:rsidR="0047480E">
        <w:rPr>
          <w:rFonts w:ascii="Arial" w:hAnsi="Arial" w:cs="Arial"/>
          <w:color w:val="000000"/>
          <w:spacing w:val="7"/>
          <w:sz w:val="21"/>
          <w:szCs w:val="21"/>
        </w:rPr>
        <w:t>Klimatechnik</w:t>
      </w:r>
      <w:r w:rsidR="00520874">
        <w:rPr>
          <w:rFonts w:ascii="Arial" w:hAnsi="Arial" w:cs="Arial"/>
          <w:color w:val="000000"/>
          <w:spacing w:val="7"/>
          <w:sz w:val="21"/>
          <w:szCs w:val="21"/>
        </w:rPr>
        <w:t xml:space="preserve"> (SHK)</w:t>
      </w:r>
      <w:r w:rsidR="0083020F">
        <w:rPr>
          <w:rFonts w:ascii="Arial" w:hAnsi="Arial" w:cs="Arial"/>
          <w:color w:val="000000"/>
          <w:spacing w:val="7"/>
          <w:sz w:val="21"/>
          <w:szCs w:val="21"/>
        </w:rPr>
        <w:t xml:space="preserve">, der </w:t>
      </w:r>
      <w:r w:rsidR="0047480E">
        <w:rPr>
          <w:rFonts w:ascii="Arial" w:hAnsi="Arial" w:cs="Arial"/>
          <w:color w:val="000000"/>
          <w:spacing w:val="7"/>
          <w:sz w:val="21"/>
          <w:szCs w:val="21"/>
        </w:rPr>
        <w:t>beim</w:t>
      </w:r>
      <w:r w:rsidR="0019180F" w:rsidRPr="0019180F">
        <w:rPr>
          <w:rFonts w:ascii="Arial" w:hAnsi="Arial" w:cs="Arial"/>
          <w:color w:val="000000"/>
          <w:spacing w:val="7"/>
          <w:sz w:val="21"/>
          <w:szCs w:val="21"/>
        </w:rPr>
        <w:t xml:space="preserve"> Gebäudetechnikspezialist</w:t>
      </w:r>
      <w:r w:rsidR="0047480E">
        <w:rPr>
          <w:rFonts w:ascii="Arial" w:hAnsi="Arial" w:cs="Arial"/>
          <w:color w:val="000000"/>
          <w:spacing w:val="7"/>
          <w:sz w:val="21"/>
          <w:szCs w:val="21"/>
        </w:rPr>
        <w:t>en</w:t>
      </w:r>
      <w:r w:rsidR="0019180F" w:rsidRPr="0019180F">
        <w:rPr>
          <w:rFonts w:ascii="Arial" w:hAnsi="Arial" w:cs="Arial"/>
          <w:color w:val="000000"/>
          <w:spacing w:val="7"/>
          <w:sz w:val="21"/>
          <w:szCs w:val="21"/>
        </w:rPr>
        <w:t xml:space="preserve"> und Smart-Building-Pionier </w:t>
      </w:r>
      <w:r w:rsidR="0019180F" w:rsidRPr="0019180F">
        <w:rPr>
          <w:rFonts w:ascii="Arial" w:hAnsi="Arial" w:cs="Arial"/>
          <w:color w:val="000000" w:themeColor="text1"/>
          <w:spacing w:val="7"/>
          <w:sz w:val="21"/>
          <w:szCs w:val="21"/>
        </w:rPr>
        <w:t xml:space="preserve">Gira </w:t>
      </w:r>
      <w:r w:rsidR="0019180F" w:rsidRPr="0019180F">
        <w:rPr>
          <w:rFonts w:ascii="Arial" w:hAnsi="Arial" w:cs="Arial"/>
          <w:color w:val="000000"/>
          <w:spacing w:val="7"/>
          <w:sz w:val="21"/>
          <w:szCs w:val="21"/>
        </w:rPr>
        <w:t>(</w:t>
      </w:r>
      <w:hyperlink r:id="rId9" w:history="1">
        <w:r w:rsidR="0019180F" w:rsidRPr="0019180F">
          <w:rPr>
            <w:rStyle w:val="Hyperlink"/>
            <w:rFonts w:ascii="Arial" w:hAnsi="Arial" w:cs="Arial"/>
            <w:spacing w:val="7"/>
            <w:sz w:val="21"/>
            <w:szCs w:val="21"/>
          </w:rPr>
          <w:t>www.gira.de</w:t>
        </w:r>
      </w:hyperlink>
      <w:r w:rsidR="0019180F" w:rsidRPr="0019180F">
        <w:rPr>
          <w:rFonts w:ascii="Arial" w:hAnsi="Arial" w:cs="Arial"/>
          <w:color w:val="000000"/>
          <w:spacing w:val="7"/>
          <w:sz w:val="21"/>
          <w:szCs w:val="21"/>
        </w:rPr>
        <w:t xml:space="preserve">) </w:t>
      </w:r>
      <w:r w:rsidR="0083020F">
        <w:rPr>
          <w:rFonts w:ascii="Arial" w:hAnsi="Arial" w:cs="Arial"/>
          <w:color w:val="000000"/>
          <w:spacing w:val="7"/>
          <w:sz w:val="21"/>
          <w:szCs w:val="21"/>
        </w:rPr>
        <w:t>für</w:t>
      </w:r>
      <w:r w:rsidR="0047480E">
        <w:rPr>
          <w:rFonts w:ascii="Arial" w:hAnsi="Arial" w:cs="Arial"/>
          <w:color w:val="000000"/>
          <w:spacing w:val="7"/>
          <w:sz w:val="21"/>
          <w:szCs w:val="21"/>
        </w:rPr>
        <w:t xml:space="preserve"> den </w:t>
      </w:r>
      <w:bookmarkStart w:id="5" w:name="OLE_LINK2"/>
      <w:r w:rsidR="0047480E">
        <w:rPr>
          <w:rFonts w:ascii="Arial" w:hAnsi="Arial" w:cs="Arial"/>
          <w:color w:val="000000"/>
          <w:spacing w:val="7"/>
          <w:sz w:val="21"/>
          <w:szCs w:val="21"/>
        </w:rPr>
        <w:t xml:space="preserve">Bereich Wärmeerzeugung </w:t>
      </w:r>
      <w:bookmarkEnd w:id="5"/>
      <w:r w:rsidR="0047480E">
        <w:rPr>
          <w:rFonts w:ascii="Arial" w:hAnsi="Arial" w:cs="Arial"/>
          <w:color w:val="000000"/>
          <w:spacing w:val="7"/>
          <w:sz w:val="21"/>
          <w:szCs w:val="21"/>
        </w:rPr>
        <w:t xml:space="preserve">im Facility Management </w:t>
      </w:r>
      <w:r w:rsidR="0083020F">
        <w:rPr>
          <w:rFonts w:ascii="Arial" w:hAnsi="Arial" w:cs="Arial"/>
          <w:color w:val="000000"/>
          <w:spacing w:val="7"/>
          <w:sz w:val="21"/>
          <w:szCs w:val="21"/>
        </w:rPr>
        <w:t xml:space="preserve">zuständig ist, war die Nachfrage des lokalen Energieversorgers ein gutes Zeichen: Sie bestätigte, dass die </w:t>
      </w:r>
      <w:r w:rsidR="0000151F">
        <w:rPr>
          <w:rFonts w:ascii="Arial" w:hAnsi="Arial" w:cs="Arial"/>
          <w:color w:val="000000"/>
          <w:spacing w:val="7"/>
          <w:sz w:val="21"/>
          <w:szCs w:val="21"/>
        </w:rPr>
        <w:t xml:space="preserve">Ende Mai am Campus Röntgenstraße des Technologiemittelständlers in Betrieb genommene Wärmepumpe einwandfrei funktioniert. </w:t>
      </w:r>
      <w:r w:rsidR="00165D63">
        <w:rPr>
          <w:rFonts w:ascii="Arial" w:hAnsi="Arial" w:cs="Arial"/>
          <w:color w:val="000000"/>
          <w:spacing w:val="7"/>
          <w:sz w:val="21"/>
          <w:szCs w:val="21"/>
        </w:rPr>
        <w:t>Betrieben wird sie zu</w:t>
      </w:r>
      <w:r w:rsidR="004C6EED">
        <w:rPr>
          <w:rFonts w:ascii="Arial" w:hAnsi="Arial" w:cs="Arial"/>
          <w:color w:val="000000"/>
          <w:spacing w:val="7"/>
          <w:sz w:val="21"/>
          <w:szCs w:val="21"/>
        </w:rPr>
        <w:t>m überwiegenden Teil</w:t>
      </w:r>
      <w:r w:rsidR="00165D63">
        <w:rPr>
          <w:rFonts w:ascii="Arial" w:hAnsi="Arial" w:cs="Arial"/>
          <w:color w:val="000000"/>
          <w:spacing w:val="7"/>
          <w:sz w:val="21"/>
          <w:szCs w:val="21"/>
        </w:rPr>
        <w:t xml:space="preserve"> mit „grünem“ Strom aus dem Gira Solarpark. </w:t>
      </w:r>
      <w:r w:rsidR="0000151F">
        <w:rPr>
          <w:rFonts w:ascii="Arial" w:hAnsi="Arial" w:cs="Arial"/>
          <w:color w:val="000000"/>
          <w:spacing w:val="7"/>
          <w:sz w:val="21"/>
          <w:szCs w:val="21"/>
        </w:rPr>
        <w:t xml:space="preserve">Unter Regie des SHK-Meisters hatte Gira </w:t>
      </w:r>
      <w:r w:rsidR="006E3E1A">
        <w:rPr>
          <w:rFonts w:ascii="Arial" w:hAnsi="Arial" w:cs="Arial"/>
          <w:color w:val="000000"/>
          <w:spacing w:val="7"/>
          <w:sz w:val="21"/>
          <w:szCs w:val="21"/>
        </w:rPr>
        <w:t>zu diesem Zweck</w:t>
      </w:r>
      <w:r w:rsidR="0000151F">
        <w:rPr>
          <w:rFonts w:ascii="Arial" w:hAnsi="Arial" w:cs="Arial"/>
          <w:color w:val="000000"/>
          <w:spacing w:val="7"/>
          <w:sz w:val="21"/>
          <w:szCs w:val="21"/>
        </w:rPr>
        <w:t xml:space="preserve"> eine Kältemaschine zur Wärmepumpe umfunktioniert. „Wir verwenden hier die Abwärme, die bei der Kälteerzeugung entsteht, um unser Gebäude zu heizen“, erklärt Alexander Kolm. „Anstatt die Energie über Rückkühlwerke an die Umwelt abzugeben, führen wir sie jetzt in den Pufferspeicher unseres Heizungssystems und in unsere Sprinklertanks.“ Von dort kann sie abgerufen werden, um in dem 30.000 Quadratmeter großen Produktions- und Logistikkomplex für die nötige Raumwärme zu sorgen.</w:t>
      </w:r>
      <w:r w:rsidR="00732492">
        <w:rPr>
          <w:rFonts w:ascii="Arial" w:hAnsi="Arial" w:cs="Arial"/>
          <w:color w:val="000000"/>
          <w:spacing w:val="7"/>
          <w:sz w:val="21"/>
          <w:szCs w:val="21"/>
        </w:rPr>
        <w:t xml:space="preserve"> Dabei </w:t>
      </w:r>
      <w:r w:rsidR="008F3B4C">
        <w:rPr>
          <w:rFonts w:ascii="Arial" w:hAnsi="Arial" w:cs="Arial"/>
          <w:color w:val="000000"/>
          <w:spacing w:val="7"/>
          <w:sz w:val="21"/>
          <w:szCs w:val="21"/>
        </w:rPr>
        <w:t>eignen sich</w:t>
      </w:r>
      <w:r w:rsidR="00732492">
        <w:rPr>
          <w:rFonts w:ascii="Arial" w:hAnsi="Arial" w:cs="Arial"/>
          <w:color w:val="000000"/>
          <w:spacing w:val="7"/>
          <w:sz w:val="21"/>
          <w:szCs w:val="21"/>
        </w:rPr>
        <w:t xml:space="preserve"> vor allem die beiden Sprinklertanks dank ihres Fassungsvermögens von jeweils einer Million Liter als Langzeitspeicher. </w:t>
      </w:r>
      <w:r w:rsidR="008F3B4C">
        <w:rPr>
          <w:rFonts w:ascii="Arial" w:hAnsi="Arial" w:cs="Arial"/>
          <w:color w:val="000000"/>
          <w:spacing w:val="7"/>
          <w:sz w:val="21"/>
          <w:szCs w:val="21"/>
        </w:rPr>
        <w:t>„Solange die Außentemperatur</w:t>
      </w:r>
      <w:r w:rsidR="00520874">
        <w:rPr>
          <w:rFonts w:ascii="Arial" w:hAnsi="Arial" w:cs="Arial"/>
          <w:color w:val="000000"/>
          <w:spacing w:val="7"/>
          <w:sz w:val="21"/>
          <w:szCs w:val="21"/>
        </w:rPr>
        <w:t>en</w:t>
      </w:r>
      <w:r w:rsidR="008F3B4C">
        <w:rPr>
          <w:rFonts w:ascii="Arial" w:hAnsi="Arial" w:cs="Arial"/>
          <w:color w:val="000000"/>
          <w:spacing w:val="7"/>
          <w:sz w:val="21"/>
          <w:szCs w:val="21"/>
        </w:rPr>
        <w:t xml:space="preserve"> nicht unter zwei Grad Celsius sinken, können</w:t>
      </w:r>
      <w:r w:rsidR="00910832">
        <w:rPr>
          <w:rFonts w:ascii="Arial" w:hAnsi="Arial" w:cs="Arial"/>
          <w:color w:val="000000"/>
          <w:spacing w:val="7"/>
          <w:sz w:val="21"/>
          <w:szCs w:val="21"/>
        </w:rPr>
        <w:t xml:space="preserve"> wir komplett mit der Abwärme aus der zur Wärmepumpe umgebauten Kältemaschine heizen</w:t>
      </w:r>
      <w:r w:rsidR="00C00CF9">
        <w:rPr>
          <w:rFonts w:ascii="Arial" w:hAnsi="Arial" w:cs="Arial"/>
          <w:color w:val="000000"/>
          <w:spacing w:val="7"/>
          <w:sz w:val="21"/>
          <w:szCs w:val="21"/>
        </w:rPr>
        <w:t xml:space="preserve">. Ganz </w:t>
      </w:r>
      <w:r w:rsidR="00520874">
        <w:rPr>
          <w:rFonts w:ascii="Arial" w:hAnsi="Arial" w:cs="Arial"/>
          <w:color w:val="000000"/>
          <w:spacing w:val="7"/>
          <w:sz w:val="21"/>
          <w:szCs w:val="21"/>
        </w:rPr>
        <w:t>emissionsfrei</w:t>
      </w:r>
      <w:r w:rsidR="00C00CF9">
        <w:rPr>
          <w:rFonts w:ascii="Arial" w:hAnsi="Arial" w:cs="Arial"/>
          <w:color w:val="000000"/>
          <w:spacing w:val="7"/>
          <w:sz w:val="21"/>
          <w:szCs w:val="21"/>
        </w:rPr>
        <w:t xml:space="preserve">, da </w:t>
      </w:r>
      <w:r w:rsidR="00910832">
        <w:rPr>
          <w:rFonts w:ascii="Arial" w:hAnsi="Arial" w:cs="Arial"/>
          <w:color w:val="000000"/>
          <w:spacing w:val="7"/>
          <w:sz w:val="21"/>
          <w:szCs w:val="21"/>
        </w:rPr>
        <w:t xml:space="preserve">wir </w:t>
      </w:r>
      <w:r w:rsidR="00C00CF9">
        <w:rPr>
          <w:rFonts w:ascii="Arial" w:hAnsi="Arial" w:cs="Arial"/>
          <w:color w:val="000000"/>
          <w:spacing w:val="7"/>
          <w:sz w:val="21"/>
          <w:szCs w:val="21"/>
        </w:rPr>
        <w:t xml:space="preserve">die Anlage </w:t>
      </w:r>
      <w:r w:rsidR="00910832">
        <w:rPr>
          <w:rFonts w:ascii="Arial" w:hAnsi="Arial" w:cs="Arial"/>
          <w:color w:val="000000"/>
          <w:spacing w:val="7"/>
          <w:sz w:val="21"/>
          <w:szCs w:val="21"/>
        </w:rPr>
        <w:t>mit Solarstrom aus unserem eigenen Kraftwerk betreiben“, freut sich Alexander Kolm. „Nur wenn es kälter wird, schalten wir unser B</w:t>
      </w:r>
      <w:r w:rsidR="008F3B4C">
        <w:rPr>
          <w:rFonts w:ascii="Arial" w:hAnsi="Arial" w:cs="Arial"/>
          <w:color w:val="000000"/>
          <w:spacing w:val="7"/>
          <w:sz w:val="21"/>
          <w:szCs w:val="21"/>
        </w:rPr>
        <w:t xml:space="preserve">lockheizkraftwerk </w:t>
      </w:r>
      <w:r w:rsidR="00910832">
        <w:rPr>
          <w:rFonts w:ascii="Arial" w:hAnsi="Arial" w:cs="Arial"/>
          <w:color w:val="000000"/>
          <w:spacing w:val="7"/>
          <w:sz w:val="21"/>
          <w:szCs w:val="21"/>
        </w:rPr>
        <w:t xml:space="preserve">zu und verbrauchen </w:t>
      </w:r>
      <w:r w:rsidR="00C00CF9">
        <w:rPr>
          <w:rFonts w:ascii="Arial" w:hAnsi="Arial" w:cs="Arial"/>
          <w:color w:val="000000"/>
          <w:spacing w:val="7"/>
          <w:sz w:val="21"/>
          <w:szCs w:val="21"/>
        </w:rPr>
        <w:t xml:space="preserve">dann </w:t>
      </w:r>
      <w:r w:rsidR="00910832">
        <w:rPr>
          <w:rFonts w:ascii="Arial" w:hAnsi="Arial" w:cs="Arial"/>
          <w:color w:val="000000"/>
          <w:spacing w:val="7"/>
          <w:sz w:val="21"/>
          <w:szCs w:val="21"/>
        </w:rPr>
        <w:t>Gas.“</w:t>
      </w:r>
    </w:p>
    <w:p w14:paraId="2FDB49B3" w14:textId="77777777" w:rsidR="00910832" w:rsidRDefault="00910832" w:rsidP="00910832">
      <w:pPr>
        <w:spacing w:line="284" w:lineRule="exact"/>
        <w:rPr>
          <w:rFonts w:ascii="Arial" w:hAnsi="Arial" w:cs="Arial"/>
          <w:color w:val="000000"/>
          <w:spacing w:val="7"/>
          <w:sz w:val="21"/>
          <w:szCs w:val="21"/>
        </w:rPr>
      </w:pPr>
    </w:p>
    <w:p w14:paraId="487B0A99" w14:textId="69BBF212" w:rsidR="00910832" w:rsidRPr="00732492" w:rsidRDefault="00520874" w:rsidP="00910832">
      <w:pPr>
        <w:spacing w:line="284" w:lineRule="exact"/>
        <w:rPr>
          <w:rFonts w:ascii="Arial" w:hAnsi="Arial" w:cs="Arial"/>
          <w:b/>
          <w:bCs/>
          <w:color w:val="000000"/>
          <w:spacing w:val="7"/>
          <w:sz w:val="21"/>
          <w:szCs w:val="21"/>
        </w:rPr>
      </w:pPr>
      <w:r>
        <w:rPr>
          <w:rFonts w:ascii="Arial" w:hAnsi="Arial" w:cs="Arial"/>
          <w:b/>
          <w:bCs/>
          <w:color w:val="000000"/>
          <w:spacing w:val="7"/>
          <w:sz w:val="21"/>
          <w:szCs w:val="21"/>
        </w:rPr>
        <w:t>Weniger abhängig von den Energiemärkten</w:t>
      </w:r>
    </w:p>
    <w:p w14:paraId="4EA534EB" w14:textId="356A5EF3" w:rsidR="00AD1396" w:rsidRDefault="00910832" w:rsidP="00910832">
      <w:pPr>
        <w:spacing w:line="284" w:lineRule="exact"/>
        <w:rPr>
          <w:rFonts w:ascii="Arial" w:hAnsi="Arial" w:cs="Arial"/>
          <w:color w:val="000000"/>
          <w:spacing w:val="7"/>
          <w:sz w:val="21"/>
          <w:szCs w:val="21"/>
        </w:rPr>
      </w:pPr>
      <w:r>
        <w:rPr>
          <w:rFonts w:ascii="Arial" w:hAnsi="Arial" w:cs="Arial"/>
          <w:color w:val="000000"/>
          <w:spacing w:val="7"/>
          <w:sz w:val="21"/>
          <w:szCs w:val="21"/>
        </w:rPr>
        <w:t xml:space="preserve">Die umgebaute Anlage </w:t>
      </w:r>
      <w:r w:rsidR="006E3E1A">
        <w:rPr>
          <w:rFonts w:ascii="Arial" w:hAnsi="Arial" w:cs="Arial"/>
          <w:color w:val="000000"/>
          <w:spacing w:val="7"/>
          <w:sz w:val="21"/>
          <w:szCs w:val="21"/>
        </w:rPr>
        <w:t>spielt bei der</w:t>
      </w:r>
      <w:r>
        <w:rPr>
          <w:rFonts w:ascii="Arial" w:hAnsi="Arial" w:cs="Arial"/>
          <w:color w:val="000000"/>
          <w:spacing w:val="7"/>
          <w:sz w:val="21"/>
          <w:szCs w:val="21"/>
        </w:rPr>
        <w:t xml:space="preserve"> Umsetzung der Gira Klimastrategie </w:t>
      </w:r>
      <w:r w:rsidR="006E3E1A">
        <w:rPr>
          <w:rFonts w:ascii="Arial" w:hAnsi="Arial" w:cs="Arial"/>
          <w:color w:val="000000"/>
          <w:spacing w:val="7"/>
          <w:sz w:val="21"/>
          <w:szCs w:val="21"/>
        </w:rPr>
        <w:t xml:space="preserve">und </w:t>
      </w:r>
      <w:r w:rsidR="00F63859">
        <w:rPr>
          <w:rFonts w:ascii="Arial" w:hAnsi="Arial" w:cs="Arial"/>
          <w:color w:val="000000"/>
          <w:spacing w:val="7"/>
          <w:sz w:val="21"/>
          <w:szCs w:val="21"/>
        </w:rPr>
        <w:t>beim</w:t>
      </w:r>
      <w:r w:rsidR="006E3E1A">
        <w:rPr>
          <w:rFonts w:ascii="Arial" w:hAnsi="Arial" w:cs="Arial"/>
          <w:color w:val="000000"/>
          <w:spacing w:val="7"/>
          <w:sz w:val="21"/>
          <w:szCs w:val="21"/>
        </w:rPr>
        <w:t xml:space="preserve"> angestrebten schrittweisen Verzicht auf fossile Energieträger eine wichtige Rolle</w:t>
      </w:r>
      <w:r>
        <w:rPr>
          <w:rFonts w:ascii="Arial" w:hAnsi="Arial" w:cs="Arial"/>
          <w:color w:val="000000"/>
          <w:spacing w:val="7"/>
          <w:sz w:val="21"/>
          <w:szCs w:val="21"/>
        </w:rPr>
        <w:t>.</w:t>
      </w:r>
      <w:r w:rsidR="006E3E1A">
        <w:rPr>
          <w:rFonts w:ascii="Arial" w:hAnsi="Arial" w:cs="Arial"/>
          <w:color w:val="000000"/>
          <w:spacing w:val="7"/>
          <w:sz w:val="21"/>
          <w:szCs w:val="21"/>
        </w:rPr>
        <w:t xml:space="preserve"> </w:t>
      </w:r>
      <w:r w:rsidR="00C00CF9">
        <w:rPr>
          <w:rFonts w:ascii="Arial" w:hAnsi="Arial" w:cs="Arial"/>
          <w:color w:val="000000"/>
          <w:spacing w:val="7"/>
          <w:sz w:val="21"/>
          <w:szCs w:val="21"/>
        </w:rPr>
        <w:t>Sie lässt</w:t>
      </w:r>
      <w:r w:rsidR="00F63859">
        <w:rPr>
          <w:rFonts w:ascii="Arial" w:hAnsi="Arial" w:cs="Arial"/>
          <w:color w:val="000000"/>
          <w:spacing w:val="7"/>
          <w:sz w:val="21"/>
          <w:szCs w:val="21"/>
        </w:rPr>
        <w:t xml:space="preserve"> </w:t>
      </w:r>
      <w:r w:rsidR="00C00CF9">
        <w:rPr>
          <w:rFonts w:ascii="Arial" w:hAnsi="Arial" w:cs="Arial"/>
          <w:color w:val="000000"/>
          <w:spacing w:val="7"/>
          <w:sz w:val="21"/>
          <w:szCs w:val="21"/>
        </w:rPr>
        <w:t>den</w:t>
      </w:r>
      <w:r w:rsidR="00F63859">
        <w:rPr>
          <w:rFonts w:ascii="Arial" w:hAnsi="Arial" w:cs="Arial"/>
          <w:color w:val="000000"/>
          <w:spacing w:val="7"/>
          <w:sz w:val="21"/>
          <w:szCs w:val="21"/>
        </w:rPr>
        <w:t xml:space="preserve"> Gasverbrauch im Produktions-, Entwicklungs- und Logistikzentrum des Familienunternehmens im Industriegebiet </w:t>
      </w:r>
      <w:proofErr w:type="spellStart"/>
      <w:r w:rsidR="00F63859">
        <w:rPr>
          <w:rFonts w:ascii="Arial" w:hAnsi="Arial" w:cs="Arial"/>
          <w:color w:val="000000"/>
          <w:spacing w:val="7"/>
          <w:sz w:val="21"/>
          <w:szCs w:val="21"/>
        </w:rPr>
        <w:t>Mermbach</w:t>
      </w:r>
      <w:proofErr w:type="spellEnd"/>
      <w:r w:rsidR="00F63859">
        <w:rPr>
          <w:rFonts w:ascii="Arial" w:hAnsi="Arial" w:cs="Arial"/>
          <w:color w:val="000000"/>
          <w:spacing w:val="7"/>
          <w:sz w:val="21"/>
          <w:szCs w:val="21"/>
        </w:rPr>
        <w:t xml:space="preserve"> in Radevormwald</w:t>
      </w:r>
      <w:r w:rsidR="00C00CF9">
        <w:rPr>
          <w:rFonts w:ascii="Arial" w:hAnsi="Arial" w:cs="Arial"/>
          <w:color w:val="000000"/>
          <w:spacing w:val="7"/>
          <w:sz w:val="21"/>
          <w:szCs w:val="21"/>
        </w:rPr>
        <w:t xml:space="preserve"> um 55 Prozent</w:t>
      </w:r>
      <w:r w:rsidR="00F63859">
        <w:rPr>
          <w:rFonts w:ascii="Arial" w:hAnsi="Arial" w:cs="Arial"/>
          <w:color w:val="000000"/>
          <w:spacing w:val="7"/>
          <w:sz w:val="21"/>
          <w:szCs w:val="21"/>
        </w:rPr>
        <w:t xml:space="preserve"> sinken. </w:t>
      </w:r>
      <w:r w:rsidR="00304279">
        <w:rPr>
          <w:rFonts w:ascii="Arial" w:hAnsi="Arial" w:cs="Arial"/>
          <w:color w:val="000000"/>
          <w:spacing w:val="7"/>
          <w:sz w:val="21"/>
          <w:szCs w:val="21"/>
        </w:rPr>
        <w:t xml:space="preserve">Zugleich steigt der Anteil an selbst genutztem Strom aus dem Gira Solarpark. </w:t>
      </w:r>
      <w:r w:rsidR="00F63859">
        <w:rPr>
          <w:rFonts w:ascii="Arial" w:hAnsi="Arial" w:cs="Arial"/>
          <w:color w:val="000000"/>
          <w:spacing w:val="7"/>
          <w:sz w:val="21"/>
          <w:szCs w:val="21"/>
        </w:rPr>
        <w:lastRenderedPageBreak/>
        <w:t>Dadurch verkleinert sich nicht nur der CO</w:t>
      </w:r>
      <w:r w:rsidR="00F63859" w:rsidRPr="00304279">
        <w:rPr>
          <w:rFonts w:ascii="Arial" w:hAnsi="Arial" w:cs="Arial"/>
          <w:color w:val="000000"/>
          <w:spacing w:val="7"/>
          <w:sz w:val="21"/>
          <w:szCs w:val="21"/>
          <w:vertAlign w:val="subscript"/>
        </w:rPr>
        <w:t>2</w:t>
      </w:r>
      <w:r w:rsidR="00F63859">
        <w:rPr>
          <w:rFonts w:ascii="Arial" w:hAnsi="Arial" w:cs="Arial"/>
          <w:color w:val="000000"/>
          <w:spacing w:val="7"/>
          <w:sz w:val="21"/>
          <w:szCs w:val="21"/>
        </w:rPr>
        <w:t>-Fußabdruck des Mittelständlers</w:t>
      </w:r>
      <w:r w:rsidR="00304279">
        <w:rPr>
          <w:rFonts w:ascii="Arial" w:hAnsi="Arial" w:cs="Arial"/>
          <w:color w:val="000000"/>
          <w:spacing w:val="7"/>
          <w:sz w:val="21"/>
          <w:szCs w:val="21"/>
        </w:rPr>
        <w:t xml:space="preserve">. Darüber hinaus macht sich </w:t>
      </w:r>
      <w:r w:rsidR="00C00CF9">
        <w:rPr>
          <w:rFonts w:ascii="Arial" w:hAnsi="Arial" w:cs="Arial"/>
          <w:color w:val="000000"/>
          <w:spacing w:val="7"/>
          <w:sz w:val="21"/>
          <w:szCs w:val="21"/>
        </w:rPr>
        <w:t xml:space="preserve">das Unternehmen </w:t>
      </w:r>
      <w:r w:rsidR="00304279">
        <w:rPr>
          <w:rFonts w:ascii="Arial" w:hAnsi="Arial" w:cs="Arial"/>
          <w:color w:val="000000"/>
          <w:spacing w:val="7"/>
          <w:sz w:val="21"/>
          <w:szCs w:val="21"/>
        </w:rPr>
        <w:t>weiter unabhängig von den Energiemärkten und deren volatile</w:t>
      </w:r>
      <w:r w:rsidR="00C00CF9">
        <w:rPr>
          <w:rFonts w:ascii="Arial" w:hAnsi="Arial" w:cs="Arial"/>
          <w:color w:val="000000"/>
          <w:spacing w:val="7"/>
          <w:sz w:val="21"/>
          <w:szCs w:val="21"/>
        </w:rPr>
        <w:t>r</w:t>
      </w:r>
      <w:r w:rsidR="00304279">
        <w:rPr>
          <w:rFonts w:ascii="Arial" w:hAnsi="Arial" w:cs="Arial"/>
          <w:color w:val="000000"/>
          <w:spacing w:val="7"/>
          <w:sz w:val="21"/>
          <w:szCs w:val="21"/>
        </w:rPr>
        <w:t xml:space="preserve"> Preisentwicklung. „Dies ist umso wichtiger, als die steigende CO</w:t>
      </w:r>
      <w:r w:rsidR="00304279" w:rsidRPr="001549BD">
        <w:rPr>
          <w:rFonts w:ascii="Arial" w:hAnsi="Arial" w:cs="Arial"/>
          <w:color w:val="000000"/>
          <w:spacing w:val="7"/>
          <w:sz w:val="21"/>
          <w:szCs w:val="21"/>
          <w:vertAlign w:val="subscript"/>
        </w:rPr>
        <w:t>2</w:t>
      </w:r>
      <w:r w:rsidR="00304279">
        <w:rPr>
          <w:rFonts w:ascii="Arial" w:hAnsi="Arial" w:cs="Arial"/>
          <w:color w:val="000000"/>
          <w:spacing w:val="7"/>
          <w:sz w:val="21"/>
          <w:szCs w:val="21"/>
        </w:rPr>
        <w:t>-Bepreisung und sich verteuernde Netzentgelte die Kosten für</w:t>
      </w:r>
      <w:r w:rsidR="001549BD">
        <w:rPr>
          <w:rFonts w:ascii="Arial" w:hAnsi="Arial" w:cs="Arial"/>
          <w:color w:val="000000"/>
          <w:spacing w:val="7"/>
          <w:sz w:val="21"/>
          <w:szCs w:val="21"/>
        </w:rPr>
        <w:t xml:space="preserve"> Gas als </w:t>
      </w:r>
      <w:r w:rsidR="00304279">
        <w:rPr>
          <w:rFonts w:ascii="Arial" w:hAnsi="Arial" w:cs="Arial"/>
          <w:color w:val="000000"/>
          <w:spacing w:val="7"/>
          <w:sz w:val="21"/>
          <w:szCs w:val="21"/>
        </w:rPr>
        <w:t>fossile</w:t>
      </w:r>
      <w:r w:rsidR="001549BD">
        <w:rPr>
          <w:rFonts w:ascii="Arial" w:hAnsi="Arial" w:cs="Arial"/>
          <w:color w:val="000000"/>
          <w:spacing w:val="7"/>
          <w:sz w:val="21"/>
          <w:szCs w:val="21"/>
        </w:rPr>
        <w:t>n</w:t>
      </w:r>
      <w:r w:rsidR="00304279">
        <w:rPr>
          <w:rFonts w:ascii="Arial" w:hAnsi="Arial" w:cs="Arial"/>
          <w:color w:val="000000"/>
          <w:spacing w:val="7"/>
          <w:sz w:val="21"/>
          <w:szCs w:val="21"/>
        </w:rPr>
        <w:t xml:space="preserve"> Energieträger </w:t>
      </w:r>
      <w:r w:rsidR="00C00CF9">
        <w:rPr>
          <w:rFonts w:ascii="Arial" w:hAnsi="Arial" w:cs="Arial"/>
          <w:color w:val="000000"/>
          <w:spacing w:val="7"/>
          <w:sz w:val="21"/>
          <w:szCs w:val="21"/>
        </w:rPr>
        <w:t xml:space="preserve">tendenziell </w:t>
      </w:r>
      <w:r w:rsidR="00304279">
        <w:rPr>
          <w:rFonts w:ascii="Arial" w:hAnsi="Arial" w:cs="Arial"/>
          <w:color w:val="000000"/>
          <w:spacing w:val="7"/>
          <w:sz w:val="21"/>
          <w:szCs w:val="21"/>
        </w:rPr>
        <w:t>weiter nach oben treiben</w:t>
      </w:r>
      <w:r w:rsidR="00C00CF9">
        <w:rPr>
          <w:rFonts w:ascii="Arial" w:hAnsi="Arial" w:cs="Arial"/>
          <w:color w:val="000000"/>
          <w:spacing w:val="7"/>
          <w:sz w:val="21"/>
          <w:szCs w:val="21"/>
        </w:rPr>
        <w:t xml:space="preserve"> werden</w:t>
      </w:r>
      <w:r w:rsidR="00304279">
        <w:rPr>
          <w:rFonts w:ascii="Arial" w:hAnsi="Arial" w:cs="Arial"/>
          <w:color w:val="000000"/>
          <w:spacing w:val="7"/>
          <w:sz w:val="21"/>
          <w:szCs w:val="21"/>
        </w:rPr>
        <w:t xml:space="preserve">“, betont Alexander Kolm. </w:t>
      </w:r>
      <w:r w:rsidR="001549BD">
        <w:rPr>
          <w:rFonts w:ascii="Arial" w:hAnsi="Arial" w:cs="Arial"/>
          <w:color w:val="000000"/>
          <w:spacing w:val="7"/>
          <w:sz w:val="21"/>
          <w:szCs w:val="21"/>
        </w:rPr>
        <w:t>„Der Umstieg auf Heizen</w:t>
      </w:r>
      <w:r w:rsidR="00520874">
        <w:rPr>
          <w:rFonts w:ascii="Arial" w:hAnsi="Arial" w:cs="Arial"/>
          <w:color w:val="000000"/>
          <w:spacing w:val="7"/>
          <w:sz w:val="21"/>
          <w:szCs w:val="21"/>
        </w:rPr>
        <w:t xml:space="preserve"> mit Solarstrom</w:t>
      </w:r>
      <w:r w:rsidR="001549BD">
        <w:rPr>
          <w:rFonts w:ascii="Arial" w:hAnsi="Arial" w:cs="Arial"/>
          <w:color w:val="000000"/>
          <w:spacing w:val="7"/>
          <w:sz w:val="21"/>
          <w:szCs w:val="21"/>
        </w:rPr>
        <w:t xml:space="preserve"> rechnet sich </w:t>
      </w:r>
      <w:r w:rsidR="00AD1396">
        <w:rPr>
          <w:rFonts w:ascii="Arial" w:hAnsi="Arial" w:cs="Arial"/>
          <w:color w:val="000000"/>
          <w:spacing w:val="7"/>
          <w:sz w:val="21"/>
          <w:szCs w:val="21"/>
        </w:rPr>
        <w:t xml:space="preserve">hier </w:t>
      </w:r>
      <w:r w:rsidR="001549BD">
        <w:rPr>
          <w:rFonts w:ascii="Arial" w:hAnsi="Arial" w:cs="Arial"/>
          <w:color w:val="000000"/>
          <w:spacing w:val="7"/>
          <w:sz w:val="21"/>
          <w:szCs w:val="21"/>
        </w:rPr>
        <w:t>also</w:t>
      </w:r>
      <w:r w:rsidR="006B6397">
        <w:rPr>
          <w:rFonts w:ascii="Arial" w:hAnsi="Arial" w:cs="Arial"/>
          <w:color w:val="000000"/>
          <w:spacing w:val="7"/>
          <w:sz w:val="21"/>
          <w:szCs w:val="21"/>
        </w:rPr>
        <w:t xml:space="preserve"> für uns</w:t>
      </w:r>
      <w:r w:rsidR="00C00CF9">
        <w:rPr>
          <w:rFonts w:ascii="Arial" w:hAnsi="Arial" w:cs="Arial"/>
          <w:color w:val="000000"/>
          <w:spacing w:val="7"/>
          <w:sz w:val="21"/>
          <w:szCs w:val="21"/>
        </w:rPr>
        <w:t xml:space="preserve"> auch finanziell</w:t>
      </w:r>
      <w:r w:rsidR="001549BD">
        <w:rPr>
          <w:rFonts w:ascii="Arial" w:hAnsi="Arial" w:cs="Arial"/>
          <w:color w:val="000000"/>
          <w:spacing w:val="7"/>
          <w:sz w:val="21"/>
          <w:szCs w:val="21"/>
        </w:rPr>
        <w:t>.“ So wird sich der Umbau der Kältemaschine zur Wärmepumpe in weniger als zweieinhalb Jahren amortisiert haben.</w:t>
      </w:r>
      <w:r w:rsidR="006B6397">
        <w:rPr>
          <w:rFonts w:ascii="Arial" w:hAnsi="Arial" w:cs="Arial"/>
          <w:color w:val="000000"/>
          <w:spacing w:val="7"/>
          <w:sz w:val="21"/>
          <w:szCs w:val="21"/>
        </w:rPr>
        <w:t xml:space="preserve"> </w:t>
      </w:r>
    </w:p>
    <w:p w14:paraId="2072F291" w14:textId="77777777" w:rsidR="00AD1396" w:rsidRDefault="00AD1396" w:rsidP="00910832">
      <w:pPr>
        <w:spacing w:line="284" w:lineRule="exact"/>
        <w:rPr>
          <w:rFonts w:ascii="Arial" w:hAnsi="Arial" w:cs="Arial"/>
          <w:color w:val="000000"/>
          <w:spacing w:val="7"/>
          <w:sz w:val="21"/>
          <w:szCs w:val="21"/>
        </w:rPr>
      </w:pPr>
    </w:p>
    <w:p w14:paraId="4CD208E2" w14:textId="3DFC70B9" w:rsidR="00910832" w:rsidRDefault="006B6397" w:rsidP="00910832">
      <w:pPr>
        <w:spacing w:line="284" w:lineRule="exact"/>
        <w:rPr>
          <w:rFonts w:ascii="Arial" w:hAnsi="Arial" w:cs="Arial"/>
          <w:color w:val="000000"/>
          <w:spacing w:val="7"/>
          <w:sz w:val="21"/>
          <w:szCs w:val="21"/>
        </w:rPr>
      </w:pPr>
      <w:r>
        <w:rPr>
          <w:rFonts w:ascii="Arial" w:hAnsi="Arial" w:cs="Arial"/>
          <w:color w:val="000000"/>
          <w:spacing w:val="7"/>
          <w:sz w:val="21"/>
          <w:szCs w:val="21"/>
        </w:rPr>
        <w:t xml:space="preserve">Die größte Herausforderung bleibt derzeit, den Betrieb automatisiert so zu regeln, dass sich das Verhältnis von Energieerzeugung und -verbrauch möglichst optimal darstellt. </w:t>
      </w:r>
      <w:r w:rsidR="00AD1396">
        <w:rPr>
          <w:rFonts w:ascii="Arial" w:hAnsi="Arial" w:cs="Arial"/>
          <w:color w:val="000000"/>
          <w:spacing w:val="7"/>
          <w:sz w:val="21"/>
          <w:szCs w:val="21"/>
        </w:rPr>
        <w:t xml:space="preserve">Dafür entwickelt Gira einen eigenen Regelungsalgorithmus – eine komplexe Aufgabe, da vielfältige Faktoren eine Rolle spielen. Für die </w:t>
      </w:r>
      <w:r w:rsidR="008F46E6">
        <w:rPr>
          <w:rFonts w:ascii="Arial" w:hAnsi="Arial" w:cs="Arial"/>
          <w:color w:val="000000"/>
          <w:spacing w:val="7"/>
          <w:sz w:val="21"/>
          <w:szCs w:val="21"/>
        </w:rPr>
        <w:t>weitere</w:t>
      </w:r>
      <w:r w:rsidR="00AD1396">
        <w:rPr>
          <w:rFonts w:ascii="Arial" w:hAnsi="Arial" w:cs="Arial"/>
          <w:color w:val="000000"/>
          <w:spacing w:val="7"/>
          <w:sz w:val="21"/>
          <w:szCs w:val="21"/>
        </w:rPr>
        <w:t xml:space="preserve"> Forcierung der Energiewende </w:t>
      </w:r>
      <w:r w:rsidR="008F46E6">
        <w:rPr>
          <w:rFonts w:ascii="Arial" w:hAnsi="Arial" w:cs="Arial"/>
          <w:color w:val="000000"/>
          <w:spacing w:val="7"/>
          <w:sz w:val="21"/>
          <w:szCs w:val="21"/>
        </w:rPr>
        <w:t xml:space="preserve">ist er ein zentraler Baustein. Denn perspektivisch soll auch der Campus Dahlienstraße </w:t>
      </w:r>
      <w:r w:rsidR="00A260D0">
        <w:rPr>
          <w:rFonts w:ascii="Arial" w:hAnsi="Arial" w:cs="Arial"/>
          <w:color w:val="000000"/>
          <w:spacing w:val="7"/>
          <w:sz w:val="21"/>
          <w:szCs w:val="21"/>
        </w:rPr>
        <w:t xml:space="preserve">des Gebäudetechnikspezialisten </w:t>
      </w:r>
      <w:r w:rsidR="008F46E6">
        <w:rPr>
          <w:rFonts w:ascii="Arial" w:hAnsi="Arial" w:cs="Arial"/>
          <w:color w:val="000000"/>
          <w:spacing w:val="7"/>
          <w:sz w:val="21"/>
          <w:szCs w:val="21"/>
        </w:rPr>
        <w:t xml:space="preserve">auf </w:t>
      </w:r>
      <w:r w:rsidR="00520874">
        <w:rPr>
          <w:rFonts w:ascii="Arial" w:hAnsi="Arial" w:cs="Arial"/>
          <w:color w:val="000000"/>
          <w:spacing w:val="7"/>
          <w:sz w:val="21"/>
          <w:szCs w:val="21"/>
        </w:rPr>
        <w:t>„grünes“</w:t>
      </w:r>
      <w:r w:rsidR="008F46E6">
        <w:rPr>
          <w:rFonts w:ascii="Arial" w:hAnsi="Arial" w:cs="Arial"/>
          <w:color w:val="000000"/>
          <w:spacing w:val="7"/>
          <w:sz w:val="21"/>
          <w:szCs w:val="21"/>
        </w:rPr>
        <w:t xml:space="preserve"> Heizen umgestellt werden.</w:t>
      </w:r>
      <w:r w:rsidR="00BF7E22">
        <w:rPr>
          <w:rFonts w:ascii="Arial" w:hAnsi="Arial" w:cs="Arial"/>
          <w:color w:val="000000"/>
          <w:spacing w:val="7"/>
          <w:sz w:val="21"/>
          <w:szCs w:val="21"/>
        </w:rPr>
        <w:t xml:space="preserve"> „Den Anteil der von uns selbst umweltfreundlich und ressourcenschonend erzeugten Energie für den Betrieb unserer Gebäude und Anlagen so weit wie möglich auszubauen, das ist die Richtung, in die wir bei Gira gehen wollen“, unterstreicht Alexander Kolm. „Und auch persönlich ist genau das mein Ziel.“</w:t>
      </w:r>
    </w:p>
    <w:p w14:paraId="34E012DF" w14:textId="77777777" w:rsidR="0019180F" w:rsidRDefault="0019180F" w:rsidP="0019180F">
      <w:pPr>
        <w:shd w:val="clear" w:color="auto" w:fill="FFFFFF"/>
        <w:spacing w:line="284" w:lineRule="exact"/>
        <w:rPr>
          <w:rFonts w:ascii="Arial" w:hAnsi="Arial" w:cs="Arial"/>
          <w:color w:val="000000"/>
          <w:spacing w:val="7"/>
          <w:sz w:val="21"/>
          <w:szCs w:val="21"/>
        </w:rPr>
      </w:pPr>
    </w:p>
    <w:p w14:paraId="38AFD1B3" w14:textId="77777777" w:rsidR="0019180F" w:rsidRDefault="0019180F" w:rsidP="0019180F">
      <w:pPr>
        <w:shd w:val="clear" w:color="auto" w:fill="FFFFFF"/>
        <w:spacing w:line="284" w:lineRule="exact"/>
        <w:rPr>
          <w:rFonts w:ascii="Arial" w:hAnsi="Arial" w:cs="Arial"/>
          <w:spacing w:val="7"/>
          <w:sz w:val="21"/>
          <w:szCs w:val="21"/>
        </w:rPr>
      </w:pPr>
    </w:p>
    <w:p w14:paraId="0944F50D" w14:textId="51932C1E"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AAAFA82" w14:textId="77777777" w:rsidR="00AE4C84" w:rsidRDefault="00AE4C84" w:rsidP="00C41DC0">
      <w:pPr>
        <w:rPr>
          <w:rFonts w:ascii="Arial" w:hAnsi="Arial" w:cs="Arial"/>
          <w:bCs/>
          <w:color w:val="000000"/>
          <w:spacing w:val="7"/>
          <w:sz w:val="21"/>
          <w:szCs w:val="21"/>
          <w:u w:val="single"/>
        </w:rPr>
      </w:pPr>
    </w:p>
    <w:p w14:paraId="0C45C912" w14:textId="3A88AEF5" w:rsidR="00AE4C84" w:rsidRDefault="00C41DC0" w:rsidP="00AE4C84">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r w:rsidR="00E74C5B">
        <w:rPr>
          <w:rFonts w:ascii="Arial" w:hAnsi="Arial" w:cs="Arial"/>
          <w:bCs/>
          <w:color w:val="000000"/>
          <w:spacing w:val="7"/>
          <w:sz w:val="21"/>
          <w:szCs w:val="21"/>
          <w:u w:val="single"/>
        </w:rPr>
        <w:t>en</w:t>
      </w:r>
    </w:p>
    <w:p w14:paraId="6F02ADDE" w14:textId="77777777" w:rsidR="00E74C5B" w:rsidRPr="000539BA" w:rsidRDefault="000539BA" w:rsidP="00E74C5B">
      <w:pPr>
        <w:spacing w:line="284" w:lineRule="exact"/>
        <w:rPr>
          <w:rStyle w:val="A2"/>
          <w:rFonts w:ascii="Arial" w:hAnsi="Arial" w:cs="Arial"/>
          <w:spacing w:val="7"/>
          <w:sz w:val="21"/>
          <w:szCs w:val="21"/>
        </w:rPr>
      </w:pPr>
      <w:r>
        <w:rPr>
          <w:rFonts w:ascii="Arial" w:hAnsi="Arial" w:cs="Arial"/>
          <w:color w:val="000000"/>
          <w:spacing w:val="7"/>
          <w:sz w:val="21"/>
          <w:szCs w:val="21"/>
        </w:rPr>
        <w:t xml:space="preserve">55 Prozent weniger Gasverbrauch: </w:t>
      </w:r>
      <w:r w:rsidR="00C14A27">
        <w:rPr>
          <w:rFonts w:ascii="Arial" w:hAnsi="Arial" w:cs="Arial"/>
          <w:color w:val="000000"/>
          <w:spacing w:val="7"/>
          <w:sz w:val="21"/>
          <w:szCs w:val="21"/>
        </w:rPr>
        <w:t xml:space="preserve">„Den Anteil der von uns selbst umweltfreundlich und ressourcenschonend erzeugten Energie für den Betrieb unserer Gebäude und Anlagen so weit wie möglich auszubauen, das ist die Richtung, in die wir bei Gira gehen wollen“, unterstreicht Alexander Kolm, im Facility Management des Unternehmens zuständig für den Bereich Wärmeerzeugung. Dazu </w:t>
      </w:r>
      <w:r w:rsidR="00E74C5B">
        <w:rPr>
          <w:rFonts w:ascii="Arial" w:hAnsi="Arial" w:cs="Arial"/>
          <w:color w:val="000000"/>
          <w:spacing w:val="7"/>
          <w:sz w:val="21"/>
          <w:szCs w:val="21"/>
        </w:rPr>
        <w:t xml:space="preserve">hat der Mittelständler eine Kältemaschine in eine Wärmepumpe umgebaut. </w:t>
      </w:r>
      <w:r w:rsidR="00E74C5B">
        <w:rPr>
          <w:rStyle w:val="A2"/>
          <w:rFonts w:ascii="Arial" w:hAnsi="Arial" w:cs="Arial"/>
          <w:spacing w:val="7"/>
          <w:sz w:val="21"/>
          <w:szCs w:val="21"/>
        </w:rPr>
        <w:t>(Foto: Gira)</w:t>
      </w:r>
      <w:r w:rsidR="00E74C5B" w:rsidRPr="008E5666">
        <w:rPr>
          <w:rFonts w:ascii="Arial" w:hAnsi="Arial" w:cs="Arial"/>
          <w:color w:val="000000"/>
          <w:spacing w:val="7"/>
          <w:sz w:val="21"/>
          <w:szCs w:val="21"/>
        </w:rPr>
        <w:t xml:space="preserve"> </w:t>
      </w:r>
    </w:p>
    <w:p w14:paraId="41A2C758" w14:textId="65BFA838" w:rsidR="00C14A27" w:rsidRDefault="00E74C5B" w:rsidP="00E74C5B">
      <w:pPr>
        <w:spacing w:line="284" w:lineRule="exact"/>
        <w:rPr>
          <w:rFonts w:ascii="Arial" w:hAnsi="Arial" w:cs="Arial"/>
          <w:color w:val="000000"/>
          <w:spacing w:val="7"/>
          <w:sz w:val="21"/>
          <w:szCs w:val="21"/>
        </w:rPr>
      </w:pPr>
      <w:r>
        <w:rPr>
          <w:rFonts w:ascii="Arial" w:hAnsi="Arial" w:cs="Arial"/>
          <w:i/>
          <w:color w:val="000090"/>
          <w:spacing w:val="7"/>
          <w:sz w:val="18"/>
          <w:szCs w:val="21"/>
        </w:rPr>
        <w:t>[260827_Gira_Mit Solarstrom heizen_Kolm_01a.jpg oder 260827_Gira_Mit Solarstrom heizen_Kolm_01b.jpg]</w:t>
      </w:r>
    </w:p>
    <w:p w14:paraId="01EC6124" w14:textId="77777777" w:rsidR="00C14A27" w:rsidRDefault="00C14A27" w:rsidP="00AE677A">
      <w:pPr>
        <w:spacing w:line="284" w:lineRule="exact"/>
        <w:rPr>
          <w:rFonts w:ascii="Arial" w:hAnsi="Arial" w:cs="Arial"/>
          <w:color w:val="000000"/>
          <w:spacing w:val="7"/>
          <w:sz w:val="21"/>
          <w:szCs w:val="21"/>
        </w:rPr>
      </w:pPr>
    </w:p>
    <w:p w14:paraId="5CD4CCCE" w14:textId="09CF34A1" w:rsidR="00AE677A" w:rsidRPr="000539BA" w:rsidRDefault="000539BA" w:rsidP="00AE677A">
      <w:pPr>
        <w:spacing w:line="284" w:lineRule="exact"/>
        <w:rPr>
          <w:rStyle w:val="A2"/>
          <w:rFonts w:ascii="Arial" w:hAnsi="Arial" w:cs="Arial"/>
          <w:spacing w:val="7"/>
          <w:sz w:val="21"/>
          <w:szCs w:val="21"/>
        </w:rPr>
      </w:pPr>
      <w:r>
        <w:rPr>
          <w:rFonts w:ascii="Arial" w:hAnsi="Arial" w:cs="Arial"/>
          <w:color w:val="000000"/>
          <w:spacing w:val="7"/>
          <w:sz w:val="21"/>
          <w:szCs w:val="21"/>
        </w:rPr>
        <w:t>125 Meter Rohrleitungen hat Gi</w:t>
      </w:r>
      <w:r w:rsidR="00E74C5B">
        <w:rPr>
          <w:rFonts w:ascii="Arial" w:hAnsi="Arial" w:cs="Arial"/>
          <w:color w:val="000000"/>
          <w:spacing w:val="7"/>
          <w:sz w:val="21"/>
          <w:szCs w:val="21"/>
        </w:rPr>
        <w:t>r</w:t>
      </w:r>
      <w:r>
        <w:rPr>
          <w:rFonts w:ascii="Arial" w:hAnsi="Arial" w:cs="Arial"/>
          <w:color w:val="000000"/>
          <w:spacing w:val="7"/>
          <w:sz w:val="21"/>
          <w:szCs w:val="21"/>
        </w:rPr>
        <w:t xml:space="preserve">a verlegt, um die Abwärme </w:t>
      </w:r>
      <w:r w:rsidR="00E74C5B">
        <w:rPr>
          <w:rFonts w:ascii="Arial" w:hAnsi="Arial" w:cs="Arial"/>
          <w:color w:val="000000"/>
          <w:spacing w:val="7"/>
          <w:sz w:val="21"/>
          <w:szCs w:val="21"/>
        </w:rPr>
        <w:t xml:space="preserve">der zur Wärmepumpe </w:t>
      </w:r>
      <w:proofErr w:type="gramStart"/>
      <w:r w:rsidR="00E74C5B">
        <w:rPr>
          <w:rFonts w:ascii="Arial" w:hAnsi="Arial" w:cs="Arial"/>
          <w:color w:val="000000"/>
          <w:spacing w:val="7"/>
          <w:sz w:val="21"/>
          <w:szCs w:val="21"/>
        </w:rPr>
        <w:t>umfunktionierten</w:t>
      </w:r>
      <w:proofErr w:type="gramEnd"/>
      <w:r>
        <w:rPr>
          <w:rFonts w:ascii="Arial" w:hAnsi="Arial" w:cs="Arial"/>
          <w:color w:val="000000"/>
          <w:spacing w:val="7"/>
          <w:sz w:val="21"/>
          <w:szCs w:val="21"/>
        </w:rPr>
        <w:t xml:space="preserve"> Kälte</w:t>
      </w:r>
      <w:r w:rsidR="00E74C5B">
        <w:rPr>
          <w:rFonts w:ascii="Arial" w:hAnsi="Arial" w:cs="Arial"/>
          <w:color w:val="000000"/>
          <w:spacing w:val="7"/>
          <w:sz w:val="21"/>
          <w:szCs w:val="21"/>
        </w:rPr>
        <w:t>anlag</w:t>
      </w:r>
      <w:r>
        <w:rPr>
          <w:rFonts w:ascii="Arial" w:hAnsi="Arial" w:cs="Arial"/>
          <w:color w:val="000000"/>
          <w:spacing w:val="7"/>
          <w:sz w:val="21"/>
          <w:szCs w:val="21"/>
        </w:rPr>
        <w:t>e</w:t>
      </w:r>
      <w:r w:rsidR="00E74C5B">
        <w:rPr>
          <w:rFonts w:ascii="Arial" w:hAnsi="Arial" w:cs="Arial"/>
          <w:color w:val="000000"/>
          <w:spacing w:val="7"/>
          <w:sz w:val="21"/>
          <w:szCs w:val="21"/>
        </w:rPr>
        <w:t xml:space="preserve"> </w:t>
      </w:r>
      <w:r>
        <w:rPr>
          <w:rFonts w:ascii="Arial" w:hAnsi="Arial" w:cs="Arial"/>
          <w:color w:val="000000"/>
          <w:spacing w:val="7"/>
          <w:sz w:val="21"/>
          <w:szCs w:val="21"/>
        </w:rPr>
        <w:t xml:space="preserve">in Pufferspeicher zu leiten. </w:t>
      </w:r>
      <w:r w:rsidR="00243F89">
        <w:rPr>
          <w:rFonts w:ascii="Arial" w:hAnsi="Arial" w:cs="Arial"/>
          <w:color w:val="000000"/>
          <w:spacing w:val="7"/>
          <w:sz w:val="21"/>
          <w:szCs w:val="21"/>
        </w:rPr>
        <w:t>Die</w:t>
      </w:r>
      <w:r>
        <w:rPr>
          <w:rFonts w:ascii="Arial" w:hAnsi="Arial" w:cs="Arial"/>
          <w:color w:val="000000"/>
          <w:spacing w:val="7"/>
          <w:sz w:val="21"/>
          <w:szCs w:val="21"/>
        </w:rPr>
        <w:t xml:space="preserve"> dort </w:t>
      </w:r>
      <w:r w:rsidR="00243F89">
        <w:rPr>
          <w:rFonts w:ascii="Arial" w:hAnsi="Arial" w:cs="Arial"/>
          <w:color w:val="000000"/>
          <w:spacing w:val="7"/>
          <w:sz w:val="21"/>
          <w:szCs w:val="21"/>
        </w:rPr>
        <w:t xml:space="preserve">gespeicherte Wärme </w:t>
      </w:r>
      <w:r>
        <w:rPr>
          <w:rFonts w:ascii="Arial" w:hAnsi="Arial" w:cs="Arial"/>
          <w:color w:val="000000"/>
          <w:spacing w:val="7"/>
          <w:sz w:val="21"/>
          <w:szCs w:val="21"/>
        </w:rPr>
        <w:lastRenderedPageBreak/>
        <w:t xml:space="preserve">lässt sich </w:t>
      </w:r>
      <w:r w:rsidR="00243F89">
        <w:rPr>
          <w:rFonts w:ascii="Arial" w:hAnsi="Arial" w:cs="Arial"/>
          <w:color w:val="000000"/>
          <w:spacing w:val="7"/>
          <w:sz w:val="21"/>
          <w:szCs w:val="21"/>
        </w:rPr>
        <w:t xml:space="preserve">bis zu einer Außentemperatur von zwei Grad Celsius </w:t>
      </w:r>
      <w:r>
        <w:rPr>
          <w:rFonts w:ascii="Arial" w:hAnsi="Arial" w:cs="Arial"/>
          <w:color w:val="000000"/>
          <w:spacing w:val="7"/>
          <w:sz w:val="21"/>
          <w:szCs w:val="21"/>
        </w:rPr>
        <w:t xml:space="preserve">für die Beheizung des </w:t>
      </w:r>
      <w:r w:rsidR="00BE7CD2">
        <w:rPr>
          <w:rFonts w:ascii="Arial" w:hAnsi="Arial" w:cs="Arial"/>
          <w:color w:val="000000"/>
          <w:spacing w:val="7"/>
          <w:sz w:val="21"/>
          <w:szCs w:val="21"/>
        </w:rPr>
        <w:t>G</w:t>
      </w:r>
      <w:r>
        <w:rPr>
          <w:rFonts w:ascii="Arial" w:hAnsi="Arial" w:cs="Arial"/>
          <w:color w:val="000000"/>
          <w:spacing w:val="7"/>
          <w:sz w:val="21"/>
          <w:szCs w:val="21"/>
        </w:rPr>
        <w:t>ebäude</w:t>
      </w:r>
      <w:r w:rsidR="00E74C5B">
        <w:rPr>
          <w:rFonts w:ascii="Arial" w:hAnsi="Arial" w:cs="Arial"/>
          <w:color w:val="000000"/>
          <w:spacing w:val="7"/>
          <w:sz w:val="21"/>
          <w:szCs w:val="21"/>
        </w:rPr>
        <w:t>komplexe</w:t>
      </w:r>
      <w:r>
        <w:rPr>
          <w:rFonts w:ascii="Arial" w:hAnsi="Arial" w:cs="Arial"/>
          <w:color w:val="000000"/>
          <w:spacing w:val="7"/>
          <w:sz w:val="21"/>
          <w:szCs w:val="21"/>
        </w:rPr>
        <w:t xml:space="preserve">s </w:t>
      </w:r>
      <w:r w:rsidR="00E74C5B">
        <w:rPr>
          <w:rFonts w:ascii="Arial" w:hAnsi="Arial" w:cs="Arial"/>
          <w:color w:val="000000"/>
          <w:spacing w:val="7"/>
          <w:sz w:val="21"/>
          <w:szCs w:val="21"/>
        </w:rPr>
        <w:t xml:space="preserve">am Campus Röntgenstraße </w:t>
      </w:r>
      <w:r>
        <w:rPr>
          <w:rFonts w:ascii="Arial" w:hAnsi="Arial" w:cs="Arial"/>
          <w:color w:val="000000"/>
          <w:spacing w:val="7"/>
          <w:sz w:val="21"/>
          <w:szCs w:val="21"/>
        </w:rPr>
        <w:t>nutzen</w:t>
      </w:r>
      <w:r w:rsidR="00243F89">
        <w:rPr>
          <w:rFonts w:ascii="Arial" w:hAnsi="Arial" w:cs="Arial"/>
          <w:color w:val="000000"/>
          <w:spacing w:val="7"/>
          <w:sz w:val="21"/>
          <w:szCs w:val="21"/>
        </w:rPr>
        <w:t>, ohne dass auf das mit Gas betriebenen Blockheizkraftwerk zurückgegriffen werden muss</w:t>
      </w:r>
      <w:r>
        <w:rPr>
          <w:rFonts w:ascii="Arial" w:hAnsi="Arial" w:cs="Arial"/>
          <w:color w:val="000000"/>
          <w:spacing w:val="7"/>
          <w:sz w:val="21"/>
          <w:szCs w:val="21"/>
        </w:rPr>
        <w:t xml:space="preserve">. </w:t>
      </w:r>
      <w:r w:rsidR="00AE677A">
        <w:rPr>
          <w:rStyle w:val="A2"/>
          <w:rFonts w:ascii="Arial" w:hAnsi="Arial" w:cs="Arial"/>
          <w:spacing w:val="7"/>
          <w:sz w:val="21"/>
          <w:szCs w:val="21"/>
        </w:rPr>
        <w:t>(Foto: Gira)</w:t>
      </w:r>
      <w:r w:rsidR="00AE677A" w:rsidRPr="008E5666">
        <w:rPr>
          <w:rFonts w:ascii="Arial" w:hAnsi="Arial" w:cs="Arial"/>
          <w:color w:val="000000"/>
          <w:spacing w:val="7"/>
          <w:sz w:val="21"/>
          <w:szCs w:val="21"/>
        </w:rPr>
        <w:t xml:space="preserve"> </w:t>
      </w:r>
    </w:p>
    <w:p w14:paraId="73DDB85D" w14:textId="6D22AB86" w:rsidR="00AE677A" w:rsidRPr="00AE677A" w:rsidRDefault="00AE677A" w:rsidP="00AE677A">
      <w:pPr>
        <w:shd w:val="clear" w:color="auto" w:fill="FFFFFF"/>
        <w:spacing w:line="284" w:lineRule="exact"/>
        <w:rPr>
          <w:rFonts w:ascii="Arial" w:hAnsi="Arial" w:cs="Arial"/>
          <w:i/>
          <w:color w:val="000090"/>
          <w:spacing w:val="7"/>
          <w:sz w:val="18"/>
          <w:szCs w:val="21"/>
        </w:rPr>
      </w:pPr>
      <w:r>
        <w:rPr>
          <w:rFonts w:ascii="Arial" w:hAnsi="Arial" w:cs="Arial"/>
          <w:i/>
          <w:color w:val="000090"/>
          <w:spacing w:val="7"/>
          <w:sz w:val="18"/>
          <w:szCs w:val="21"/>
        </w:rPr>
        <w:t>[</w:t>
      </w:r>
      <w:r w:rsidR="004C6EED">
        <w:rPr>
          <w:rFonts w:ascii="Arial" w:hAnsi="Arial" w:cs="Arial"/>
          <w:i/>
          <w:color w:val="000090"/>
          <w:spacing w:val="7"/>
          <w:sz w:val="18"/>
          <w:szCs w:val="21"/>
        </w:rPr>
        <w:t>260827_Gira_Mit Solarstrom heizen_Kolm_02a.jpg oder 260827_Gira_Mit Solarstrom heizen_Kolm_02b.jpg</w:t>
      </w:r>
      <w:r>
        <w:rPr>
          <w:rFonts w:ascii="Arial" w:hAnsi="Arial" w:cs="Arial"/>
          <w:i/>
          <w:color w:val="000090"/>
          <w:spacing w:val="7"/>
          <w:sz w:val="18"/>
          <w:szCs w:val="21"/>
        </w:rPr>
        <w:t>]</w:t>
      </w:r>
    </w:p>
    <w:p w14:paraId="5B79C45D" w14:textId="77777777" w:rsidR="004155D7" w:rsidRDefault="004155D7" w:rsidP="0062025E">
      <w:pPr>
        <w:shd w:val="clear" w:color="auto" w:fill="FFFFFF"/>
        <w:spacing w:line="284" w:lineRule="exact"/>
        <w:rPr>
          <w:rFonts w:ascii="Arial" w:hAnsi="Arial" w:cs="Arial"/>
          <w:color w:val="000000"/>
          <w:spacing w:val="7"/>
          <w:sz w:val="21"/>
          <w:szCs w:val="21"/>
        </w:rPr>
      </w:pPr>
    </w:p>
    <w:p w14:paraId="031D0AE2" w14:textId="77777777" w:rsidR="00C41DC0" w:rsidRDefault="00C41DC0" w:rsidP="00C41DC0">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77777777" w:rsidR="00C41DC0" w:rsidRPr="00254635" w:rsidRDefault="00C41DC0" w:rsidP="00C41DC0">
      <w:pPr>
        <w:spacing w:line="284" w:lineRule="exact"/>
        <w:rPr>
          <w:rFonts w:ascii="Arial" w:hAnsi="Arial" w:cs="Arial"/>
          <w:color w:val="000000"/>
          <w:sz w:val="18"/>
          <w:szCs w:val="18"/>
          <w:u w:val="single"/>
        </w:rPr>
      </w:pPr>
      <w:bookmarkStart w:id="6" w:name="OLE_LINK8"/>
      <w:r w:rsidRPr="00254635">
        <w:rPr>
          <w:rFonts w:ascii="Arial" w:hAnsi="Arial" w:cs="Arial"/>
          <w:color w:val="000000"/>
          <w:sz w:val="18"/>
          <w:szCs w:val="18"/>
          <w:u w:val="single"/>
        </w:rPr>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0653BF75" w14:textId="3FB6AF51" w:rsidR="00C41DC0" w:rsidRPr="00254635"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10"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Oldenburg. Zusammen erwirtschaften damit ca. 1.</w:t>
      </w:r>
      <w:r w:rsidR="00701AF6">
        <w:rPr>
          <w:rFonts w:ascii="Arial" w:hAnsi="Arial" w:cs="Arial"/>
          <w:color w:val="000000"/>
          <w:sz w:val="18"/>
          <w:szCs w:val="18"/>
        </w:rPr>
        <w:t>7</w:t>
      </w:r>
      <w:r w:rsidRPr="00254635">
        <w:rPr>
          <w:rFonts w:ascii="Arial" w:hAnsi="Arial" w:cs="Arial"/>
          <w:color w:val="000000"/>
          <w:sz w:val="18"/>
          <w:szCs w:val="18"/>
        </w:rPr>
        <w:t>00 Mitarbeiterinnen und Mitarbeiter einen Jahresumsatz von 3</w:t>
      </w:r>
      <w:r w:rsidR="00701AF6">
        <w:rPr>
          <w:rFonts w:ascii="Arial" w:hAnsi="Arial" w:cs="Arial"/>
          <w:color w:val="000000"/>
          <w:sz w:val="18"/>
          <w:szCs w:val="18"/>
        </w:rPr>
        <w:t>9</w:t>
      </w:r>
      <w:r w:rsidRPr="00254635">
        <w:rPr>
          <w:rFonts w:ascii="Arial" w:hAnsi="Arial" w:cs="Arial"/>
          <w:color w:val="000000"/>
          <w:sz w:val="18"/>
          <w:szCs w:val="18"/>
        </w:rPr>
        <w:t>0 Millionen Euro (202</w:t>
      </w:r>
      <w:r w:rsidR="00701AF6">
        <w:rPr>
          <w:rFonts w:ascii="Arial" w:hAnsi="Arial" w:cs="Arial"/>
          <w:color w:val="000000"/>
          <w:sz w:val="18"/>
          <w:szCs w:val="18"/>
        </w:rPr>
        <w:t>5</w:t>
      </w:r>
      <w:r w:rsidRPr="00254635">
        <w:rPr>
          <w:rFonts w:ascii="Arial" w:hAnsi="Arial" w:cs="Arial"/>
          <w:color w:val="000000"/>
          <w:sz w:val="18"/>
          <w:szCs w:val="18"/>
        </w:rPr>
        <w:t>).</w:t>
      </w:r>
    </w:p>
    <w:bookmarkEnd w:id="6"/>
    <w:p w14:paraId="6F48C575" w14:textId="77777777" w:rsidR="00200757" w:rsidRDefault="00200757" w:rsidP="00200757">
      <w:pPr>
        <w:spacing w:line="284" w:lineRule="exact"/>
        <w:rPr>
          <w:rFonts w:ascii="Arial" w:eastAsiaTheme="majorEastAsia" w:hAnsi="Arial" w:cs="Arial"/>
          <w:bCs/>
          <w:color w:val="C0504D" w:themeColor="accent2"/>
          <w:sz w:val="18"/>
          <w:szCs w:val="18"/>
          <w:u w:val="single"/>
        </w:rPr>
      </w:pPr>
    </w:p>
    <w:p w14:paraId="18EC703E" w14:textId="77777777" w:rsidR="0019180F" w:rsidRDefault="0019180F" w:rsidP="00200757">
      <w:pPr>
        <w:spacing w:line="284"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07C5391A" w14:textId="77777777" w:rsidR="00E74C5B" w:rsidRDefault="00E74C5B">
      <w:pPr>
        <w:rPr>
          <w:rFonts w:ascii="Arial" w:hAnsi="Arial" w:cs="Arial"/>
          <w:spacing w:val="7"/>
          <w:sz w:val="21"/>
          <w:szCs w:val="21"/>
        </w:rPr>
      </w:pPr>
      <w:r>
        <w:rPr>
          <w:rFonts w:ascii="Arial" w:hAnsi="Arial" w:cs="Arial"/>
          <w:spacing w:val="7"/>
          <w:sz w:val="21"/>
          <w:szCs w:val="21"/>
        </w:rPr>
        <w:br w:type="page"/>
      </w:r>
    </w:p>
    <w:p w14:paraId="043DB528" w14:textId="28ACC9C4" w:rsidR="00C41DC0" w:rsidRDefault="00C41DC0" w:rsidP="00C41DC0">
      <w:pPr>
        <w:rPr>
          <w:rFonts w:ascii="Arial" w:hAnsi="Arial" w:cs="Arial"/>
          <w:spacing w:val="7"/>
          <w:sz w:val="21"/>
          <w:szCs w:val="21"/>
        </w:rPr>
      </w:pPr>
      <w:r>
        <w:rPr>
          <w:rFonts w:ascii="Arial" w:hAnsi="Arial" w:cs="Arial"/>
          <w:spacing w:val="7"/>
          <w:sz w:val="21"/>
          <w:szCs w:val="21"/>
        </w:rPr>
        <w:lastRenderedPageBreak/>
        <w:t>Weitere Informationen:</w:t>
      </w:r>
      <w:r>
        <w:rPr>
          <w:rFonts w:ascii="Arial" w:hAnsi="Arial" w:cs="Arial"/>
          <w:spacing w:val="7"/>
          <w:sz w:val="21"/>
          <w:szCs w:val="21"/>
        </w:rPr>
        <w:tab/>
      </w:r>
      <w:r>
        <w:rPr>
          <w:rFonts w:ascii="Arial" w:hAnsi="Arial" w:cs="Arial"/>
          <w:b/>
          <w:spacing w:val="7"/>
          <w:sz w:val="21"/>
          <w:szCs w:val="21"/>
        </w:rPr>
        <w:t>Gira Unternehmenskommunikation</w:t>
      </w:r>
    </w:p>
    <w:p w14:paraId="4E5B62F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-Pressebüro-</w:t>
      </w:r>
    </w:p>
    <w:p w14:paraId="22F0C114"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proofErr w:type="spellStart"/>
      <w:r>
        <w:rPr>
          <w:rFonts w:ascii="Arial" w:hAnsi="Arial" w:cs="Arial"/>
          <w:spacing w:val="7"/>
          <w:sz w:val="21"/>
          <w:szCs w:val="21"/>
        </w:rPr>
        <w:t>KommunikationsKonsortium</w:t>
      </w:r>
      <w:proofErr w:type="spellEnd"/>
    </w:p>
    <w:p w14:paraId="092BCED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Dr. Carsten Tessmer</w:t>
      </w:r>
    </w:p>
    <w:p w14:paraId="70AAFF3F"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Tel.: +49(0) 160 991 36380</w:t>
      </w:r>
    </w:p>
    <w:p w14:paraId="6B0EF85D"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hyperlink r:id="rId11" w:history="1">
        <w:r>
          <w:rPr>
            <w:rStyle w:val="Hyperlink"/>
            <w:rFonts w:ascii="Arial" w:hAnsi="Arial" w:cs="Arial"/>
            <w:spacing w:val="7"/>
            <w:sz w:val="21"/>
            <w:szCs w:val="21"/>
          </w:rPr>
          <w:t>gira@kommunikationskonsortium.com</w:t>
        </w:r>
      </w:hyperlink>
    </w:p>
    <w:p w14:paraId="385AF7F4" w14:textId="77777777" w:rsidR="00C41DC0" w:rsidRDefault="00C41DC0" w:rsidP="00C41DC0">
      <w:pPr>
        <w:widowControl w:val="0"/>
        <w:autoSpaceDE w:val="0"/>
        <w:autoSpaceDN w:val="0"/>
        <w:adjustRightInd w:val="0"/>
        <w:spacing w:line="280" w:lineRule="exact"/>
        <w:rPr>
          <w:rFonts w:ascii="Arial" w:hAnsi="Arial" w:cs="Arial"/>
          <w:spacing w:val="7"/>
          <w:sz w:val="21"/>
          <w:szCs w:val="21"/>
        </w:rPr>
      </w:pPr>
    </w:p>
    <w:p w14:paraId="14E72256" w14:textId="6AAE2952" w:rsidR="00C41DC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Pr>
          <w:rFonts w:ascii="Arial" w:hAnsi="Arial"/>
          <w:sz w:val="21"/>
        </w:rPr>
        <w:t>Dario</w:t>
      </w:r>
      <w:r w:rsidR="00C41DC0">
        <w:rPr>
          <w:rFonts w:ascii="Arial" w:hAnsi="Arial"/>
          <w:sz w:val="21"/>
        </w:rPr>
        <w:t xml:space="preserve"> </w:t>
      </w:r>
      <w:r>
        <w:rPr>
          <w:rFonts w:ascii="Arial" w:hAnsi="Arial"/>
          <w:sz w:val="21"/>
        </w:rPr>
        <w:t>Hudr</w:t>
      </w:r>
    </w:p>
    <w:p w14:paraId="021CF6CB" w14:textId="3655718B"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t xml:space="preserve">Tel.: +49 (0)2195 602 </w:t>
      </w:r>
      <w:r w:rsidR="00A256C5">
        <w:rPr>
          <w:rFonts w:ascii="Arial" w:hAnsi="Arial"/>
          <w:sz w:val="21"/>
        </w:rPr>
        <w:t>6</w:t>
      </w:r>
      <w:r>
        <w:rPr>
          <w:rFonts w:ascii="Arial" w:hAnsi="Arial"/>
          <w:sz w:val="21"/>
        </w:rPr>
        <w:t>8</w:t>
      </w:r>
      <w:r w:rsidR="00A256C5">
        <w:rPr>
          <w:rFonts w:ascii="Arial" w:hAnsi="Arial"/>
          <w:sz w:val="21"/>
        </w:rPr>
        <w:t>97</w:t>
      </w:r>
    </w:p>
    <w:p w14:paraId="282727D2" w14:textId="68845A29" w:rsidR="00390417" w:rsidRPr="004C6EED" w:rsidRDefault="00C41DC0" w:rsidP="004C6EED">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r>
      <w:hyperlink r:id="rId12" w:history="1">
        <w:r w:rsidR="00045DF5" w:rsidRPr="005A71AA">
          <w:rPr>
            <w:rStyle w:val="Hyperlink"/>
            <w:rFonts w:ascii="Arial" w:hAnsi="Arial"/>
            <w:sz w:val="21"/>
          </w:rPr>
          <w:t>dario.hudr@gira.de</w:t>
        </w:r>
      </w:hyperlink>
    </w:p>
    <w:sectPr w:rsidR="00390417" w:rsidRPr="004C6EED">
      <w:headerReference w:type="default" r:id="rId13"/>
      <w:headerReference w:type="first" r:id="rId14"/>
      <w:footerReference w:type="first" r:id="rId15"/>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F5D19D" w14:textId="77777777" w:rsidR="00D36FE4" w:rsidRDefault="00D36FE4">
      <w:r>
        <w:separator/>
      </w:r>
    </w:p>
  </w:endnote>
  <w:endnote w:type="continuationSeparator" w:id="0">
    <w:p w14:paraId="6D952E5A" w14:textId="77777777" w:rsidR="00D36FE4" w:rsidRDefault="00D3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0050000000000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altName w:val="Courier New"/>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914941" w14:textId="77777777" w:rsidR="00D36FE4" w:rsidRDefault="00D36FE4">
      <w:r>
        <w:separator/>
      </w:r>
    </w:p>
  </w:footnote>
  <w:footnote w:type="continuationSeparator" w:id="0">
    <w:p w14:paraId="02E7C678" w14:textId="77777777" w:rsidR="00D36FE4" w:rsidRDefault="00D3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&#13;&#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05504E5A"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AD1396">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" filled="f" stroked="f" strokeweight="0">
              <v:textbox inset="0,0,0,0">
                <w:txbxContent>
                  <w:p w14:paraId="7314056D" w14:textId="05504E5A"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AD1396">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0151F"/>
    <w:rsid w:val="00024CA3"/>
    <w:rsid w:val="00041BF4"/>
    <w:rsid w:val="00045DF5"/>
    <w:rsid w:val="000539BA"/>
    <w:rsid w:val="00062B67"/>
    <w:rsid w:val="000837CB"/>
    <w:rsid w:val="000A022F"/>
    <w:rsid w:val="000B57E7"/>
    <w:rsid w:val="000B6EAE"/>
    <w:rsid w:val="000D03E1"/>
    <w:rsid w:val="000F7FB2"/>
    <w:rsid w:val="00111DEF"/>
    <w:rsid w:val="001142FC"/>
    <w:rsid w:val="001157B8"/>
    <w:rsid w:val="001247CC"/>
    <w:rsid w:val="00137A63"/>
    <w:rsid w:val="00154106"/>
    <w:rsid w:val="001549BD"/>
    <w:rsid w:val="00165D63"/>
    <w:rsid w:val="0017745F"/>
    <w:rsid w:val="00181469"/>
    <w:rsid w:val="00182ADF"/>
    <w:rsid w:val="0019180F"/>
    <w:rsid w:val="00192EF1"/>
    <w:rsid w:val="00196245"/>
    <w:rsid w:val="0019669D"/>
    <w:rsid w:val="001A0093"/>
    <w:rsid w:val="001A22D3"/>
    <w:rsid w:val="001B3FDE"/>
    <w:rsid w:val="001B4C0B"/>
    <w:rsid w:val="001C4D6F"/>
    <w:rsid w:val="001C7A2F"/>
    <w:rsid w:val="001D5692"/>
    <w:rsid w:val="001F05B3"/>
    <w:rsid w:val="001F7634"/>
    <w:rsid w:val="00200757"/>
    <w:rsid w:val="00200E58"/>
    <w:rsid w:val="0020323D"/>
    <w:rsid w:val="002132CF"/>
    <w:rsid w:val="002149F4"/>
    <w:rsid w:val="00225B7E"/>
    <w:rsid w:val="00236C31"/>
    <w:rsid w:val="00241735"/>
    <w:rsid w:val="00243F89"/>
    <w:rsid w:val="0024402F"/>
    <w:rsid w:val="002558E9"/>
    <w:rsid w:val="00261AEC"/>
    <w:rsid w:val="00291079"/>
    <w:rsid w:val="002924D2"/>
    <w:rsid w:val="002939EC"/>
    <w:rsid w:val="0029424E"/>
    <w:rsid w:val="002946DE"/>
    <w:rsid w:val="002A2F4D"/>
    <w:rsid w:val="002B077C"/>
    <w:rsid w:val="002C7381"/>
    <w:rsid w:val="002D1302"/>
    <w:rsid w:val="002D6BCE"/>
    <w:rsid w:val="002E1497"/>
    <w:rsid w:val="002E518D"/>
    <w:rsid w:val="00304279"/>
    <w:rsid w:val="00310A80"/>
    <w:rsid w:val="00327574"/>
    <w:rsid w:val="00335C4D"/>
    <w:rsid w:val="0035782E"/>
    <w:rsid w:val="0038464A"/>
    <w:rsid w:val="00384BAA"/>
    <w:rsid w:val="00390417"/>
    <w:rsid w:val="00391843"/>
    <w:rsid w:val="003A047D"/>
    <w:rsid w:val="003A178C"/>
    <w:rsid w:val="003C53DF"/>
    <w:rsid w:val="003E13F9"/>
    <w:rsid w:val="003E3C50"/>
    <w:rsid w:val="003F50E2"/>
    <w:rsid w:val="004155D7"/>
    <w:rsid w:val="004232FA"/>
    <w:rsid w:val="00423A4A"/>
    <w:rsid w:val="00437AAA"/>
    <w:rsid w:val="00441E54"/>
    <w:rsid w:val="00452F3F"/>
    <w:rsid w:val="0045315A"/>
    <w:rsid w:val="004662C0"/>
    <w:rsid w:val="00473DFF"/>
    <w:rsid w:val="0047480E"/>
    <w:rsid w:val="0047713E"/>
    <w:rsid w:val="004826DF"/>
    <w:rsid w:val="004873FA"/>
    <w:rsid w:val="004905E4"/>
    <w:rsid w:val="0049455D"/>
    <w:rsid w:val="00494F34"/>
    <w:rsid w:val="004A5039"/>
    <w:rsid w:val="004B6B9C"/>
    <w:rsid w:val="004C0A27"/>
    <w:rsid w:val="004C4B78"/>
    <w:rsid w:val="004C51D3"/>
    <w:rsid w:val="004C6EED"/>
    <w:rsid w:val="004C70E1"/>
    <w:rsid w:val="00500425"/>
    <w:rsid w:val="00507124"/>
    <w:rsid w:val="005115A1"/>
    <w:rsid w:val="00512A68"/>
    <w:rsid w:val="00515EB8"/>
    <w:rsid w:val="00520874"/>
    <w:rsid w:val="00522F17"/>
    <w:rsid w:val="005476F2"/>
    <w:rsid w:val="0056638D"/>
    <w:rsid w:val="00590E22"/>
    <w:rsid w:val="00592CFF"/>
    <w:rsid w:val="005947D7"/>
    <w:rsid w:val="005A07D0"/>
    <w:rsid w:val="005A39EE"/>
    <w:rsid w:val="005B39FA"/>
    <w:rsid w:val="005B75C3"/>
    <w:rsid w:val="005C0828"/>
    <w:rsid w:val="005D0376"/>
    <w:rsid w:val="005D6790"/>
    <w:rsid w:val="005E4993"/>
    <w:rsid w:val="006109E9"/>
    <w:rsid w:val="00612E6D"/>
    <w:rsid w:val="0062025E"/>
    <w:rsid w:val="00621A2F"/>
    <w:rsid w:val="00626B98"/>
    <w:rsid w:val="00652710"/>
    <w:rsid w:val="00690E0F"/>
    <w:rsid w:val="006A4EBA"/>
    <w:rsid w:val="006A527F"/>
    <w:rsid w:val="006B6397"/>
    <w:rsid w:val="006B6695"/>
    <w:rsid w:val="006E3E1A"/>
    <w:rsid w:val="006E4FD7"/>
    <w:rsid w:val="006F421A"/>
    <w:rsid w:val="00700DFC"/>
    <w:rsid w:val="00701AF6"/>
    <w:rsid w:val="00714A80"/>
    <w:rsid w:val="00732492"/>
    <w:rsid w:val="007419E0"/>
    <w:rsid w:val="00741F46"/>
    <w:rsid w:val="00746F20"/>
    <w:rsid w:val="00753E34"/>
    <w:rsid w:val="007810EB"/>
    <w:rsid w:val="0078186E"/>
    <w:rsid w:val="007B1874"/>
    <w:rsid w:val="007B252E"/>
    <w:rsid w:val="007D4A0E"/>
    <w:rsid w:val="007D555C"/>
    <w:rsid w:val="007D6DC8"/>
    <w:rsid w:val="007D6DD8"/>
    <w:rsid w:val="007E71D4"/>
    <w:rsid w:val="007F3F48"/>
    <w:rsid w:val="0083020F"/>
    <w:rsid w:val="008338F5"/>
    <w:rsid w:val="00846609"/>
    <w:rsid w:val="0085548E"/>
    <w:rsid w:val="008676E9"/>
    <w:rsid w:val="00882EB5"/>
    <w:rsid w:val="008876D3"/>
    <w:rsid w:val="00890646"/>
    <w:rsid w:val="00892F68"/>
    <w:rsid w:val="008C0CB9"/>
    <w:rsid w:val="008C7899"/>
    <w:rsid w:val="008D33EE"/>
    <w:rsid w:val="008E7A3C"/>
    <w:rsid w:val="008F1A1B"/>
    <w:rsid w:val="008F3B4C"/>
    <w:rsid w:val="008F46E6"/>
    <w:rsid w:val="00904139"/>
    <w:rsid w:val="00910832"/>
    <w:rsid w:val="0092545B"/>
    <w:rsid w:val="00931DEC"/>
    <w:rsid w:val="00942271"/>
    <w:rsid w:val="00961F00"/>
    <w:rsid w:val="00962102"/>
    <w:rsid w:val="00974E68"/>
    <w:rsid w:val="009948E1"/>
    <w:rsid w:val="009A1778"/>
    <w:rsid w:val="009B51AA"/>
    <w:rsid w:val="009B60C0"/>
    <w:rsid w:val="009B618C"/>
    <w:rsid w:val="009E0CF5"/>
    <w:rsid w:val="009E1A22"/>
    <w:rsid w:val="009E2DB6"/>
    <w:rsid w:val="009F678C"/>
    <w:rsid w:val="009F7965"/>
    <w:rsid w:val="00A16E69"/>
    <w:rsid w:val="00A215D3"/>
    <w:rsid w:val="00A256C5"/>
    <w:rsid w:val="00A260D0"/>
    <w:rsid w:val="00A33309"/>
    <w:rsid w:val="00A37315"/>
    <w:rsid w:val="00A405DC"/>
    <w:rsid w:val="00A4678F"/>
    <w:rsid w:val="00A50E8C"/>
    <w:rsid w:val="00A53C55"/>
    <w:rsid w:val="00A56A68"/>
    <w:rsid w:val="00A6326D"/>
    <w:rsid w:val="00A72F50"/>
    <w:rsid w:val="00A91CA7"/>
    <w:rsid w:val="00A94B1E"/>
    <w:rsid w:val="00A97FE8"/>
    <w:rsid w:val="00AA5E3C"/>
    <w:rsid w:val="00AD1396"/>
    <w:rsid w:val="00AE4C84"/>
    <w:rsid w:val="00AE677A"/>
    <w:rsid w:val="00B16BB0"/>
    <w:rsid w:val="00B248E8"/>
    <w:rsid w:val="00B31C1C"/>
    <w:rsid w:val="00B44D8E"/>
    <w:rsid w:val="00B56195"/>
    <w:rsid w:val="00B60482"/>
    <w:rsid w:val="00B61C01"/>
    <w:rsid w:val="00B7256F"/>
    <w:rsid w:val="00B72D5E"/>
    <w:rsid w:val="00B74829"/>
    <w:rsid w:val="00B84AD1"/>
    <w:rsid w:val="00B91B75"/>
    <w:rsid w:val="00B9522C"/>
    <w:rsid w:val="00BB3086"/>
    <w:rsid w:val="00BE7CD2"/>
    <w:rsid w:val="00BF7E22"/>
    <w:rsid w:val="00C00CF9"/>
    <w:rsid w:val="00C075EB"/>
    <w:rsid w:val="00C1146A"/>
    <w:rsid w:val="00C14A27"/>
    <w:rsid w:val="00C41DC0"/>
    <w:rsid w:val="00C4324B"/>
    <w:rsid w:val="00C51AD7"/>
    <w:rsid w:val="00C5489C"/>
    <w:rsid w:val="00C66288"/>
    <w:rsid w:val="00C77D3D"/>
    <w:rsid w:val="00CA0812"/>
    <w:rsid w:val="00CB1F36"/>
    <w:rsid w:val="00CC05B7"/>
    <w:rsid w:val="00CC1054"/>
    <w:rsid w:val="00CD4F2B"/>
    <w:rsid w:val="00D214FB"/>
    <w:rsid w:val="00D260D2"/>
    <w:rsid w:val="00D32500"/>
    <w:rsid w:val="00D3291B"/>
    <w:rsid w:val="00D353C4"/>
    <w:rsid w:val="00D366D0"/>
    <w:rsid w:val="00D36FE4"/>
    <w:rsid w:val="00D413DF"/>
    <w:rsid w:val="00D4289A"/>
    <w:rsid w:val="00D4662D"/>
    <w:rsid w:val="00D51BE2"/>
    <w:rsid w:val="00D52E42"/>
    <w:rsid w:val="00D53A10"/>
    <w:rsid w:val="00D75ACC"/>
    <w:rsid w:val="00D75D6D"/>
    <w:rsid w:val="00D826DA"/>
    <w:rsid w:val="00D84C5B"/>
    <w:rsid w:val="00D9442A"/>
    <w:rsid w:val="00DB61B4"/>
    <w:rsid w:val="00DD1432"/>
    <w:rsid w:val="00DE41FF"/>
    <w:rsid w:val="00DE6901"/>
    <w:rsid w:val="00DF0F17"/>
    <w:rsid w:val="00DF6669"/>
    <w:rsid w:val="00E20350"/>
    <w:rsid w:val="00E20B5B"/>
    <w:rsid w:val="00E25626"/>
    <w:rsid w:val="00E52ABC"/>
    <w:rsid w:val="00E56487"/>
    <w:rsid w:val="00E56F09"/>
    <w:rsid w:val="00E712F1"/>
    <w:rsid w:val="00E74C5B"/>
    <w:rsid w:val="00EA4582"/>
    <w:rsid w:val="00EA494F"/>
    <w:rsid w:val="00EC1D8F"/>
    <w:rsid w:val="00ED7240"/>
    <w:rsid w:val="00EE19A2"/>
    <w:rsid w:val="00EE540F"/>
    <w:rsid w:val="00F005D9"/>
    <w:rsid w:val="00F038A8"/>
    <w:rsid w:val="00F27554"/>
    <w:rsid w:val="00F42270"/>
    <w:rsid w:val="00F60FD1"/>
    <w:rsid w:val="00F623EF"/>
    <w:rsid w:val="00F63859"/>
    <w:rsid w:val="00F901FA"/>
    <w:rsid w:val="00F93BFD"/>
    <w:rsid w:val="00FA56D2"/>
    <w:rsid w:val="00FD19FE"/>
    <w:rsid w:val="00FD227C"/>
    <w:rsid w:val="00FE2A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EACE34ED-272F-5344-9450-C30E835A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74C5B"/>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2">
    <w:name w:val="heading 2"/>
    <w:basedOn w:val="Standard"/>
    <w:next w:val="Standard"/>
    <w:link w:val="berschrift2Zchn"/>
    <w:semiHidden/>
    <w:unhideWhenUsed/>
    <w:qFormat/>
    <w:rsid w:val="00F038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character" w:customStyle="1" w:styleId="berschrift2Zchn">
    <w:name w:val="Überschrift 2 Zchn"/>
    <w:basedOn w:val="Absatz-Standardschriftart"/>
    <w:link w:val="berschrift2"/>
    <w:semiHidden/>
    <w:rsid w:val="00F038A8"/>
    <w:rPr>
      <w:rFonts w:asciiTheme="majorHAnsi" w:eastAsiaTheme="majorEastAsia" w:hAnsiTheme="majorHAnsi" w:cstheme="majorBidi"/>
      <w:color w:val="365F91" w:themeColor="accent1" w:themeShade="BF"/>
      <w:sz w:val="26"/>
      <w:szCs w:val="26"/>
    </w:rPr>
  </w:style>
  <w:style w:type="paragraph" w:customStyle="1" w:styleId="isselectedend">
    <w:name w:val="isselectedend"/>
    <w:basedOn w:val="Standard"/>
    <w:rsid w:val="00F038A8"/>
    <w:pPr>
      <w:spacing w:before="100" w:beforeAutospacing="1" w:after="100" w:afterAutospacing="1"/>
    </w:pPr>
  </w:style>
  <w:style w:type="paragraph" w:styleId="StandardWeb">
    <w:name w:val="Normal (Web)"/>
    <w:basedOn w:val="Standard"/>
    <w:uiPriority w:val="99"/>
    <w:semiHidden/>
    <w:unhideWhenUsed/>
    <w:rsid w:val="00F038A8"/>
    <w:pPr>
      <w:spacing w:before="100" w:beforeAutospacing="1" w:after="100" w:afterAutospacing="1"/>
    </w:pPr>
  </w:style>
  <w:style w:type="paragraph" w:styleId="berarbeitung">
    <w:name w:val="Revision"/>
    <w:hidden/>
    <w:uiPriority w:val="99"/>
    <w:semiHidden/>
    <w:rsid w:val="00A72F50"/>
    <w:rPr>
      <w:sz w:val="24"/>
      <w:szCs w:val="24"/>
    </w:rPr>
  </w:style>
  <w:style w:type="character" w:styleId="Kommentarzeichen">
    <w:name w:val="annotation reference"/>
    <w:basedOn w:val="Absatz-Standardschriftart"/>
    <w:semiHidden/>
    <w:unhideWhenUsed/>
    <w:rsid w:val="0045315A"/>
    <w:rPr>
      <w:sz w:val="16"/>
      <w:szCs w:val="16"/>
    </w:rPr>
  </w:style>
  <w:style w:type="paragraph" w:styleId="Kommentartext">
    <w:name w:val="annotation text"/>
    <w:basedOn w:val="Standard"/>
    <w:link w:val="KommentartextZchn"/>
    <w:unhideWhenUsed/>
    <w:rsid w:val="0045315A"/>
    <w:rPr>
      <w:sz w:val="20"/>
      <w:szCs w:val="20"/>
    </w:rPr>
  </w:style>
  <w:style w:type="character" w:customStyle="1" w:styleId="KommentartextZchn">
    <w:name w:val="Kommentartext Zchn"/>
    <w:basedOn w:val="Absatz-Standardschriftart"/>
    <w:link w:val="Kommentartext"/>
    <w:rsid w:val="0045315A"/>
  </w:style>
  <w:style w:type="paragraph" w:styleId="Kommentarthema">
    <w:name w:val="annotation subject"/>
    <w:basedOn w:val="Kommentartext"/>
    <w:next w:val="Kommentartext"/>
    <w:link w:val="KommentarthemaZchn"/>
    <w:semiHidden/>
    <w:unhideWhenUsed/>
    <w:rsid w:val="0045315A"/>
    <w:rPr>
      <w:b/>
      <w:bCs/>
    </w:rPr>
  </w:style>
  <w:style w:type="character" w:customStyle="1" w:styleId="KommentarthemaZchn">
    <w:name w:val="Kommentarthema Zchn"/>
    <w:basedOn w:val="KommentartextZchn"/>
    <w:link w:val="Kommentarthema"/>
    <w:semiHidden/>
    <w:rsid w:val="004531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dario.hudr@gir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ra@kommunikationskonsortium.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ira.de/" TargetMode="External"/><Relationship Id="rId4" Type="http://schemas.openxmlformats.org/officeDocument/2006/relationships/styles" Target="styles.xml"/><Relationship Id="rId9" Type="http://schemas.openxmlformats.org/officeDocument/2006/relationships/hyperlink" Target="http://www.gira.d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ECE55364AE9B74A92792B4B13B2FC67" ma:contentTypeVersion="14" ma:contentTypeDescription="Ein neues Dokument erstellen." ma:contentTypeScope="" ma:versionID="2566c19c946c20f6b774fc9f1f58c1fd">
  <xsd:schema xmlns:xsd="http://www.w3.org/2001/XMLSchema" xmlns:xs="http://www.w3.org/2001/XMLSchema" xmlns:p="http://schemas.microsoft.com/office/2006/metadata/properties" xmlns:ns2="9e1c892b-416c-41b3-ba00-b3a7978bb6eb" xmlns:ns3="5734166c-8f5c-4c02-bcb2-e80b82ec2073" targetNamespace="http://schemas.microsoft.com/office/2006/metadata/properties" ma:root="true" ma:fieldsID="3d138881d25330eba71411a5bf9b1d93" ns2:_="" ns3:_="">
    <xsd:import namespace="9e1c892b-416c-41b3-ba00-b3a7978bb6eb"/>
    <xsd:import namespace="5734166c-8f5c-4c02-bcb2-e80b82ec20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c892b-416c-41b3-ba00-b3a7978bb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2ea3100-ef46-469d-888e-520703ca025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34166c-8f5c-4c02-bcb2-e80b82ec20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b549b1-9f09-4263-8d13-bc25c7153fa3}" ma:internalName="TaxCatchAll" ma:showField="CatchAllData" ma:web="5734166c-8f5c-4c02-bcb2-e80b82ec2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1c892b-416c-41b3-ba00-b3a7978bb6eb">
      <Terms xmlns="http://schemas.microsoft.com/office/infopath/2007/PartnerControls"/>
    </lcf76f155ced4ddcb4097134ff3c332f>
    <TaxCatchAll xmlns="5734166c-8f5c-4c02-bcb2-e80b82ec2073" xsi:nil="true"/>
  </documentManagement>
</p:properties>
</file>

<file path=customXml/itemProps1.xml><?xml version="1.0" encoding="utf-8"?>
<ds:datastoreItem xmlns:ds="http://schemas.openxmlformats.org/officeDocument/2006/customXml" ds:itemID="{9B250AF3-8622-4D1C-B34A-EA8A783EC61C}">
  <ds:schemaRefs>
    <ds:schemaRef ds:uri="http://schemas.microsoft.com/sharepoint/v3/contenttype/forms"/>
  </ds:schemaRefs>
</ds:datastoreItem>
</file>

<file path=customXml/itemProps2.xml><?xml version="1.0" encoding="utf-8"?>
<ds:datastoreItem xmlns:ds="http://schemas.openxmlformats.org/officeDocument/2006/customXml" ds:itemID="{F9066D34-8C61-4508-863E-1F516D8B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c892b-416c-41b3-ba00-b3a7978bb6eb"/>
    <ds:schemaRef ds:uri="5734166c-8f5c-4c02-bcb2-e80b82ec2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C817D-15A1-4154-8F97-B8A1E5ACFBCF}">
  <ds:schemaRefs>
    <ds:schemaRef ds:uri="http://schemas.microsoft.com/office/2006/metadata/properties"/>
    <ds:schemaRef ds:uri="http://schemas.microsoft.com/office/infopath/2007/PartnerControls"/>
    <ds:schemaRef ds:uri="9e1c892b-416c-41b3-ba00-b3a7978bb6eb"/>
    <ds:schemaRef ds:uri="5734166c-8f5c-4c02-bcb2-e80b82ec207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6081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Carsten Tessmer</cp:lastModifiedBy>
  <cp:revision>2</cp:revision>
  <cp:lastPrinted>2013-12-20T14:54:00Z</cp:lastPrinted>
  <dcterms:created xsi:type="dcterms:W3CDTF">2026-08-26T15:01:00Z</dcterms:created>
  <dcterms:modified xsi:type="dcterms:W3CDTF">2026-08-26T15:01:00Z</dcterms:modified>
  <cp:category>Gira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0x010100CECE55364AE9B74A92792B4B13B2FC67</vt:lpwstr>
  </property>
  <property fmtid="{D5CDD505-2E9C-101B-9397-08002B2CF9AE}" pid="3" name="MediaServiceImageTags">
    <vt:lpwstr/>
  </property>
</Properties>
</file>