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B9D9A" w14:textId="042ECBFF" w:rsidR="00C41DC0" w:rsidRDefault="00C13C38" w:rsidP="00C41DC0">
      <w:pPr>
        <w:pStyle w:val="berschrift1"/>
        <w:spacing w:line="284" w:lineRule="exact"/>
        <w:rPr>
          <w:rFonts w:cs="Arial"/>
          <w:b/>
          <w:spacing w:val="7"/>
          <w:sz w:val="21"/>
          <w:szCs w:val="21"/>
        </w:rPr>
      </w:pPr>
      <w:bookmarkStart w:id="0" w:name="OLE_LINK3"/>
      <w:bookmarkStart w:id="1" w:name="OLE_LINK4"/>
      <w:bookmarkStart w:id="2" w:name="OLE_LINK15"/>
      <w:bookmarkStart w:id="3" w:name="OLE_LINK16"/>
      <w:bookmarkStart w:id="4" w:name="OLE_LINK17"/>
      <w:r>
        <w:rPr>
          <w:rFonts w:cs="Arial"/>
          <w:b/>
          <w:spacing w:val="7"/>
          <w:sz w:val="21"/>
          <w:szCs w:val="21"/>
        </w:rPr>
        <w:t xml:space="preserve">Übersichtliche </w:t>
      </w:r>
      <w:r w:rsidR="000A4B56">
        <w:rPr>
          <w:rFonts w:cs="Arial"/>
          <w:b/>
          <w:spacing w:val="7"/>
          <w:sz w:val="21"/>
          <w:szCs w:val="21"/>
        </w:rPr>
        <w:t>K</w:t>
      </w:r>
      <w:r w:rsidR="001B5751">
        <w:rPr>
          <w:rFonts w:cs="Arial"/>
          <w:b/>
          <w:spacing w:val="7"/>
          <w:sz w:val="21"/>
          <w:szCs w:val="21"/>
        </w:rPr>
        <w:t>NX</w:t>
      </w:r>
      <w:r w:rsidR="00C27478">
        <w:rPr>
          <w:rFonts w:cs="Arial"/>
          <w:b/>
          <w:spacing w:val="7"/>
          <w:sz w:val="21"/>
          <w:szCs w:val="21"/>
        </w:rPr>
        <w:t xml:space="preserve"> </w:t>
      </w:r>
      <w:r w:rsidR="00BE6E84">
        <w:rPr>
          <w:rFonts w:cs="Arial"/>
          <w:b/>
          <w:spacing w:val="7"/>
          <w:sz w:val="21"/>
          <w:szCs w:val="21"/>
        </w:rPr>
        <w:t>Steuerung</w:t>
      </w:r>
      <w:r w:rsidR="001B5751">
        <w:rPr>
          <w:rFonts w:cs="Arial"/>
          <w:b/>
          <w:spacing w:val="7"/>
          <w:sz w:val="21"/>
          <w:szCs w:val="21"/>
        </w:rPr>
        <w:t xml:space="preserve"> mit</w:t>
      </w:r>
      <w:r>
        <w:rPr>
          <w:rFonts w:cs="Arial"/>
          <w:b/>
          <w:spacing w:val="7"/>
          <w:sz w:val="21"/>
          <w:szCs w:val="21"/>
        </w:rPr>
        <w:t xml:space="preserve"> integriertem</w:t>
      </w:r>
      <w:r w:rsidR="001B5751">
        <w:rPr>
          <w:rFonts w:cs="Arial"/>
          <w:b/>
          <w:spacing w:val="7"/>
          <w:sz w:val="21"/>
          <w:szCs w:val="21"/>
        </w:rPr>
        <w:t xml:space="preserve"> Display</w:t>
      </w:r>
    </w:p>
    <w:bookmarkEnd w:id="0"/>
    <w:bookmarkEnd w:id="1"/>
    <w:bookmarkEnd w:id="2"/>
    <w:p w14:paraId="07C9E435" w14:textId="05B03FE9" w:rsidR="00C41DC0" w:rsidRPr="00067252" w:rsidRDefault="00AF6390" w:rsidP="00C41DC0">
      <w:pPr>
        <w:spacing w:before="240" w:after="60" w:line="290" w:lineRule="atLeast"/>
        <w:outlineLvl w:val="6"/>
        <w:rPr>
          <w:rFonts w:ascii="Arial" w:hAnsi="Arial" w:cs="Arial"/>
          <w:b/>
          <w:caps/>
          <w:sz w:val="32"/>
          <w:szCs w:val="32"/>
        </w:rPr>
      </w:pPr>
      <w:r>
        <w:rPr>
          <w:rFonts w:ascii="Arial" w:hAnsi="Arial" w:cs="Arial"/>
          <w:b/>
          <w:sz w:val="32"/>
          <w:szCs w:val="32"/>
        </w:rPr>
        <w:t xml:space="preserve">Smarter </w:t>
      </w:r>
      <w:r w:rsidR="000A4B56">
        <w:rPr>
          <w:rFonts w:ascii="Arial" w:hAnsi="Arial" w:cs="Arial"/>
          <w:b/>
          <w:sz w:val="32"/>
          <w:szCs w:val="32"/>
        </w:rPr>
        <w:t xml:space="preserve">Gira </w:t>
      </w:r>
      <w:r w:rsidR="001B5751">
        <w:rPr>
          <w:rFonts w:ascii="Arial" w:hAnsi="Arial" w:cs="Arial"/>
          <w:b/>
          <w:sz w:val="32"/>
          <w:szCs w:val="32"/>
        </w:rPr>
        <w:t xml:space="preserve">Tastsensor 4.55 Plus </w:t>
      </w:r>
      <w:r w:rsidR="00403AF4">
        <w:rPr>
          <w:rFonts w:ascii="Arial" w:hAnsi="Arial" w:cs="Arial"/>
          <w:b/>
          <w:sz w:val="32"/>
          <w:szCs w:val="32"/>
        </w:rPr>
        <w:t>mit</w:t>
      </w:r>
      <w:r w:rsidR="00C13C38">
        <w:rPr>
          <w:rFonts w:ascii="Arial" w:hAnsi="Arial" w:cs="Arial"/>
          <w:b/>
          <w:sz w:val="32"/>
          <w:szCs w:val="32"/>
        </w:rPr>
        <w:t xml:space="preserve"> klare</w:t>
      </w:r>
      <w:r w:rsidR="00403AF4">
        <w:rPr>
          <w:rFonts w:ascii="Arial" w:hAnsi="Arial" w:cs="Arial"/>
          <w:b/>
          <w:sz w:val="32"/>
          <w:szCs w:val="32"/>
        </w:rPr>
        <w:t>r</w:t>
      </w:r>
      <w:r w:rsidR="00C13C38">
        <w:rPr>
          <w:rFonts w:ascii="Arial" w:hAnsi="Arial" w:cs="Arial"/>
          <w:b/>
          <w:sz w:val="32"/>
          <w:szCs w:val="32"/>
        </w:rPr>
        <w:t xml:space="preserve"> </w:t>
      </w:r>
      <w:r w:rsidR="0056396B">
        <w:rPr>
          <w:rFonts w:ascii="Arial" w:hAnsi="Arial" w:cs="Arial"/>
          <w:b/>
          <w:sz w:val="32"/>
          <w:szCs w:val="32"/>
        </w:rPr>
        <w:t xml:space="preserve">Status- und </w:t>
      </w:r>
      <w:r w:rsidR="00C13C38">
        <w:rPr>
          <w:rFonts w:ascii="Arial" w:hAnsi="Arial" w:cs="Arial"/>
          <w:b/>
          <w:sz w:val="32"/>
          <w:szCs w:val="32"/>
        </w:rPr>
        <w:t>Funktions</w:t>
      </w:r>
      <w:r w:rsidR="0056396B">
        <w:rPr>
          <w:rFonts w:ascii="Arial" w:hAnsi="Arial" w:cs="Arial"/>
          <w:b/>
          <w:sz w:val="32"/>
          <w:szCs w:val="32"/>
        </w:rPr>
        <w:t>anzeige</w:t>
      </w:r>
    </w:p>
    <w:bookmarkEnd w:id="3"/>
    <w:bookmarkEnd w:id="4"/>
    <w:p w14:paraId="67446EC3" w14:textId="77777777" w:rsidR="00C41DC0" w:rsidRPr="00067252" w:rsidRDefault="00C41DC0" w:rsidP="00C41DC0">
      <w:pPr>
        <w:widowControl w:val="0"/>
        <w:spacing w:line="284" w:lineRule="exact"/>
        <w:rPr>
          <w:rFonts w:ascii="Arial" w:hAnsi="Arial" w:cs="Arial"/>
          <w:snapToGrid w:val="0"/>
          <w:sz w:val="21"/>
          <w:szCs w:val="21"/>
        </w:rPr>
      </w:pPr>
    </w:p>
    <w:p w14:paraId="6323F92B" w14:textId="4B5F1C6C" w:rsidR="000A4B56" w:rsidRDefault="00C41DC0" w:rsidP="6854B395">
      <w:pPr>
        <w:shd w:val="clear" w:color="auto" w:fill="FFFFFF" w:themeFill="background1"/>
        <w:spacing w:line="284" w:lineRule="exact"/>
        <w:rPr>
          <w:rFonts w:ascii="Arial" w:hAnsi="Arial" w:cs="Arial"/>
          <w:b/>
          <w:bCs/>
          <w:color w:val="000000"/>
          <w:spacing w:val="7"/>
          <w:sz w:val="21"/>
          <w:szCs w:val="21"/>
        </w:rPr>
      </w:pPr>
      <w:r w:rsidRPr="6854B395">
        <w:rPr>
          <w:rFonts w:ascii="Arial" w:hAnsi="Arial" w:cs="Arial"/>
          <w:i/>
          <w:iCs/>
          <w:color w:val="000000"/>
          <w:spacing w:val="7"/>
          <w:sz w:val="21"/>
          <w:szCs w:val="21"/>
        </w:rPr>
        <w:t xml:space="preserve">Radevormwald, </w:t>
      </w:r>
      <w:r w:rsidR="00182900">
        <w:rPr>
          <w:rFonts w:ascii="Arial" w:hAnsi="Arial" w:cs="Arial"/>
          <w:i/>
          <w:iCs/>
          <w:color w:val="000000"/>
          <w:spacing w:val="7"/>
          <w:sz w:val="21"/>
          <w:szCs w:val="21"/>
        </w:rPr>
        <w:t>11</w:t>
      </w:r>
      <w:r w:rsidRPr="6854B395">
        <w:rPr>
          <w:rFonts w:ascii="Arial" w:hAnsi="Arial" w:cs="Arial"/>
          <w:i/>
          <w:iCs/>
          <w:color w:val="000000"/>
          <w:spacing w:val="7"/>
          <w:sz w:val="21"/>
          <w:szCs w:val="21"/>
        </w:rPr>
        <w:t xml:space="preserve">. </w:t>
      </w:r>
      <w:r w:rsidR="00D1376B">
        <w:rPr>
          <w:rFonts w:ascii="Arial" w:hAnsi="Arial" w:cs="Arial"/>
          <w:i/>
          <w:iCs/>
          <w:color w:val="000000"/>
          <w:spacing w:val="7"/>
          <w:sz w:val="21"/>
          <w:szCs w:val="21"/>
        </w:rPr>
        <w:t>Mai</w:t>
      </w:r>
      <w:r w:rsidRPr="6854B395">
        <w:rPr>
          <w:rFonts w:ascii="Arial" w:hAnsi="Arial" w:cs="Arial"/>
          <w:i/>
          <w:iCs/>
          <w:color w:val="000000"/>
          <w:spacing w:val="7"/>
          <w:sz w:val="21"/>
          <w:szCs w:val="21"/>
        </w:rPr>
        <w:t xml:space="preserve"> 2026</w:t>
      </w:r>
      <w:r w:rsidRPr="00657382">
        <w:rPr>
          <w:rFonts w:ascii="Arial" w:hAnsi="Arial" w:cs="Arial"/>
          <w:color w:val="000000"/>
          <w:spacing w:val="7"/>
          <w:sz w:val="21"/>
          <w:szCs w:val="21"/>
        </w:rPr>
        <w:t xml:space="preserve">. </w:t>
      </w:r>
      <w:bookmarkStart w:id="5" w:name="OLE_LINK18"/>
      <w:bookmarkStart w:id="6" w:name="OLE_LINK19"/>
      <w:r w:rsidR="00F23301" w:rsidRPr="00F7617B">
        <w:rPr>
          <w:rFonts w:ascii="Arial" w:hAnsi="Arial" w:cs="Arial"/>
          <w:b/>
          <w:bCs/>
          <w:color w:val="000000"/>
          <w:spacing w:val="7"/>
          <w:sz w:val="21"/>
          <w:szCs w:val="21"/>
        </w:rPr>
        <w:t xml:space="preserve">Gira </w:t>
      </w:r>
      <w:r w:rsidR="00EC7C76">
        <w:rPr>
          <w:rFonts w:ascii="Arial" w:hAnsi="Arial" w:cs="Arial"/>
          <w:b/>
          <w:bCs/>
          <w:color w:val="000000"/>
          <w:spacing w:val="7"/>
          <w:sz w:val="21"/>
          <w:szCs w:val="21"/>
        </w:rPr>
        <w:t>ergänzt</w:t>
      </w:r>
      <w:r w:rsidR="00F23301">
        <w:rPr>
          <w:rFonts w:ascii="Arial" w:hAnsi="Arial" w:cs="Arial"/>
          <w:b/>
          <w:bCs/>
          <w:color w:val="000000"/>
          <w:spacing w:val="7"/>
          <w:sz w:val="21"/>
          <w:szCs w:val="21"/>
        </w:rPr>
        <w:t xml:space="preserve"> </w:t>
      </w:r>
      <w:r w:rsidR="00F23301" w:rsidRPr="00F7617B">
        <w:rPr>
          <w:rFonts w:ascii="Arial" w:hAnsi="Arial" w:cs="Arial"/>
          <w:b/>
          <w:bCs/>
          <w:color w:val="000000"/>
          <w:spacing w:val="7"/>
          <w:sz w:val="21"/>
          <w:szCs w:val="21"/>
        </w:rPr>
        <w:t>sein KNX</w:t>
      </w:r>
      <w:r w:rsidR="00C27478">
        <w:rPr>
          <w:rFonts w:ascii="Arial" w:hAnsi="Arial" w:cs="Arial"/>
          <w:b/>
          <w:bCs/>
          <w:color w:val="000000"/>
          <w:spacing w:val="7"/>
          <w:sz w:val="21"/>
          <w:szCs w:val="21"/>
        </w:rPr>
        <w:t xml:space="preserve"> </w:t>
      </w:r>
      <w:r w:rsidR="00F23301" w:rsidRPr="00F7617B">
        <w:rPr>
          <w:rFonts w:ascii="Arial" w:hAnsi="Arial" w:cs="Arial"/>
          <w:b/>
          <w:bCs/>
          <w:color w:val="000000"/>
          <w:spacing w:val="7"/>
          <w:sz w:val="21"/>
          <w:szCs w:val="21"/>
        </w:rPr>
        <w:t xml:space="preserve">Portfolio </w:t>
      </w:r>
      <w:r w:rsidR="00EC7C76">
        <w:rPr>
          <w:rFonts w:ascii="Arial" w:hAnsi="Arial" w:cs="Arial"/>
          <w:b/>
          <w:bCs/>
          <w:color w:val="000000"/>
          <w:spacing w:val="7"/>
          <w:sz w:val="21"/>
          <w:szCs w:val="21"/>
        </w:rPr>
        <w:t xml:space="preserve">um </w:t>
      </w:r>
      <w:r w:rsidR="00F7617B" w:rsidRPr="00F7617B">
        <w:rPr>
          <w:rFonts w:ascii="Arial" w:hAnsi="Arial" w:cs="Arial"/>
          <w:b/>
          <w:bCs/>
          <w:color w:val="000000"/>
          <w:spacing w:val="7"/>
          <w:sz w:val="21"/>
          <w:szCs w:val="21"/>
        </w:rPr>
        <w:t>de</w:t>
      </w:r>
      <w:r w:rsidR="00EC7C76">
        <w:rPr>
          <w:rFonts w:ascii="Arial" w:hAnsi="Arial" w:cs="Arial"/>
          <w:b/>
          <w:bCs/>
          <w:color w:val="000000"/>
          <w:spacing w:val="7"/>
          <w:sz w:val="21"/>
          <w:szCs w:val="21"/>
        </w:rPr>
        <w:t>n</w:t>
      </w:r>
      <w:r w:rsidR="00F7617B" w:rsidRPr="00F7617B">
        <w:rPr>
          <w:rFonts w:ascii="Arial" w:hAnsi="Arial" w:cs="Arial"/>
          <w:b/>
          <w:bCs/>
          <w:color w:val="000000"/>
          <w:spacing w:val="7"/>
          <w:sz w:val="21"/>
          <w:szCs w:val="21"/>
        </w:rPr>
        <w:t xml:space="preserve"> </w:t>
      </w:r>
      <w:r w:rsidR="00F23301">
        <w:rPr>
          <w:rFonts w:ascii="Arial" w:hAnsi="Arial" w:cs="Arial"/>
          <w:b/>
          <w:bCs/>
          <w:color w:val="000000"/>
          <w:spacing w:val="7"/>
          <w:sz w:val="21"/>
          <w:szCs w:val="21"/>
        </w:rPr>
        <w:t xml:space="preserve">neuen </w:t>
      </w:r>
      <w:r w:rsidR="00F7617B" w:rsidRPr="00F7617B">
        <w:rPr>
          <w:rFonts w:ascii="Arial" w:hAnsi="Arial" w:cs="Arial"/>
          <w:b/>
          <w:bCs/>
          <w:color w:val="000000"/>
          <w:spacing w:val="7"/>
          <w:sz w:val="21"/>
          <w:szCs w:val="21"/>
        </w:rPr>
        <w:t>Tastsensor 4.55 Plus</w:t>
      </w:r>
      <w:r w:rsidR="00EC7C76">
        <w:rPr>
          <w:rFonts w:ascii="Arial" w:hAnsi="Arial" w:cs="Arial"/>
          <w:b/>
          <w:bCs/>
          <w:color w:val="000000"/>
          <w:spacing w:val="7"/>
          <w:sz w:val="21"/>
          <w:szCs w:val="21"/>
        </w:rPr>
        <w:t>. Die</w:t>
      </w:r>
      <w:r w:rsidR="00F7617B" w:rsidRPr="00F7617B">
        <w:rPr>
          <w:rFonts w:ascii="Arial" w:hAnsi="Arial" w:cs="Arial"/>
          <w:b/>
          <w:bCs/>
          <w:color w:val="000000"/>
          <w:spacing w:val="7"/>
          <w:sz w:val="21"/>
          <w:szCs w:val="21"/>
        </w:rPr>
        <w:t xml:space="preserve"> flexibel konfigurierbare Bedieneinheit mit integriertem Display</w:t>
      </w:r>
      <w:r w:rsidR="00EC7C76">
        <w:rPr>
          <w:rFonts w:ascii="Arial" w:hAnsi="Arial" w:cs="Arial"/>
          <w:b/>
          <w:bCs/>
          <w:color w:val="000000"/>
          <w:spacing w:val="7"/>
          <w:sz w:val="21"/>
          <w:szCs w:val="21"/>
        </w:rPr>
        <w:t xml:space="preserve"> </w:t>
      </w:r>
      <w:r w:rsidR="00392CCB" w:rsidRPr="6854B395">
        <w:rPr>
          <w:rFonts w:ascii="Arial" w:hAnsi="Arial" w:cs="Arial"/>
          <w:b/>
          <w:bCs/>
          <w:color w:val="000000" w:themeColor="text1"/>
          <w:sz w:val="21"/>
          <w:szCs w:val="21"/>
        </w:rPr>
        <w:t>im</w:t>
      </w:r>
      <w:r w:rsidR="00F7617B" w:rsidRPr="00F7617B">
        <w:rPr>
          <w:rFonts w:ascii="Arial" w:hAnsi="Arial" w:cs="Arial"/>
          <w:b/>
          <w:bCs/>
          <w:color w:val="000000"/>
          <w:spacing w:val="7"/>
          <w:sz w:val="21"/>
          <w:szCs w:val="21"/>
        </w:rPr>
        <w:t xml:space="preserve"> Gira System 55 </w:t>
      </w:r>
      <w:r w:rsidR="008B63E2">
        <w:rPr>
          <w:rFonts w:ascii="Arial" w:hAnsi="Arial" w:cs="Arial"/>
          <w:b/>
          <w:bCs/>
          <w:color w:val="000000"/>
          <w:spacing w:val="7"/>
          <w:sz w:val="21"/>
          <w:szCs w:val="21"/>
        </w:rPr>
        <w:t>eignet</w:t>
      </w:r>
      <w:r w:rsidR="00F7617B" w:rsidRPr="00F7617B">
        <w:rPr>
          <w:rFonts w:ascii="Arial" w:hAnsi="Arial" w:cs="Arial"/>
          <w:b/>
          <w:bCs/>
          <w:color w:val="000000"/>
          <w:spacing w:val="7"/>
          <w:sz w:val="21"/>
          <w:szCs w:val="21"/>
        </w:rPr>
        <w:t xml:space="preserve"> sich</w:t>
      </w:r>
      <w:r w:rsidR="008B63E2">
        <w:rPr>
          <w:rFonts w:ascii="Arial" w:hAnsi="Arial" w:cs="Arial"/>
          <w:b/>
          <w:bCs/>
          <w:color w:val="000000"/>
          <w:spacing w:val="7"/>
          <w:sz w:val="21"/>
          <w:szCs w:val="21"/>
        </w:rPr>
        <w:t xml:space="preserve"> insbesondere für </w:t>
      </w:r>
      <w:r w:rsidR="00F7617B" w:rsidRPr="00F7617B">
        <w:rPr>
          <w:rFonts w:ascii="Arial" w:hAnsi="Arial" w:cs="Arial"/>
          <w:b/>
          <w:bCs/>
          <w:color w:val="000000"/>
          <w:spacing w:val="7"/>
          <w:sz w:val="21"/>
          <w:szCs w:val="21"/>
        </w:rPr>
        <w:t xml:space="preserve">Anwendungen, bei denen eine übersichtliche </w:t>
      </w:r>
      <w:r w:rsidR="00403AF4">
        <w:rPr>
          <w:rFonts w:ascii="Arial" w:hAnsi="Arial" w:cs="Arial"/>
          <w:b/>
          <w:bCs/>
          <w:color w:val="000000"/>
          <w:spacing w:val="7"/>
          <w:sz w:val="21"/>
          <w:szCs w:val="21"/>
        </w:rPr>
        <w:t>Ste</w:t>
      </w:r>
      <w:r w:rsidR="00E54946">
        <w:rPr>
          <w:rFonts w:ascii="Arial" w:hAnsi="Arial" w:cs="Arial"/>
          <w:b/>
          <w:bCs/>
          <w:color w:val="000000"/>
          <w:spacing w:val="7"/>
          <w:sz w:val="21"/>
          <w:szCs w:val="21"/>
        </w:rPr>
        <w:t>uerung</w:t>
      </w:r>
      <w:r w:rsidR="00F7617B" w:rsidRPr="00F7617B">
        <w:rPr>
          <w:rFonts w:ascii="Arial" w:hAnsi="Arial" w:cs="Arial"/>
          <w:b/>
          <w:bCs/>
          <w:color w:val="000000"/>
          <w:spacing w:val="7"/>
          <w:sz w:val="21"/>
          <w:szCs w:val="21"/>
        </w:rPr>
        <w:t xml:space="preserve">, </w:t>
      </w:r>
      <w:r w:rsidR="008B63E2">
        <w:rPr>
          <w:rFonts w:ascii="Arial" w:hAnsi="Arial" w:cs="Arial"/>
          <w:b/>
          <w:bCs/>
          <w:color w:val="000000"/>
          <w:spacing w:val="7"/>
          <w:sz w:val="21"/>
          <w:szCs w:val="21"/>
        </w:rPr>
        <w:t xml:space="preserve">eine </w:t>
      </w:r>
      <w:r w:rsidR="00F7617B" w:rsidRPr="00F7617B">
        <w:rPr>
          <w:rFonts w:ascii="Arial" w:hAnsi="Arial" w:cs="Arial"/>
          <w:b/>
          <w:bCs/>
          <w:color w:val="000000"/>
          <w:spacing w:val="7"/>
          <w:sz w:val="21"/>
          <w:szCs w:val="21"/>
        </w:rPr>
        <w:t xml:space="preserve">klare Funktionszuordnung </w:t>
      </w:r>
      <w:r w:rsidR="00E54946">
        <w:rPr>
          <w:rFonts w:ascii="Arial" w:hAnsi="Arial" w:cs="Arial"/>
          <w:b/>
          <w:bCs/>
          <w:color w:val="000000"/>
          <w:spacing w:val="7"/>
          <w:sz w:val="21"/>
          <w:szCs w:val="21"/>
        </w:rPr>
        <w:t xml:space="preserve">sowie </w:t>
      </w:r>
      <w:r w:rsidR="00F95D88">
        <w:rPr>
          <w:rFonts w:ascii="Arial" w:hAnsi="Arial" w:cs="Arial"/>
          <w:b/>
          <w:bCs/>
          <w:color w:val="000000"/>
          <w:spacing w:val="7"/>
          <w:sz w:val="21"/>
          <w:szCs w:val="21"/>
        </w:rPr>
        <w:t>eine</w:t>
      </w:r>
      <w:r w:rsidR="00F7617B" w:rsidRPr="00F7617B">
        <w:rPr>
          <w:rFonts w:ascii="Arial" w:hAnsi="Arial" w:cs="Arial"/>
          <w:b/>
          <w:bCs/>
          <w:color w:val="000000"/>
          <w:spacing w:val="7"/>
          <w:sz w:val="21"/>
          <w:szCs w:val="21"/>
        </w:rPr>
        <w:t xml:space="preserve"> zuverlässige Statusrückmeldung </w:t>
      </w:r>
      <w:r w:rsidR="008B63E2">
        <w:rPr>
          <w:rFonts w:ascii="Arial" w:hAnsi="Arial" w:cs="Arial"/>
          <w:b/>
          <w:bCs/>
          <w:color w:val="000000"/>
          <w:spacing w:val="7"/>
          <w:sz w:val="21"/>
          <w:szCs w:val="21"/>
        </w:rPr>
        <w:t xml:space="preserve">erforderlich </w:t>
      </w:r>
      <w:r w:rsidR="00F7617B" w:rsidRPr="00F7617B">
        <w:rPr>
          <w:rFonts w:ascii="Arial" w:hAnsi="Arial" w:cs="Arial"/>
          <w:b/>
          <w:bCs/>
          <w:color w:val="000000"/>
          <w:spacing w:val="7"/>
          <w:sz w:val="21"/>
          <w:szCs w:val="21"/>
        </w:rPr>
        <w:t xml:space="preserve">sind. Gira </w:t>
      </w:r>
      <w:r w:rsidR="00B456B6">
        <w:rPr>
          <w:rFonts w:ascii="Arial" w:hAnsi="Arial" w:cs="Arial"/>
          <w:b/>
          <w:bCs/>
          <w:color w:val="000000"/>
          <w:spacing w:val="7"/>
          <w:sz w:val="21"/>
          <w:szCs w:val="21"/>
        </w:rPr>
        <w:t>präsentiert</w:t>
      </w:r>
      <w:r w:rsidR="00D1376B">
        <w:rPr>
          <w:rFonts w:ascii="Arial" w:hAnsi="Arial" w:cs="Arial"/>
          <w:b/>
          <w:bCs/>
          <w:color w:val="000000"/>
          <w:spacing w:val="7"/>
          <w:sz w:val="21"/>
          <w:szCs w:val="21"/>
        </w:rPr>
        <w:t>e</w:t>
      </w:r>
      <w:r w:rsidR="00F7617B" w:rsidRPr="00F7617B">
        <w:rPr>
          <w:rFonts w:ascii="Arial" w:hAnsi="Arial" w:cs="Arial"/>
          <w:b/>
          <w:bCs/>
          <w:color w:val="000000"/>
          <w:spacing w:val="7"/>
          <w:sz w:val="21"/>
          <w:szCs w:val="21"/>
        </w:rPr>
        <w:t xml:space="preserve"> den Tastsensor 4.55 Plus </w:t>
      </w:r>
      <w:r w:rsidR="00D1376B">
        <w:rPr>
          <w:rFonts w:ascii="Arial" w:hAnsi="Arial" w:cs="Arial"/>
          <w:b/>
          <w:bCs/>
          <w:color w:val="000000"/>
          <w:spacing w:val="7"/>
          <w:sz w:val="21"/>
          <w:szCs w:val="21"/>
        </w:rPr>
        <w:t xml:space="preserve">erstmals </w:t>
      </w:r>
      <w:r w:rsidR="00B456B6">
        <w:rPr>
          <w:rFonts w:ascii="Arial" w:hAnsi="Arial" w:cs="Arial"/>
          <w:b/>
          <w:bCs/>
          <w:color w:val="000000"/>
          <w:spacing w:val="7"/>
          <w:sz w:val="21"/>
          <w:szCs w:val="21"/>
        </w:rPr>
        <w:t>in Frankfurt</w:t>
      </w:r>
      <w:r w:rsidR="00F7617B" w:rsidRPr="00F7617B">
        <w:rPr>
          <w:rFonts w:ascii="Arial" w:hAnsi="Arial" w:cs="Arial"/>
          <w:b/>
          <w:bCs/>
          <w:color w:val="000000"/>
          <w:spacing w:val="7"/>
          <w:sz w:val="21"/>
          <w:szCs w:val="21"/>
        </w:rPr>
        <w:t xml:space="preserve"> auf der Light + Building</w:t>
      </w:r>
      <w:r w:rsidR="00790231">
        <w:rPr>
          <w:rFonts w:ascii="Arial" w:hAnsi="Arial" w:cs="Arial"/>
          <w:b/>
          <w:bCs/>
          <w:color w:val="000000"/>
          <w:spacing w:val="7"/>
          <w:sz w:val="21"/>
          <w:szCs w:val="21"/>
        </w:rPr>
        <w:t xml:space="preserve">. Er ist ab sofort </w:t>
      </w:r>
      <w:r w:rsidR="00F65FC7">
        <w:rPr>
          <w:rFonts w:ascii="Arial" w:hAnsi="Arial" w:cs="Arial"/>
          <w:b/>
          <w:bCs/>
          <w:color w:val="000000"/>
          <w:spacing w:val="7"/>
          <w:sz w:val="21"/>
          <w:szCs w:val="21"/>
        </w:rPr>
        <w:t>lieferbar.</w:t>
      </w:r>
    </w:p>
    <w:p w14:paraId="69B5CF74" w14:textId="77777777" w:rsidR="000A4B56" w:rsidRDefault="000A4B56" w:rsidP="00C41DC0">
      <w:pPr>
        <w:shd w:val="clear" w:color="auto" w:fill="FFFFFF"/>
        <w:spacing w:line="284" w:lineRule="exact"/>
        <w:rPr>
          <w:rFonts w:ascii="Arial" w:hAnsi="Arial" w:cs="Arial"/>
          <w:b/>
          <w:bCs/>
          <w:color w:val="000000"/>
          <w:spacing w:val="7"/>
          <w:sz w:val="21"/>
          <w:szCs w:val="21"/>
        </w:rPr>
      </w:pPr>
    </w:p>
    <w:p w14:paraId="1761F06D" w14:textId="170BBCD5" w:rsidR="007C41E4" w:rsidRDefault="007839E1" w:rsidP="00F458F2">
      <w:pPr>
        <w:spacing w:line="284" w:lineRule="auto"/>
        <w:rPr>
          <w:rFonts w:ascii="Arial" w:hAnsi="Arial" w:cs="Arial"/>
          <w:color w:val="000000"/>
          <w:spacing w:val="7"/>
          <w:sz w:val="21"/>
          <w:szCs w:val="21"/>
        </w:rPr>
      </w:pPr>
      <w:r w:rsidRPr="0012313A">
        <w:rPr>
          <w:rFonts w:ascii="Arial" w:hAnsi="Arial" w:cs="Arial"/>
          <w:color w:val="000000"/>
          <w:spacing w:val="7"/>
          <w:sz w:val="21"/>
          <w:szCs w:val="21"/>
        </w:rPr>
        <w:t xml:space="preserve">Der </w:t>
      </w:r>
      <w:r>
        <w:rPr>
          <w:rFonts w:ascii="Arial" w:hAnsi="Arial" w:cs="Arial"/>
          <w:color w:val="000000"/>
          <w:spacing w:val="7"/>
          <w:sz w:val="21"/>
          <w:szCs w:val="21"/>
        </w:rPr>
        <w:t xml:space="preserve">Gira </w:t>
      </w:r>
      <w:r w:rsidRPr="0012313A">
        <w:rPr>
          <w:rFonts w:ascii="Arial" w:hAnsi="Arial" w:cs="Arial"/>
          <w:color w:val="000000"/>
          <w:spacing w:val="7"/>
          <w:sz w:val="21"/>
          <w:szCs w:val="21"/>
        </w:rPr>
        <w:t xml:space="preserve">Tastsensor 4.55 Plus </w:t>
      </w:r>
      <w:r w:rsidR="007A3260">
        <w:rPr>
          <w:rFonts w:ascii="Arial" w:hAnsi="Arial" w:cs="Arial"/>
          <w:color w:val="000000"/>
          <w:spacing w:val="7"/>
          <w:sz w:val="21"/>
          <w:szCs w:val="21"/>
        </w:rPr>
        <w:t>ermöglicht</w:t>
      </w:r>
      <w:r w:rsidR="006A697A">
        <w:rPr>
          <w:rFonts w:ascii="Arial" w:hAnsi="Arial" w:cs="Arial"/>
          <w:color w:val="000000"/>
          <w:spacing w:val="7"/>
          <w:sz w:val="21"/>
          <w:szCs w:val="21"/>
        </w:rPr>
        <w:t xml:space="preserve"> eine komfortable </w:t>
      </w:r>
      <w:r w:rsidRPr="0012313A">
        <w:rPr>
          <w:rFonts w:ascii="Arial" w:hAnsi="Arial" w:cs="Arial"/>
          <w:color w:val="000000"/>
          <w:spacing w:val="7"/>
          <w:sz w:val="21"/>
          <w:szCs w:val="21"/>
        </w:rPr>
        <w:t xml:space="preserve">Steuerung zentraler Gebäudefunktionen wie </w:t>
      </w:r>
      <w:r>
        <w:rPr>
          <w:rFonts w:ascii="Arial" w:hAnsi="Arial" w:cs="Arial"/>
          <w:color w:val="000000"/>
          <w:spacing w:val="7"/>
          <w:sz w:val="21"/>
          <w:szCs w:val="21"/>
        </w:rPr>
        <w:t>Beleuchtung</w:t>
      </w:r>
      <w:r w:rsidRPr="0012313A">
        <w:rPr>
          <w:rFonts w:ascii="Arial" w:hAnsi="Arial" w:cs="Arial"/>
          <w:color w:val="000000"/>
          <w:spacing w:val="7"/>
          <w:sz w:val="21"/>
          <w:szCs w:val="21"/>
        </w:rPr>
        <w:t xml:space="preserve">, Beschattung, Raumtemperatur </w:t>
      </w:r>
      <w:r w:rsidR="006A6EA7">
        <w:rPr>
          <w:rFonts w:ascii="Arial" w:hAnsi="Arial" w:cs="Arial"/>
          <w:color w:val="000000"/>
          <w:spacing w:val="7"/>
          <w:sz w:val="21"/>
          <w:szCs w:val="21"/>
        </w:rPr>
        <w:t xml:space="preserve">oder </w:t>
      </w:r>
      <w:r w:rsidRPr="0012313A">
        <w:rPr>
          <w:rFonts w:ascii="Arial" w:hAnsi="Arial" w:cs="Arial"/>
          <w:color w:val="000000"/>
          <w:spacing w:val="7"/>
          <w:sz w:val="21"/>
          <w:szCs w:val="21"/>
        </w:rPr>
        <w:t>Szenen. Je nach A</w:t>
      </w:r>
      <w:r w:rsidR="00F65FC7">
        <w:rPr>
          <w:rFonts w:ascii="Arial" w:hAnsi="Arial" w:cs="Arial"/>
          <w:color w:val="000000"/>
          <w:spacing w:val="7"/>
          <w:sz w:val="21"/>
          <w:szCs w:val="21"/>
        </w:rPr>
        <w:t xml:space="preserve">usführung </w:t>
      </w:r>
      <w:r w:rsidR="00682B42">
        <w:rPr>
          <w:rFonts w:ascii="Arial" w:hAnsi="Arial" w:cs="Arial"/>
          <w:color w:val="000000"/>
          <w:spacing w:val="7"/>
          <w:sz w:val="21"/>
          <w:szCs w:val="21"/>
        </w:rPr>
        <w:t>ist</w:t>
      </w:r>
      <w:r w:rsidR="00F65FC7">
        <w:rPr>
          <w:rFonts w:ascii="Arial" w:hAnsi="Arial" w:cs="Arial"/>
          <w:color w:val="000000"/>
          <w:spacing w:val="7"/>
          <w:sz w:val="21"/>
          <w:szCs w:val="21"/>
        </w:rPr>
        <w:t xml:space="preserve"> das Gerät als 1- bis 4</w:t>
      </w:r>
      <w:r w:rsidR="006D44A5">
        <w:rPr>
          <w:rFonts w:ascii="Arial" w:hAnsi="Arial" w:cs="Arial"/>
          <w:color w:val="000000"/>
          <w:spacing w:val="7"/>
          <w:sz w:val="21"/>
          <w:szCs w:val="21"/>
        </w:rPr>
        <w:t xml:space="preserve">fach-Bedieneinheit erhältlich – wahlweise mit Wippen oder mit Einzeltasten. Beispielsweise verfügt die 1fach-Variante über eine Wippe bzw. zwei Tasten, die 4fach-Variante entsprechend über vier Wippen bzw. acht Tasten. </w:t>
      </w:r>
      <w:r w:rsidRPr="0012313A">
        <w:rPr>
          <w:rFonts w:ascii="Arial" w:hAnsi="Arial" w:cs="Arial"/>
          <w:color w:val="000000"/>
          <w:spacing w:val="7"/>
          <w:sz w:val="21"/>
          <w:szCs w:val="21"/>
        </w:rPr>
        <w:t xml:space="preserve">Das </w:t>
      </w:r>
      <w:r w:rsidR="00161E51">
        <w:rPr>
          <w:rFonts w:ascii="Arial" w:hAnsi="Arial" w:cs="Arial"/>
          <w:color w:val="000000"/>
          <w:spacing w:val="7"/>
          <w:sz w:val="21"/>
          <w:szCs w:val="21"/>
        </w:rPr>
        <w:t xml:space="preserve">mittig </w:t>
      </w:r>
      <w:r w:rsidRPr="0012313A">
        <w:rPr>
          <w:rFonts w:ascii="Arial" w:hAnsi="Arial" w:cs="Arial"/>
          <w:color w:val="000000"/>
          <w:spacing w:val="7"/>
          <w:sz w:val="21"/>
          <w:szCs w:val="21"/>
        </w:rPr>
        <w:t xml:space="preserve">integrierte </w:t>
      </w:r>
      <w:r w:rsidR="0064224A">
        <w:rPr>
          <w:rFonts w:ascii="Arial" w:hAnsi="Arial" w:cs="Arial"/>
          <w:color w:val="000000"/>
          <w:spacing w:val="7"/>
          <w:sz w:val="21"/>
          <w:szCs w:val="21"/>
        </w:rPr>
        <w:t>LCD-</w:t>
      </w:r>
      <w:r w:rsidRPr="0012313A">
        <w:rPr>
          <w:rFonts w:ascii="Arial" w:hAnsi="Arial" w:cs="Arial"/>
          <w:color w:val="000000"/>
          <w:spacing w:val="7"/>
          <w:sz w:val="21"/>
          <w:szCs w:val="21"/>
        </w:rPr>
        <w:t>Display</w:t>
      </w:r>
      <w:r w:rsidR="00E52418">
        <w:rPr>
          <w:rFonts w:ascii="Arial" w:hAnsi="Arial" w:cs="Arial"/>
          <w:color w:val="000000"/>
          <w:spacing w:val="7"/>
          <w:sz w:val="21"/>
          <w:szCs w:val="21"/>
        </w:rPr>
        <w:t xml:space="preserve"> </w:t>
      </w:r>
      <w:r w:rsidR="0098356B">
        <w:rPr>
          <w:rFonts w:ascii="Arial" w:hAnsi="Arial" w:cs="Arial"/>
          <w:color w:val="000000"/>
          <w:spacing w:val="7"/>
          <w:sz w:val="21"/>
          <w:szCs w:val="21"/>
        </w:rPr>
        <w:t xml:space="preserve">macht </w:t>
      </w:r>
      <w:r w:rsidR="006D44A5">
        <w:rPr>
          <w:rFonts w:ascii="Arial" w:hAnsi="Arial" w:cs="Arial"/>
          <w:color w:val="000000"/>
          <w:spacing w:val="7"/>
          <w:sz w:val="21"/>
          <w:szCs w:val="21"/>
        </w:rPr>
        <w:t xml:space="preserve">den </w:t>
      </w:r>
      <w:r w:rsidR="0098356B">
        <w:rPr>
          <w:rFonts w:ascii="Arial" w:hAnsi="Arial" w:cs="Arial"/>
          <w:color w:val="000000"/>
          <w:spacing w:val="7"/>
          <w:sz w:val="21"/>
          <w:szCs w:val="21"/>
        </w:rPr>
        <w:t>Status</w:t>
      </w:r>
      <w:r w:rsidR="006D44A5">
        <w:rPr>
          <w:rFonts w:ascii="Arial" w:hAnsi="Arial" w:cs="Arial"/>
          <w:color w:val="000000"/>
          <w:spacing w:val="7"/>
          <w:sz w:val="21"/>
          <w:szCs w:val="21"/>
        </w:rPr>
        <w:t xml:space="preserve"> </w:t>
      </w:r>
      <w:r w:rsidRPr="0012313A">
        <w:rPr>
          <w:rFonts w:ascii="Arial" w:hAnsi="Arial" w:cs="Arial"/>
          <w:color w:val="000000"/>
          <w:spacing w:val="7"/>
          <w:sz w:val="21"/>
          <w:szCs w:val="21"/>
        </w:rPr>
        <w:t xml:space="preserve">direkt am Bedienpunkt </w:t>
      </w:r>
      <w:r w:rsidR="00453E89">
        <w:rPr>
          <w:rFonts w:ascii="Arial" w:hAnsi="Arial" w:cs="Arial"/>
          <w:color w:val="000000"/>
          <w:spacing w:val="7"/>
          <w:sz w:val="21"/>
          <w:szCs w:val="21"/>
        </w:rPr>
        <w:t>erkennb</w:t>
      </w:r>
      <w:r w:rsidRPr="0012313A">
        <w:rPr>
          <w:rFonts w:ascii="Arial" w:hAnsi="Arial" w:cs="Arial"/>
          <w:color w:val="000000"/>
          <w:spacing w:val="7"/>
          <w:sz w:val="21"/>
          <w:szCs w:val="21"/>
        </w:rPr>
        <w:t>a</w:t>
      </w:r>
      <w:r>
        <w:rPr>
          <w:rFonts w:ascii="Arial" w:hAnsi="Arial" w:cs="Arial"/>
          <w:color w:val="000000"/>
          <w:spacing w:val="7"/>
          <w:sz w:val="21"/>
          <w:szCs w:val="21"/>
        </w:rPr>
        <w:t>r</w:t>
      </w:r>
      <w:r w:rsidRPr="0012313A">
        <w:rPr>
          <w:rFonts w:ascii="Arial" w:hAnsi="Arial" w:cs="Arial"/>
          <w:color w:val="000000"/>
          <w:spacing w:val="7"/>
          <w:sz w:val="21"/>
          <w:szCs w:val="21"/>
        </w:rPr>
        <w:t xml:space="preserve"> und </w:t>
      </w:r>
      <w:r w:rsidR="00F25CFE">
        <w:rPr>
          <w:rFonts w:ascii="Arial" w:hAnsi="Arial" w:cs="Arial"/>
          <w:color w:val="000000"/>
          <w:spacing w:val="7"/>
          <w:sz w:val="21"/>
          <w:szCs w:val="21"/>
        </w:rPr>
        <w:t>ordnet</w:t>
      </w:r>
      <w:r>
        <w:rPr>
          <w:rFonts w:ascii="Arial" w:hAnsi="Arial" w:cs="Arial"/>
          <w:color w:val="000000"/>
          <w:spacing w:val="7"/>
          <w:sz w:val="21"/>
          <w:szCs w:val="21"/>
        </w:rPr>
        <w:t xml:space="preserve"> </w:t>
      </w:r>
      <w:r w:rsidR="00141F55">
        <w:rPr>
          <w:rFonts w:ascii="Arial" w:hAnsi="Arial" w:cs="Arial"/>
          <w:color w:val="000000"/>
          <w:spacing w:val="7"/>
          <w:sz w:val="21"/>
          <w:szCs w:val="21"/>
        </w:rPr>
        <w:t xml:space="preserve">die </w:t>
      </w:r>
      <w:r w:rsidR="00F25CFE" w:rsidRPr="0012313A">
        <w:rPr>
          <w:rFonts w:ascii="Arial" w:hAnsi="Arial" w:cs="Arial"/>
          <w:color w:val="000000"/>
          <w:spacing w:val="7"/>
          <w:sz w:val="21"/>
          <w:szCs w:val="21"/>
        </w:rPr>
        <w:t xml:space="preserve">jeweiligen Funktionen </w:t>
      </w:r>
      <w:r w:rsidRPr="0012313A">
        <w:rPr>
          <w:rFonts w:ascii="Arial" w:hAnsi="Arial" w:cs="Arial"/>
          <w:color w:val="000000"/>
          <w:spacing w:val="7"/>
          <w:sz w:val="21"/>
          <w:szCs w:val="21"/>
        </w:rPr>
        <w:t>eindeutig</w:t>
      </w:r>
      <w:r w:rsidR="00F25CFE">
        <w:rPr>
          <w:rFonts w:ascii="Arial" w:hAnsi="Arial" w:cs="Arial"/>
          <w:color w:val="000000"/>
          <w:spacing w:val="7"/>
          <w:sz w:val="21"/>
          <w:szCs w:val="21"/>
        </w:rPr>
        <w:t xml:space="preserve"> </w:t>
      </w:r>
      <w:r w:rsidR="00E81721">
        <w:rPr>
          <w:rFonts w:ascii="Arial" w:hAnsi="Arial" w:cs="Arial"/>
          <w:color w:val="000000"/>
          <w:spacing w:val="7"/>
          <w:sz w:val="21"/>
          <w:szCs w:val="21"/>
        </w:rPr>
        <w:t xml:space="preserve">den Tasten oder Wippen </w:t>
      </w:r>
      <w:r w:rsidR="00556C14">
        <w:rPr>
          <w:rFonts w:ascii="Arial" w:hAnsi="Arial" w:cs="Arial"/>
          <w:color w:val="000000"/>
          <w:spacing w:val="7"/>
          <w:sz w:val="21"/>
          <w:szCs w:val="21"/>
        </w:rPr>
        <w:t>zu.</w:t>
      </w:r>
    </w:p>
    <w:p w14:paraId="2A3D15A6" w14:textId="77777777" w:rsidR="00301793" w:rsidRDefault="00301793" w:rsidP="0012313A">
      <w:pPr>
        <w:spacing w:line="284" w:lineRule="auto"/>
        <w:rPr>
          <w:rFonts w:ascii="Arial" w:hAnsi="Arial" w:cs="Arial"/>
          <w:color w:val="000000"/>
          <w:spacing w:val="7"/>
          <w:sz w:val="21"/>
          <w:szCs w:val="21"/>
        </w:rPr>
      </w:pPr>
    </w:p>
    <w:p w14:paraId="41A35A3D" w14:textId="3538911F" w:rsidR="00301793" w:rsidRPr="00301793" w:rsidRDefault="00301793" w:rsidP="00301793">
      <w:pPr>
        <w:spacing w:line="284" w:lineRule="auto"/>
        <w:rPr>
          <w:rFonts w:ascii="Arial" w:hAnsi="Arial" w:cs="Arial"/>
          <w:b/>
          <w:bCs/>
          <w:color w:val="000000"/>
          <w:spacing w:val="7"/>
          <w:sz w:val="21"/>
          <w:szCs w:val="21"/>
        </w:rPr>
      </w:pPr>
      <w:r w:rsidRPr="00301793">
        <w:rPr>
          <w:rFonts w:ascii="Arial" w:hAnsi="Arial" w:cs="Arial"/>
          <w:b/>
          <w:bCs/>
          <w:color w:val="000000"/>
          <w:spacing w:val="7"/>
          <w:sz w:val="21"/>
          <w:szCs w:val="21"/>
        </w:rPr>
        <w:t xml:space="preserve">Flexible Konfiguration für unterschiedliche </w:t>
      </w:r>
      <w:r w:rsidR="00096EF2">
        <w:rPr>
          <w:rFonts w:ascii="Arial" w:hAnsi="Arial" w:cs="Arial"/>
          <w:b/>
          <w:bCs/>
          <w:color w:val="000000"/>
          <w:spacing w:val="7"/>
          <w:sz w:val="21"/>
          <w:szCs w:val="21"/>
        </w:rPr>
        <w:t>An</w:t>
      </w:r>
      <w:r w:rsidR="00CA2611">
        <w:rPr>
          <w:rFonts w:ascii="Arial" w:hAnsi="Arial" w:cs="Arial"/>
          <w:b/>
          <w:bCs/>
          <w:color w:val="000000"/>
          <w:spacing w:val="7"/>
          <w:sz w:val="21"/>
          <w:szCs w:val="21"/>
        </w:rPr>
        <w:t>forderungen</w:t>
      </w:r>
    </w:p>
    <w:p w14:paraId="6B188328" w14:textId="7180F9E4" w:rsidR="00301793" w:rsidRDefault="00301793" w:rsidP="005D1D5D">
      <w:pPr>
        <w:spacing w:line="284" w:lineRule="auto"/>
        <w:rPr>
          <w:rFonts w:ascii="Arial" w:hAnsi="Arial" w:cs="Arial"/>
          <w:color w:val="000000"/>
          <w:spacing w:val="7"/>
          <w:sz w:val="21"/>
          <w:szCs w:val="21"/>
        </w:rPr>
      </w:pPr>
      <w:r w:rsidRPr="00301793">
        <w:rPr>
          <w:rFonts w:ascii="Arial" w:hAnsi="Arial" w:cs="Arial"/>
          <w:color w:val="000000"/>
          <w:spacing w:val="7"/>
          <w:sz w:val="21"/>
          <w:szCs w:val="21"/>
        </w:rPr>
        <w:t xml:space="preserve">Dank der </w:t>
      </w:r>
      <w:r w:rsidR="005D1D5D" w:rsidRPr="005D1D5D">
        <w:rPr>
          <w:rFonts w:ascii="Arial" w:hAnsi="Arial" w:cs="Arial"/>
          <w:color w:val="000000"/>
          <w:spacing w:val="7"/>
          <w:sz w:val="21"/>
          <w:szCs w:val="21"/>
        </w:rPr>
        <w:t>vielfältigen</w:t>
      </w:r>
      <w:r w:rsidR="008719B5">
        <w:rPr>
          <w:rFonts w:ascii="Arial" w:hAnsi="Arial" w:cs="Arial"/>
          <w:color w:val="000000"/>
          <w:spacing w:val="7"/>
          <w:sz w:val="21"/>
          <w:szCs w:val="21"/>
        </w:rPr>
        <w:t xml:space="preserve"> Konfigurations</w:t>
      </w:r>
      <w:r w:rsidR="005D1D5D" w:rsidRPr="005D1D5D">
        <w:rPr>
          <w:rFonts w:ascii="Arial" w:hAnsi="Arial" w:cs="Arial"/>
          <w:color w:val="000000"/>
          <w:spacing w:val="7"/>
          <w:sz w:val="21"/>
          <w:szCs w:val="21"/>
        </w:rPr>
        <w:t>möglichkeiten in</w:t>
      </w:r>
      <w:r w:rsidR="00C242FF">
        <w:rPr>
          <w:rFonts w:ascii="Arial" w:hAnsi="Arial" w:cs="Arial"/>
          <w:color w:val="000000"/>
          <w:spacing w:val="7"/>
          <w:sz w:val="21"/>
          <w:szCs w:val="21"/>
        </w:rPr>
        <w:t>nerhalb</w:t>
      </w:r>
      <w:r w:rsidR="005D1D5D" w:rsidRPr="005D1D5D">
        <w:rPr>
          <w:rFonts w:ascii="Arial" w:hAnsi="Arial" w:cs="Arial"/>
          <w:color w:val="000000"/>
          <w:spacing w:val="7"/>
          <w:sz w:val="21"/>
          <w:szCs w:val="21"/>
        </w:rPr>
        <w:t xml:space="preserve"> der ETS</w:t>
      </w:r>
      <w:r w:rsidRPr="00301793">
        <w:rPr>
          <w:rFonts w:ascii="Arial" w:hAnsi="Arial" w:cs="Arial"/>
          <w:color w:val="000000"/>
          <w:spacing w:val="7"/>
          <w:sz w:val="21"/>
          <w:szCs w:val="21"/>
        </w:rPr>
        <w:t xml:space="preserve"> bietet der Gira Tastsensor 4.55 Plus hohe Flexibilität in der Planun</w:t>
      </w:r>
      <w:r w:rsidR="00C242FF">
        <w:rPr>
          <w:rFonts w:ascii="Arial" w:hAnsi="Arial" w:cs="Arial"/>
          <w:color w:val="000000"/>
          <w:spacing w:val="7"/>
          <w:sz w:val="21"/>
          <w:szCs w:val="21"/>
        </w:rPr>
        <w:t>g</w:t>
      </w:r>
      <w:r w:rsidRPr="00301793">
        <w:rPr>
          <w:rFonts w:ascii="Arial" w:hAnsi="Arial" w:cs="Arial"/>
          <w:color w:val="000000"/>
          <w:spacing w:val="7"/>
          <w:sz w:val="21"/>
          <w:szCs w:val="21"/>
        </w:rPr>
        <w:t xml:space="preserve">. Funktionen </w:t>
      </w:r>
      <w:r w:rsidR="00C62D1B">
        <w:rPr>
          <w:rFonts w:ascii="Arial" w:hAnsi="Arial" w:cs="Arial"/>
          <w:color w:val="000000"/>
          <w:spacing w:val="7"/>
          <w:sz w:val="21"/>
          <w:szCs w:val="21"/>
        </w:rPr>
        <w:t>lassen</w:t>
      </w:r>
      <w:r w:rsidR="00C65389">
        <w:rPr>
          <w:rFonts w:ascii="Arial" w:hAnsi="Arial" w:cs="Arial"/>
          <w:color w:val="000000"/>
          <w:spacing w:val="7"/>
          <w:sz w:val="21"/>
          <w:szCs w:val="21"/>
        </w:rPr>
        <w:t xml:space="preserve"> sich</w:t>
      </w:r>
      <w:r w:rsidR="00C62D1B">
        <w:rPr>
          <w:rFonts w:ascii="Arial" w:hAnsi="Arial" w:cs="Arial"/>
          <w:color w:val="000000"/>
          <w:spacing w:val="7"/>
          <w:sz w:val="21"/>
          <w:szCs w:val="21"/>
        </w:rPr>
        <w:t xml:space="preserve"> </w:t>
      </w:r>
      <w:r w:rsidR="00C242FF">
        <w:rPr>
          <w:rFonts w:ascii="Arial" w:hAnsi="Arial" w:cs="Arial"/>
          <w:color w:val="000000"/>
          <w:spacing w:val="7"/>
          <w:sz w:val="21"/>
          <w:szCs w:val="21"/>
        </w:rPr>
        <w:t>in der KNX</w:t>
      </w:r>
      <w:r w:rsidR="00C27478">
        <w:rPr>
          <w:rFonts w:ascii="Arial" w:hAnsi="Arial" w:cs="Arial"/>
          <w:color w:val="000000"/>
          <w:spacing w:val="7"/>
          <w:sz w:val="21"/>
          <w:szCs w:val="21"/>
        </w:rPr>
        <w:t xml:space="preserve"> </w:t>
      </w:r>
      <w:r w:rsidR="008719B5">
        <w:rPr>
          <w:rFonts w:ascii="Arial" w:hAnsi="Arial" w:cs="Arial"/>
          <w:color w:val="000000"/>
          <w:spacing w:val="7"/>
          <w:sz w:val="21"/>
          <w:szCs w:val="21"/>
        </w:rPr>
        <w:t>Software</w:t>
      </w:r>
      <w:r w:rsidR="00C62D1B">
        <w:rPr>
          <w:rFonts w:ascii="Arial" w:hAnsi="Arial" w:cs="Arial"/>
          <w:color w:val="000000"/>
          <w:spacing w:val="7"/>
          <w:sz w:val="21"/>
          <w:szCs w:val="21"/>
        </w:rPr>
        <w:t xml:space="preserve"> </w:t>
      </w:r>
      <w:r w:rsidR="001E29FC">
        <w:rPr>
          <w:rFonts w:ascii="Arial" w:hAnsi="Arial" w:cs="Arial"/>
          <w:color w:val="000000"/>
          <w:spacing w:val="7"/>
          <w:sz w:val="21"/>
          <w:szCs w:val="21"/>
        </w:rPr>
        <w:t>frei</w:t>
      </w:r>
      <w:r w:rsidRPr="00301793">
        <w:rPr>
          <w:rFonts w:ascii="Arial" w:hAnsi="Arial" w:cs="Arial"/>
          <w:color w:val="000000"/>
          <w:spacing w:val="7"/>
          <w:sz w:val="21"/>
          <w:szCs w:val="21"/>
        </w:rPr>
        <w:t xml:space="preserve"> parametrier</w:t>
      </w:r>
      <w:r w:rsidR="008639B4">
        <w:rPr>
          <w:rFonts w:ascii="Arial" w:hAnsi="Arial" w:cs="Arial"/>
          <w:color w:val="000000"/>
          <w:spacing w:val="7"/>
          <w:sz w:val="21"/>
          <w:szCs w:val="21"/>
        </w:rPr>
        <w:t>en</w:t>
      </w:r>
      <w:r w:rsidRPr="00301793">
        <w:rPr>
          <w:rFonts w:ascii="Arial" w:hAnsi="Arial" w:cs="Arial"/>
          <w:color w:val="000000"/>
          <w:spacing w:val="7"/>
          <w:sz w:val="21"/>
          <w:szCs w:val="21"/>
        </w:rPr>
        <w:t xml:space="preserve"> und</w:t>
      </w:r>
      <w:r w:rsidR="006D7C5E">
        <w:rPr>
          <w:rFonts w:ascii="Arial" w:hAnsi="Arial" w:cs="Arial"/>
          <w:color w:val="000000"/>
          <w:spacing w:val="7"/>
          <w:sz w:val="21"/>
          <w:szCs w:val="21"/>
        </w:rPr>
        <w:t xml:space="preserve"> am </w:t>
      </w:r>
      <w:r w:rsidRPr="00301793">
        <w:rPr>
          <w:rFonts w:ascii="Arial" w:hAnsi="Arial" w:cs="Arial"/>
          <w:color w:val="000000"/>
          <w:spacing w:val="7"/>
          <w:sz w:val="21"/>
          <w:szCs w:val="21"/>
        </w:rPr>
        <w:t>Display</w:t>
      </w:r>
      <w:r w:rsidR="006D7C5E">
        <w:rPr>
          <w:rFonts w:ascii="Arial" w:hAnsi="Arial" w:cs="Arial"/>
          <w:color w:val="000000"/>
          <w:spacing w:val="7"/>
          <w:sz w:val="21"/>
          <w:szCs w:val="21"/>
        </w:rPr>
        <w:t xml:space="preserve"> mit Text sowie Icons eindeutig kennzeichnen. Zur Auswahl stehen bis zu 120 Symbole, zudem ist die Farbe der Beschriftung einstellbar. Das Display kann bei Bedarf aktiviert werden und schaltet sich automatisch wieder ab – optional gesteuert über einen Näherungssensor.</w:t>
      </w:r>
      <w:r w:rsidRPr="00301793">
        <w:rPr>
          <w:rFonts w:ascii="Arial" w:hAnsi="Arial" w:cs="Arial"/>
          <w:color w:val="000000"/>
          <w:spacing w:val="7"/>
          <w:sz w:val="21"/>
          <w:szCs w:val="21"/>
        </w:rPr>
        <w:t xml:space="preserve"> D</w:t>
      </w:r>
      <w:r w:rsidR="00252BB1">
        <w:rPr>
          <w:rFonts w:ascii="Arial" w:hAnsi="Arial" w:cs="Arial"/>
          <w:color w:val="000000"/>
          <w:spacing w:val="7"/>
          <w:sz w:val="21"/>
          <w:szCs w:val="21"/>
        </w:rPr>
        <w:t>as</w:t>
      </w:r>
      <w:r w:rsidRPr="00301793">
        <w:rPr>
          <w:rFonts w:ascii="Arial" w:hAnsi="Arial" w:cs="Arial"/>
          <w:color w:val="000000"/>
          <w:spacing w:val="7"/>
          <w:sz w:val="21"/>
          <w:szCs w:val="21"/>
        </w:rPr>
        <w:t xml:space="preserve"> </w:t>
      </w:r>
      <w:r w:rsidR="006D7C5E">
        <w:rPr>
          <w:rFonts w:ascii="Arial" w:hAnsi="Arial" w:cs="Arial"/>
          <w:color w:val="000000"/>
          <w:spacing w:val="7"/>
          <w:sz w:val="21"/>
          <w:szCs w:val="21"/>
        </w:rPr>
        <w:t xml:space="preserve">unterstützt </w:t>
      </w:r>
      <w:r w:rsidR="00373134">
        <w:rPr>
          <w:rFonts w:ascii="Arial" w:hAnsi="Arial" w:cs="Arial"/>
          <w:color w:val="000000"/>
          <w:spacing w:val="7"/>
          <w:sz w:val="21"/>
          <w:szCs w:val="21"/>
        </w:rPr>
        <w:t xml:space="preserve">vor allem </w:t>
      </w:r>
      <w:r w:rsidRPr="00301793">
        <w:rPr>
          <w:rFonts w:ascii="Arial" w:hAnsi="Arial" w:cs="Arial"/>
          <w:color w:val="000000"/>
          <w:spacing w:val="7"/>
          <w:sz w:val="21"/>
          <w:szCs w:val="21"/>
        </w:rPr>
        <w:t xml:space="preserve">Projekte, bei denen </w:t>
      </w:r>
      <w:r w:rsidR="000767C2">
        <w:rPr>
          <w:rFonts w:ascii="Arial" w:hAnsi="Arial" w:cs="Arial"/>
          <w:color w:val="000000"/>
          <w:spacing w:val="7"/>
          <w:sz w:val="21"/>
          <w:szCs w:val="21"/>
        </w:rPr>
        <w:t>verschiedene</w:t>
      </w:r>
      <w:r w:rsidRPr="00301793">
        <w:rPr>
          <w:rFonts w:ascii="Arial" w:hAnsi="Arial" w:cs="Arial"/>
          <w:color w:val="000000"/>
          <w:spacing w:val="7"/>
          <w:sz w:val="21"/>
          <w:szCs w:val="21"/>
        </w:rPr>
        <w:t xml:space="preserve"> KNX</w:t>
      </w:r>
      <w:r w:rsidR="00C27478">
        <w:rPr>
          <w:rFonts w:ascii="Arial" w:hAnsi="Arial" w:cs="Arial"/>
          <w:color w:val="000000"/>
          <w:spacing w:val="7"/>
          <w:sz w:val="21"/>
          <w:szCs w:val="21"/>
        </w:rPr>
        <w:t xml:space="preserve"> </w:t>
      </w:r>
      <w:r w:rsidRPr="00301793">
        <w:rPr>
          <w:rFonts w:ascii="Arial" w:hAnsi="Arial" w:cs="Arial"/>
          <w:color w:val="000000"/>
          <w:spacing w:val="7"/>
          <w:sz w:val="21"/>
          <w:szCs w:val="21"/>
        </w:rPr>
        <w:t xml:space="preserve">Funktionen an einem zentralen Bedienpunkt zusammengeführt werden </w:t>
      </w:r>
      <w:r w:rsidR="007C6C9D">
        <w:rPr>
          <w:rFonts w:ascii="Arial" w:hAnsi="Arial" w:cs="Arial"/>
          <w:color w:val="000000"/>
          <w:spacing w:val="7"/>
          <w:sz w:val="21"/>
          <w:szCs w:val="21"/>
        </w:rPr>
        <w:t>sollen</w:t>
      </w:r>
      <w:r w:rsidR="006D7C5E">
        <w:rPr>
          <w:rFonts w:ascii="Arial" w:hAnsi="Arial" w:cs="Arial"/>
          <w:color w:val="000000"/>
          <w:spacing w:val="7"/>
          <w:sz w:val="21"/>
          <w:szCs w:val="21"/>
        </w:rPr>
        <w:t>: Durch die klare Kennzeichnung per Text oder Icon entsteht eine eindeutige Funktionszuordnung. Die Verfügbarkeit als 4fach-Variante im System 55 schafft zusätzliche Möglichkeiten</w:t>
      </w:r>
      <w:r w:rsidR="007C6C9D">
        <w:rPr>
          <w:rFonts w:ascii="Arial" w:hAnsi="Arial" w:cs="Arial"/>
          <w:color w:val="000000"/>
          <w:spacing w:val="7"/>
          <w:sz w:val="21"/>
          <w:szCs w:val="21"/>
        </w:rPr>
        <w:t xml:space="preserve"> </w:t>
      </w:r>
      <w:r w:rsidRPr="00301793">
        <w:rPr>
          <w:rFonts w:ascii="Arial" w:hAnsi="Arial" w:cs="Arial"/>
          <w:color w:val="000000"/>
          <w:spacing w:val="7"/>
          <w:sz w:val="21"/>
          <w:szCs w:val="21"/>
        </w:rPr>
        <w:t>– im Wohn</w:t>
      </w:r>
      <w:r w:rsidR="001A2561">
        <w:rPr>
          <w:rFonts w:ascii="Arial" w:hAnsi="Arial" w:cs="Arial"/>
          <w:color w:val="000000"/>
          <w:spacing w:val="7"/>
          <w:sz w:val="21"/>
          <w:szCs w:val="21"/>
        </w:rPr>
        <w:t>ungs</w:t>
      </w:r>
      <w:r w:rsidRPr="00301793">
        <w:rPr>
          <w:rFonts w:ascii="Arial" w:hAnsi="Arial" w:cs="Arial"/>
          <w:color w:val="000000"/>
          <w:spacing w:val="7"/>
          <w:sz w:val="21"/>
          <w:szCs w:val="21"/>
        </w:rPr>
        <w:t>bau</w:t>
      </w:r>
      <w:r w:rsidR="007C6C9D">
        <w:rPr>
          <w:rFonts w:ascii="Arial" w:hAnsi="Arial" w:cs="Arial"/>
          <w:color w:val="000000"/>
          <w:spacing w:val="7"/>
          <w:sz w:val="21"/>
          <w:szCs w:val="21"/>
        </w:rPr>
        <w:t xml:space="preserve"> </w:t>
      </w:r>
      <w:r w:rsidR="000B53AB">
        <w:rPr>
          <w:rFonts w:ascii="Arial" w:hAnsi="Arial" w:cs="Arial"/>
          <w:color w:val="000000"/>
          <w:spacing w:val="7"/>
          <w:sz w:val="21"/>
          <w:szCs w:val="21"/>
        </w:rPr>
        <w:t>wie</w:t>
      </w:r>
      <w:r w:rsidRPr="00301793">
        <w:rPr>
          <w:rFonts w:ascii="Arial" w:hAnsi="Arial" w:cs="Arial"/>
          <w:color w:val="000000"/>
          <w:spacing w:val="7"/>
          <w:sz w:val="21"/>
          <w:szCs w:val="21"/>
        </w:rPr>
        <w:t xml:space="preserve"> im Objektbereich.</w:t>
      </w:r>
    </w:p>
    <w:p w14:paraId="39B97072" w14:textId="77777777" w:rsidR="00301793" w:rsidRDefault="00301793" w:rsidP="00301793">
      <w:pPr>
        <w:spacing w:line="284" w:lineRule="auto"/>
        <w:rPr>
          <w:rFonts w:ascii="Arial" w:hAnsi="Arial" w:cs="Arial"/>
          <w:color w:val="000000"/>
          <w:spacing w:val="7"/>
          <w:sz w:val="21"/>
          <w:szCs w:val="21"/>
        </w:rPr>
      </w:pPr>
    </w:p>
    <w:p w14:paraId="58F7B564" w14:textId="77777777" w:rsidR="00582E4F" w:rsidRDefault="00582E4F" w:rsidP="00301793">
      <w:pPr>
        <w:spacing w:line="284" w:lineRule="auto"/>
        <w:rPr>
          <w:rFonts w:ascii="Arial" w:hAnsi="Arial" w:cs="Arial"/>
          <w:color w:val="000000"/>
          <w:spacing w:val="7"/>
          <w:sz w:val="21"/>
          <w:szCs w:val="21"/>
        </w:rPr>
      </w:pPr>
    </w:p>
    <w:p w14:paraId="18D86C91" w14:textId="77777777" w:rsidR="00582E4F" w:rsidRPr="00301793" w:rsidRDefault="00582E4F" w:rsidP="00301793">
      <w:pPr>
        <w:spacing w:line="284" w:lineRule="auto"/>
        <w:rPr>
          <w:rFonts w:ascii="Arial" w:hAnsi="Arial" w:cs="Arial"/>
          <w:color w:val="000000"/>
          <w:spacing w:val="7"/>
          <w:sz w:val="21"/>
          <w:szCs w:val="21"/>
        </w:rPr>
      </w:pPr>
    </w:p>
    <w:p w14:paraId="266C8913" w14:textId="1286339A" w:rsidR="00301793" w:rsidRPr="00301793" w:rsidRDefault="00301793" w:rsidP="00301793">
      <w:pPr>
        <w:spacing w:line="284" w:lineRule="auto"/>
        <w:rPr>
          <w:rFonts w:ascii="Arial" w:hAnsi="Arial" w:cs="Arial"/>
          <w:b/>
          <w:bCs/>
          <w:color w:val="000000"/>
          <w:spacing w:val="7"/>
          <w:sz w:val="21"/>
          <w:szCs w:val="21"/>
        </w:rPr>
      </w:pPr>
      <w:r w:rsidRPr="00301793">
        <w:rPr>
          <w:rFonts w:ascii="Arial" w:hAnsi="Arial" w:cs="Arial"/>
          <w:b/>
          <w:bCs/>
          <w:color w:val="000000"/>
          <w:spacing w:val="7"/>
          <w:sz w:val="21"/>
          <w:szCs w:val="21"/>
        </w:rPr>
        <w:lastRenderedPageBreak/>
        <w:t>Integrierte Sensorik für erweiterte Automatisierung</w:t>
      </w:r>
      <w:r w:rsidR="001A2561">
        <w:rPr>
          <w:rFonts w:ascii="Arial" w:hAnsi="Arial" w:cs="Arial"/>
          <w:b/>
          <w:bCs/>
          <w:color w:val="000000"/>
          <w:spacing w:val="7"/>
          <w:sz w:val="21"/>
          <w:szCs w:val="21"/>
        </w:rPr>
        <w:t>sfunktionen</w:t>
      </w:r>
    </w:p>
    <w:p w14:paraId="2CD354D4" w14:textId="5BD6297F" w:rsidR="00301793" w:rsidRPr="00301793" w:rsidRDefault="000767C2" w:rsidP="00301793">
      <w:pPr>
        <w:spacing w:line="284" w:lineRule="auto"/>
        <w:rPr>
          <w:rFonts w:ascii="Arial" w:hAnsi="Arial" w:cs="Arial"/>
          <w:color w:val="000000"/>
          <w:spacing w:val="7"/>
          <w:sz w:val="21"/>
          <w:szCs w:val="21"/>
        </w:rPr>
      </w:pPr>
      <w:r>
        <w:rPr>
          <w:rFonts w:ascii="Arial" w:hAnsi="Arial" w:cs="Arial"/>
          <w:color w:val="000000"/>
          <w:spacing w:val="7"/>
          <w:sz w:val="21"/>
          <w:szCs w:val="21"/>
        </w:rPr>
        <w:t>Für zusätzlichen Komfort</w:t>
      </w:r>
      <w:r w:rsidR="00301793" w:rsidRPr="00301793">
        <w:rPr>
          <w:rFonts w:ascii="Arial" w:hAnsi="Arial" w:cs="Arial"/>
          <w:color w:val="000000"/>
          <w:spacing w:val="7"/>
          <w:sz w:val="21"/>
          <w:szCs w:val="21"/>
        </w:rPr>
        <w:t xml:space="preserve"> verfügt der </w:t>
      </w:r>
      <w:r>
        <w:rPr>
          <w:rFonts w:ascii="Arial" w:hAnsi="Arial" w:cs="Arial"/>
          <w:color w:val="000000"/>
          <w:spacing w:val="7"/>
          <w:sz w:val="21"/>
          <w:szCs w:val="21"/>
        </w:rPr>
        <w:t xml:space="preserve">Gira </w:t>
      </w:r>
      <w:r w:rsidR="00301793" w:rsidRPr="00301793">
        <w:rPr>
          <w:rFonts w:ascii="Arial" w:hAnsi="Arial" w:cs="Arial"/>
          <w:color w:val="000000"/>
          <w:spacing w:val="7"/>
          <w:sz w:val="21"/>
          <w:szCs w:val="21"/>
        </w:rPr>
        <w:t xml:space="preserve">Tastsensor 4.55 Plus über unsichtbar </w:t>
      </w:r>
      <w:r>
        <w:rPr>
          <w:rFonts w:ascii="Arial" w:hAnsi="Arial" w:cs="Arial"/>
          <w:color w:val="000000"/>
          <w:spacing w:val="7"/>
          <w:sz w:val="21"/>
          <w:szCs w:val="21"/>
        </w:rPr>
        <w:t xml:space="preserve">verbaute </w:t>
      </w:r>
      <w:r w:rsidR="00301793" w:rsidRPr="00301793">
        <w:rPr>
          <w:rFonts w:ascii="Arial" w:hAnsi="Arial" w:cs="Arial"/>
          <w:color w:val="000000"/>
          <w:spacing w:val="7"/>
          <w:sz w:val="21"/>
          <w:szCs w:val="21"/>
        </w:rPr>
        <w:t>Sensoren zur Erfassung von Temperatur und Luftfeuchtigkeit</w:t>
      </w:r>
      <w:r w:rsidR="00582E4F">
        <w:rPr>
          <w:rFonts w:ascii="Arial" w:hAnsi="Arial" w:cs="Arial"/>
          <w:color w:val="000000"/>
          <w:spacing w:val="7"/>
          <w:sz w:val="21"/>
          <w:szCs w:val="21"/>
        </w:rPr>
        <w:t>.</w:t>
      </w:r>
      <w:r w:rsidR="00301793" w:rsidRPr="00301793">
        <w:rPr>
          <w:rFonts w:ascii="Arial" w:hAnsi="Arial" w:cs="Arial"/>
          <w:color w:val="000000"/>
          <w:spacing w:val="7"/>
          <w:sz w:val="21"/>
          <w:szCs w:val="21"/>
        </w:rPr>
        <w:t xml:space="preserve"> </w:t>
      </w:r>
      <w:r w:rsidR="002F36EA">
        <w:rPr>
          <w:rFonts w:ascii="Arial" w:hAnsi="Arial" w:cs="Arial"/>
          <w:color w:val="000000"/>
          <w:spacing w:val="7"/>
          <w:sz w:val="21"/>
          <w:szCs w:val="21"/>
        </w:rPr>
        <w:t xml:space="preserve">Die erfassten Werte können </w:t>
      </w:r>
      <w:r w:rsidR="00301793" w:rsidRPr="00301793">
        <w:rPr>
          <w:rFonts w:ascii="Arial" w:hAnsi="Arial" w:cs="Arial"/>
          <w:color w:val="000000"/>
          <w:spacing w:val="7"/>
          <w:sz w:val="21"/>
          <w:szCs w:val="21"/>
        </w:rPr>
        <w:t>in das KNX</w:t>
      </w:r>
      <w:r w:rsidR="00C27478">
        <w:rPr>
          <w:rFonts w:ascii="Arial" w:hAnsi="Arial" w:cs="Arial"/>
          <w:color w:val="000000"/>
          <w:spacing w:val="7"/>
          <w:sz w:val="21"/>
          <w:szCs w:val="21"/>
        </w:rPr>
        <w:t xml:space="preserve"> </w:t>
      </w:r>
      <w:r w:rsidR="00301793" w:rsidRPr="00301793">
        <w:rPr>
          <w:rFonts w:ascii="Arial" w:hAnsi="Arial" w:cs="Arial"/>
          <w:color w:val="000000"/>
          <w:spacing w:val="7"/>
          <w:sz w:val="21"/>
          <w:szCs w:val="21"/>
        </w:rPr>
        <w:t>System ein</w:t>
      </w:r>
      <w:r w:rsidR="002F36EA">
        <w:rPr>
          <w:rFonts w:ascii="Arial" w:hAnsi="Arial" w:cs="Arial"/>
          <w:color w:val="000000"/>
          <w:spacing w:val="7"/>
          <w:sz w:val="21"/>
          <w:szCs w:val="21"/>
        </w:rPr>
        <w:t>ge</w:t>
      </w:r>
      <w:r w:rsidR="00301793" w:rsidRPr="00301793">
        <w:rPr>
          <w:rFonts w:ascii="Arial" w:hAnsi="Arial" w:cs="Arial"/>
          <w:color w:val="000000"/>
          <w:spacing w:val="7"/>
          <w:sz w:val="21"/>
          <w:szCs w:val="21"/>
        </w:rPr>
        <w:t>b</w:t>
      </w:r>
      <w:r w:rsidR="002F36EA">
        <w:rPr>
          <w:rFonts w:ascii="Arial" w:hAnsi="Arial" w:cs="Arial"/>
          <w:color w:val="000000"/>
          <w:spacing w:val="7"/>
          <w:sz w:val="21"/>
          <w:szCs w:val="21"/>
        </w:rPr>
        <w:t>u</w:t>
      </w:r>
      <w:r w:rsidR="00301793" w:rsidRPr="00301793">
        <w:rPr>
          <w:rFonts w:ascii="Arial" w:hAnsi="Arial" w:cs="Arial"/>
          <w:color w:val="000000"/>
          <w:spacing w:val="7"/>
          <w:sz w:val="21"/>
          <w:szCs w:val="21"/>
        </w:rPr>
        <w:t xml:space="preserve">nden und für </w:t>
      </w:r>
      <w:r w:rsidR="002F36EA">
        <w:rPr>
          <w:rFonts w:ascii="Arial" w:hAnsi="Arial" w:cs="Arial"/>
          <w:color w:val="000000"/>
          <w:spacing w:val="7"/>
          <w:sz w:val="21"/>
          <w:szCs w:val="21"/>
        </w:rPr>
        <w:t>automatisierte F</w:t>
      </w:r>
      <w:r w:rsidR="00301793" w:rsidRPr="00301793">
        <w:rPr>
          <w:rFonts w:ascii="Arial" w:hAnsi="Arial" w:cs="Arial"/>
          <w:color w:val="000000"/>
          <w:spacing w:val="7"/>
          <w:sz w:val="21"/>
          <w:szCs w:val="21"/>
        </w:rPr>
        <w:t xml:space="preserve">unktionen </w:t>
      </w:r>
      <w:r w:rsidR="002F36EA">
        <w:rPr>
          <w:rFonts w:ascii="Arial" w:hAnsi="Arial" w:cs="Arial"/>
          <w:color w:val="000000"/>
          <w:spacing w:val="7"/>
          <w:sz w:val="21"/>
          <w:szCs w:val="21"/>
        </w:rPr>
        <w:t xml:space="preserve">genutzt werden, </w:t>
      </w:r>
      <w:r w:rsidR="00301793" w:rsidRPr="00301793">
        <w:rPr>
          <w:rFonts w:ascii="Arial" w:hAnsi="Arial" w:cs="Arial"/>
          <w:color w:val="000000"/>
          <w:spacing w:val="7"/>
          <w:sz w:val="21"/>
          <w:szCs w:val="21"/>
        </w:rPr>
        <w:t>etwa im Zusammenspiel mit Heizungs-, Lüftungs- und Klimasystemen. Umfangreiche</w:t>
      </w:r>
      <w:r w:rsidR="00736D7D">
        <w:rPr>
          <w:rFonts w:ascii="Arial" w:hAnsi="Arial" w:cs="Arial"/>
          <w:color w:val="000000"/>
          <w:spacing w:val="7"/>
          <w:sz w:val="21"/>
          <w:szCs w:val="21"/>
        </w:rPr>
        <w:t xml:space="preserve"> Optionen </w:t>
      </w:r>
      <w:r w:rsidR="00517B44">
        <w:rPr>
          <w:rFonts w:ascii="Arial" w:hAnsi="Arial" w:cs="Arial"/>
          <w:color w:val="000000"/>
          <w:spacing w:val="7"/>
          <w:sz w:val="21"/>
          <w:szCs w:val="21"/>
        </w:rPr>
        <w:t>für die</w:t>
      </w:r>
      <w:r w:rsidR="00301793" w:rsidRPr="00301793">
        <w:rPr>
          <w:rFonts w:ascii="Arial" w:hAnsi="Arial" w:cs="Arial"/>
          <w:color w:val="000000"/>
          <w:spacing w:val="7"/>
          <w:sz w:val="21"/>
          <w:szCs w:val="21"/>
        </w:rPr>
        <w:t xml:space="preserve"> Parametrier</w:t>
      </w:r>
      <w:r w:rsidR="00736D7D">
        <w:rPr>
          <w:rFonts w:ascii="Arial" w:hAnsi="Arial" w:cs="Arial"/>
          <w:color w:val="000000"/>
          <w:spacing w:val="7"/>
          <w:sz w:val="21"/>
          <w:szCs w:val="21"/>
        </w:rPr>
        <w:t>ung</w:t>
      </w:r>
      <w:r w:rsidR="00301793" w:rsidRPr="00301793">
        <w:rPr>
          <w:rFonts w:ascii="Arial" w:hAnsi="Arial" w:cs="Arial"/>
          <w:color w:val="000000"/>
          <w:spacing w:val="7"/>
          <w:sz w:val="21"/>
          <w:szCs w:val="21"/>
        </w:rPr>
        <w:t xml:space="preserve"> in der ETS er</w:t>
      </w:r>
      <w:r w:rsidR="00CD14C5">
        <w:rPr>
          <w:rFonts w:ascii="Arial" w:hAnsi="Arial" w:cs="Arial"/>
          <w:color w:val="000000"/>
          <w:spacing w:val="7"/>
          <w:sz w:val="21"/>
          <w:szCs w:val="21"/>
        </w:rPr>
        <w:t>lauben</w:t>
      </w:r>
      <w:r w:rsidR="00301793" w:rsidRPr="00301793">
        <w:rPr>
          <w:rFonts w:ascii="Arial" w:hAnsi="Arial" w:cs="Arial"/>
          <w:color w:val="000000"/>
          <w:spacing w:val="7"/>
          <w:sz w:val="21"/>
          <w:szCs w:val="21"/>
        </w:rPr>
        <w:t xml:space="preserve"> eine Anpassung an unterschiedliche Nutzungsszenarien und Projektanforderungen.</w:t>
      </w:r>
    </w:p>
    <w:p w14:paraId="2EF046D9" w14:textId="77777777" w:rsidR="00301793" w:rsidRPr="00301793" w:rsidRDefault="00301793" w:rsidP="00301793">
      <w:pPr>
        <w:spacing w:line="284" w:lineRule="auto"/>
        <w:rPr>
          <w:rFonts w:ascii="Arial" w:hAnsi="Arial" w:cs="Arial"/>
          <w:color w:val="000000"/>
          <w:spacing w:val="7"/>
          <w:sz w:val="21"/>
          <w:szCs w:val="21"/>
        </w:rPr>
      </w:pPr>
    </w:p>
    <w:p w14:paraId="77DA1600" w14:textId="03A8C7AE" w:rsidR="00301793" w:rsidRPr="00301793" w:rsidRDefault="00301793" w:rsidP="00301793">
      <w:pPr>
        <w:spacing w:line="284" w:lineRule="auto"/>
        <w:rPr>
          <w:rFonts w:ascii="Arial" w:hAnsi="Arial" w:cs="Arial"/>
          <w:b/>
          <w:bCs/>
          <w:color w:val="000000"/>
          <w:spacing w:val="7"/>
          <w:sz w:val="21"/>
          <w:szCs w:val="21"/>
        </w:rPr>
      </w:pPr>
      <w:r w:rsidRPr="00301793">
        <w:rPr>
          <w:rFonts w:ascii="Arial" w:hAnsi="Arial" w:cs="Arial"/>
          <w:b/>
          <w:bCs/>
          <w:color w:val="000000"/>
          <w:spacing w:val="7"/>
          <w:sz w:val="21"/>
          <w:szCs w:val="21"/>
        </w:rPr>
        <w:t>Dezentes Design und sichere KNX</w:t>
      </w:r>
      <w:r w:rsidR="00C27478">
        <w:rPr>
          <w:rFonts w:ascii="Arial" w:hAnsi="Arial" w:cs="Arial"/>
          <w:b/>
          <w:bCs/>
          <w:color w:val="000000"/>
          <w:spacing w:val="7"/>
          <w:sz w:val="21"/>
          <w:szCs w:val="21"/>
        </w:rPr>
        <w:t xml:space="preserve"> </w:t>
      </w:r>
      <w:r w:rsidRPr="00301793">
        <w:rPr>
          <w:rFonts w:ascii="Arial" w:hAnsi="Arial" w:cs="Arial"/>
          <w:b/>
          <w:bCs/>
          <w:color w:val="000000"/>
          <w:spacing w:val="7"/>
          <w:sz w:val="21"/>
          <w:szCs w:val="21"/>
        </w:rPr>
        <w:t>Kommunikation</w:t>
      </w:r>
    </w:p>
    <w:p w14:paraId="048B03D3" w14:textId="3AAAC9E4" w:rsidR="00301793" w:rsidRDefault="00301793" w:rsidP="00301793">
      <w:pPr>
        <w:spacing w:line="284" w:lineRule="auto"/>
        <w:rPr>
          <w:rFonts w:ascii="Arial" w:hAnsi="Arial" w:cs="Arial"/>
          <w:color w:val="000000"/>
          <w:spacing w:val="7"/>
          <w:sz w:val="21"/>
          <w:szCs w:val="21"/>
        </w:rPr>
      </w:pPr>
      <w:r w:rsidRPr="00301793">
        <w:rPr>
          <w:rFonts w:ascii="Arial" w:hAnsi="Arial" w:cs="Arial"/>
          <w:color w:val="000000"/>
          <w:spacing w:val="7"/>
          <w:sz w:val="21"/>
          <w:szCs w:val="21"/>
        </w:rPr>
        <w:t xml:space="preserve">Mit seiner Bauform und der zurückhaltenden Gestaltung fügt sich der </w:t>
      </w:r>
      <w:r w:rsidR="005E4B36">
        <w:rPr>
          <w:rFonts w:ascii="Arial" w:hAnsi="Arial" w:cs="Arial"/>
          <w:color w:val="000000"/>
          <w:spacing w:val="7"/>
          <w:sz w:val="21"/>
          <w:szCs w:val="21"/>
        </w:rPr>
        <w:t xml:space="preserve">Gira </w:t>
      </w:r>
      <w:r w:rsidRPr="00301793">
        <w:rPr>
          <w:rFonts w:ascii="Arial" w:hAnsi="Arial" w:cs="Arial"/>
          <w:color w:val="000000"/>
          <w:spacing w:val="7"/>
          <w:sz w:val="21"/>
          <w:szCs w:val="21"/>
        </w:rPr>
        <w:t xml:space="preserve">Tastsensor 4.55 Plus harmonisch in </w:t>
      </w:r>
      <w:r w:rsidR="004A172B">
        <w:rPr>
          <w:rFonts w:ascii="Arial" w:hAnsi="Arial" w:cs="Arial"/>
          <w:color w:val="000000"/>
          <w:spacing w:val="7"/>
          <w:sz w:val="21"/>
          <w:szCs w:val="21"/>
        </w:rPr>
        <w:t xml:space="preserve">unterschiedliche Raumkonzepte ein. </w:t>
      </w:r>
      <w:r w:rsidRPr="00301793">
        <w:rPr>
          <w:rFonts w:ascii="Arial" w:hAnsi="Arial" w:cs="Arial"/>
          <w:color w:val="000000"/>
          <w:spacing w:val="7"/>
          <w:sz w:val="21"/>
          <w:szCs w:val="21"/>
        </w:rPr>
        <w:t xml:space="preserve">Als </w:t>
      </w:r>
      <w:r w:rsidR="00762EC6">
        <w:rPr>
          <w:rFonts w:ascii="Arial" w:hAnsi="Arial" w:cs="Arial"/>
          <w:color w:val="000000"/>
          <w:spacing w:val="7"/>
          <w:sz w:val="21"/>
          <w:szCs w:val="21"/>
        </w:rPr>
        <w:t>Teil</w:t>
      </w:r>
      <w:r w:rsidRPr="00301793">
        <w:rPr>
          <w:rFonts w:ascii="Arial" w:hAnsi="Arial" w:cs="Arial"/>
          <w:color w:val="000000"/>
          <w:spacing w:val="7"/>
          <w:sz w:val="21"/>
          <w:szCs w:val="21"/>
        </w:rPr>
        <w:t xml:space="preserve"> des System 55 ist er mit den bekannt</w:t>
      </w:r>
      <w:r w:rsidR="00B145BC">
        <w:rPr>
          <w:rFonts w:ascii="Arial" w:hAnsi="Arial" w:cs="Arial"/>
          <w:color w:val="000000"/>
          <w:spacing w:val="7"/>
          <w:sz w:val="21"/>
          <w:szCs w:val="21"/>
        </w:rPr>
        <w:t>en, hochwertigen</w:t>
      </w:r>
      <w:r w:rsidRPr="00301793">
        <w:rPr>
          <w:rFonts w:ascii="Arial" w:hAnsi="Arial" w:cs="Arial"/>
          <w:color w:val="000000"/>
          <w:spacing w:val="7"/>
          <w:sz w:val="21"/>
          <w:szCs w:val="21"/>
        </w:rPr>
        <w:t xml:space="preserve"> </w:t>
      </w:r>
      <w:r w:rsidR="009F1C16" w:rsidRPr="6854B395">
        <w:rPr>
          <w:rFonts w:ascii="Arial" w:hAnsi="Arial" w:cs="Arial"/>
          <w:color w:val="000000" w:themeColor="text1"/>
          <w:sz w:val="21"/>
          <w:szCs w:val="21"/>
        </w:rPr>
        <w:t>Designlinien</w:t>
      </w:r>
      <w:r w:rsidR="00621A29" w:rsidRPr="6854B395">
        <w:rPr>
          <w:rFonts w:ascii="Arial" w:hAnsi="Arial" w:cs="Arial"/>
          <w:color w:val="000000" w:themeColor="text1"/>
          <w:sz w:val="21"/>
          <w:szCs w:val="21"/>
        </w:rPr>
        <w:t xml:space="preserve"> des System 55</w:t>
      </w:r>
      <w:r w:rsidR="00F65FC7">
        <w:rPr>
          <w:rFonts w:ascii="Arial" w:hAnsi="Arial" w:cs="Arial"/>
          <w:color w:val="000000" w:themeColor="text1"/>
          <w:sz w:val="21"/>
          <w:szCs w:val="21"/>
        </w:rPr>
        <w:t xml:space="preserve"> </w:t>
      </w:r>
      <w:r w:rsidRPr="00301793">
        <w:rPr>
          <w:rFonts w:ascii="Arial" w:hAnsi="Arial" w:cs="Arial"/>
          <w:color w:val="000000"/>
          <w:spacing w:val="7"/>
          <w:sz w:val="21"/>
          <w:szCs w:val="21"/>
        </w:rPr>
        <w:t xml:space="preserve">kombinierbar. Gleichzeitig erfüllt </w:t>
      </w:r>
      <w:r w:rsidR="00762EC6">
        <w:rPr>
          <w:rFonts w:ascii="Arial" w:hAnsi="Arial" w:cs="Arial"/>
          <w:color w:val="000000"/>
          <w:spacing w:val="7"/>
          <w:sz w:val="21"/>
          <w:szCs w:val="21"/>
        </w:rPr>
        <w:t>er</w:t>
      </w:r>
      <w:r w:rsidRPr="00301793">
        <w:rPr>
          <w:rFonts w:ascii="Arial" w:hAnsi="Arial" w:cs="Arial"/>
          <w:color w:val="000000"/>
          <w:spacing w:val="7"/>
          <w:sz w:val="21"/>
          <w:szCs w:val="21"/>
        </w:rPr>
        <w:t xml:space="preserve"> </w:t>
      </w:r>
      <w:r w:rsidR="00762EC6">
        <w:rPr>
          <w:rFonts w:ascii="Arial" w:hAnsi="Arial" w:cs="Arial"/>
          <w:color w:val="000000"/>
          <w:spacing w:val="7"/>
          <w:sz w:val="21"/>
          <w:szCs w:val="21"/>
        </w:rPr>
        <w:t>höchste</w:t>
      </w:r>
      <w:r w:rsidRPr="00301793">
        <w:rPr>
          <w:rFonts w:ascii="Arial" w:hAnsi="Arial" w:cs="Arial"/>
          <w:color w:val="000000"/>
          <w:spacing w:val="7"/>
          <w:sz w:val="21"/>
          <w:szCs w:val="21"/>
        </w:rPr>
        <w:t xml:space="preserve"> An</w:t>
      </w:r>
      <w:r w:rsidR="00762EC6">
        <w:rPr>
          <w:rFonts w:ascii="Arial" w:hAnsi="Arial" w:cs="Arial"/>
          <w:color w:val="000000"/>
          <w:spacing w:val="7"/>
          <w:sz w:val="21"/>
          <w:szCs w:val="21"/>
        </w:rPr>
        <w:t>sprüche</w:t>
      </w:r>
      <w:r w:rsidRPr="00301793">
        <w:rPr>
          <w:rFonts w:ascii="Arial" w:hAnsi="Arial" w:cs="Arial"/>
          <w:color w:val="000000"/>
          <w:spacing w:val="7"/>
          <w:sz w:val="21"/>
          <w:szCs w:val="21"/>
        </w:rPr>
        <w:t xml:space="preserve"> an die Sicherheit vernetzter Gebäude: Der Tastsensor ist KNX Secure fähig und </w:t>
      </w:r>
      <w:r w:rsidR="000A78CF">
        <w:rPr>
          <w:rFonts w:ascii="Arial" w:hAnsi="Arial" w:cs="Arial"/>
          <w:color w:val="000000"/>
          <w:spacing w:val="7"/>
          <w:sz w:val="21"/>
          <w:szCs w:val="21"/>
        </w:rPr>
        <w:t xml:space="preserve">lässt </w:t>
      </w:r>
      <w:r w:rsidRPr="00301793">
        <w:rPr>
          <w:rFonts w:ascii="Arial" w:hAnsi="Arial" w:cs="Arial"/>
          <w:color w:val="000000"/>
          <w:spacing w:val="7"/>
          <w:sz w:val="21"/>
          <w:szCs w:val="21"/>
        </w:rPr>
        <w:t>eine geschützte Kommunikation innerhalb des Systems</w:t>
      </w:r>
      <w:r w:rsidR="000A78CF">
        <w:rPr>
          <w:rFonts w:ascii="Arial" w:hAnsi="Arial" w:cs="Arial"/>
          <w:color w:val="000000"/>
          <w:spacing w:val="7"/>
          <w:sz w:val="21"/>
          <w:szCs w:val="21"/>
        </w:rPr>
        <w:t xml:space="preserve"> zu</w:t>
      </w:r>
      <w:r w:rsidRPr="00301793">
        <w:rPr>
          <w:rFonts w:ascii="Arial" w:hAnsi="Arial" w:cs="Arial"/>
          <w:color w:val="000000"/>
          <w:spacing w:val="7"/>
          <w:sz w:val="21"/>
          <w:szCs w:val="21"/>
        </w:rPr>
        <w:t>.</w:t>
      </w:r>
    </w:p>
    <w:p w14:paraId="7EC56B26" w14:textId="77777777" w:rsidR="00BC5304" w:rsidRDefault="00BC5304" w:rsidP="00BC5304">
      <w:pPr>
        <w:spacing w:line="284" w:lineRule="auto"/>
        <w:rPr>
          <w:rFonts w:ascii="Arial" w:hAnsi="Arial" w:cs="Arial"/>
          <w:color w:val="000000"/>
          <w:spacing w:val="7"/>
          <w:sz w:val="21"/>
          <w:szCs w:val="21"/>
        </w:rPr>
      </w:pPr>
    </w:p>
    <w:p w14:paraId="76AC96EC" w14:textId="1A908515" w:rsidR="00BC5304" w:rsidRDefault="00BC5304" w:rsidP="00BC5304">
      <w:pPr>
        <w:spacing w:line="284" w:lineRule="auto"/>
        <w:rPr>
          <w:rFonts w:ascii="Arial" w:hAnsi="Arial" w:cs="Arial"/>
          <w:color w:val="000000"/>
          <w:spacing w:val="7"/>
          <w:sz w:val="21"/>
          <w:szCs w:val="21"/>
        </w:rPr>
      </w:pPr>
      <w:r>
        <w:rPr>
          <w:rFonts w:ascii="Arial" w:hAnsi="Arial" w:cs="Arial"/>
          <w:color w:val="000000"/>
          <w:spacing w:val="7"/>
          <w:sz w:val="21"/>
          <w:szCs w:val="21"/>
        </w:rPr>
        <w:t xml:space="preserve">Weitere Informationen zum </w:t>
      </w:r>
      <w:r w:rsidR="00906A4F">
        <w:rPr>
          <w:rFonts w:ascii="Arial" w:hAnsi="Arial" w:cs="Arial"/>
          <w:color w:val="000000"/>
          <w:spacing w:val="7"/>
          <w:sz w:val="21"/>
          <w:szCs w:val="21"/>
        </w:rPr>
        <w:t>Smart Home</w:t>
      </w:r>
      <w:r>
        <w:rPr>
          <w:rFonts w:ascii="Arial" w:hAnsi="Arial" w:cs="Arial"/>
          <w:color w:val="000000"/>
          <w:spacing w:val="7"/>
          <w:sz w:val="21"/>
          <w:szCs w:val="21"/>
        </w:rPr>
        <w:t>-Portfolio von Gira</w:t>
      </w:r>
      <w:r w:rsidRPr="000A4B56">
        <w:rPr>
          <w:rFonts w:ascii="Arial" w:hAnsi="Arial" w:cs="Arial"/>
          <w:color w:val="000000"/>
          <w:spacing w:val="7"/>
          <w:sz w:val="21"/>
          <w:szCs w:val="21"/>
        </w:rPr>
        <w:t xml:space="preserve"> und zu</w:t>
      </w:r>
      <w:r>
        <w:rPr>
          <w:rFonts w:ascii="Arial" w:hAnsi="Arial" w:cs="Arial"/>
          <w:color w:val="000000"/>
          <w:spacing w:val="7"/>
          <w:sz w:val="21"/>
          <w:szCs w:val="21"/>
        </w:rPr>
        <w:t>r</w:t>
      </w:r>
      <w:r w:rsidRPr="000A4B56">
        <w:rPr>
          <w:rFonts w:ascii="Arial" w:hAnsi="Arial" w:cs="Arial"/>
          <w:color w:val="000000"/>
          <w:spacing w:val="7"/>
          <w:sz w:val="21"/>
          <w:szCs w:val="21"/>
        </w:rPr>
        <w:t xml:space="preserve"> intelligenten Gebäudetechnik unter: </w:t>
      </w:r>
      <w:hyperlink r:id="rId9" w:history="1">
        <w:r w:rsidRPr="002A6F7D">
          <w:rPr>
            <w:rStyle w:val="Hyperlink"/>
            <w:rFonts w:ascii="Arial" w:hAnsi="Arial" w:cs="Arial"/>
            <w:spacing w:val="7"/>
            <w:sz w:val="21"/>
            <w:szCs w:val="21"/>
          </w:rPr>
          <w:t>www.gira.de</w:t>
        </w:r>
      </w:hyperlink>
    </w:p>
    <w:bookmarkEnd w:id="5"/>
    <w:bookmarkEnd w:id="6"/>
    <w:p w14:paraId="6EB3F82E" w14:textId="77777777" w:rsidR="00C41DC0" w:rsidRDefault="00C41DC0" w:rsidP="00C41DC0">
      <w:pPr>
        <w:spacing w:line="284" w:lineRule="exact"/>
        <w:rPr>
          <w:rFonts w:ascii="Arial" w:hAnsi="Arial" w:cs="Arial"/>
          <w:color w:val="000000"/>
          <w:spacing w:val="7"/>
          <w:sz w:val="21"/>
          <w:szCs w:val="21"/>
        </w:rPr>
      </w:pPr>
    </w:p>
    <w:p w14:paraId="3095BFA7" w14:textId="77777777" w:rsidR="00BE15BA" w:rsidRDefault="00BE15BA" w:rsidP="00C41DC0">
      <w:pPr>
        <w:spacing w:line="284" w:lineRule="exact"/>
        <w:rPr>
          <w:rFonts w:ascii="Arial" w:hAnsi="Arial" w:cs="Arial"/>
          <w:color w:val="000000"/>
          <w:spacing w:val="7"/>
          <w:sz w:val="21"/>
          <w:szCs w:val="21"/>
        </w:rPr>
      </w:pPr>
    </w:p>
    <w:p w14:paraId="535BEC95" w14:textId="71592E09" w:rsidR="00753677" w:rsidRPr="00753677" w:rsidRDefault="00C41DC0" w:rsidP="00753677">
      <w:pPr>
        <w:spacing w:line="284" w:lineRule="exact"/>
        <w:jc w:val="center"/>
        <w:rPr>
          <w:rFonts w:ascii="Arial" w:hAnsi="Arial" w:cs="Arial"/>
          <w:spacing w:val="7"/>
          <w:sz w:val="21"/>
          <w:szCs w:val="21"/>
        </w:rPr>
      </w:pPr>
      <w:r>
        <w:rPr>
          <w:rFonts w:ascii="Arial" w:hAnsi="Arial" w:cs="Arial"/>
          <w:spacing w:val="7"/>
          <w:sz w:val="21"/>
          <w:szCs w:val="21"/>
        </w:rPr>
        <w:t>***</w:t>
      </w:r>
    </w:p>
    <w:p w14:paraId="14BC1902" w14:textId="762DBEB4" w:rsidR="00753677" w:rsidRDefault="00753677" w:rsidP="00753677">
      <w:pPr>
        <w:rPr>
          <w:rFonts w:ascii="Arial" w:hAnsi="Arial" w:cs="Arial"/>
          <w:bCs/>
          <w:color w:val="000000"/>
          <w:spacing w:val="7"/>
          <w:sz w:val="21"/>
          <w:szCs w:val="21"/>
          <w:u w:val="single"/>
        </w:rPr>
      </w:pPr>
      <w:r w:rsidRPr="005E1254">
        <w:rPr>
          <w:rFonts w:ascii="Arial" w:hAnsi="Arial" w:cs="Arial"/>
          <w:bCs/>
          <w:noProof/>
          <w:color w:val="000000"/>
          <w:spacing w:val="7"/>
          <w:sz w:val="21"/>
          <w:szCs w:val="21"/>
        </w:rPr>
        <w:drawing>
          <wp:inline distT="0" distB="0" distL="0" distR="0" wp14:anchorId="0F182A09" wp14:editId="53F9FDDE">
            <wp:extent cx="2503287" cy="2503287"/>
            <wp:effectExtent l="0" t="0" r="0" b="0"/>
            <wp:docPr id="1339426298"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426298" name="Grafik 6"/>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503287" cy="2503287"/>
                    </a:xfrm>
                    <a:prstGeom prst="rect">
                      <a:avLst/>
                    </a:prstGeom>
                    <a:ln>
                      <a:noFill/>
                    </a:ln>
                    <a:extLst>
                      <a:ext uri="{53640926-AAD7-44D8-BBD7-CCE9431645EC}">
                        <a14:shadowObscured xmlns:a14="http://schemas.microsoft.com/office/drawing/2010/main"/>
                      </a:ext>
                    </a:extLst>
                  </pic:spPr>
                </pic:pic>
              </a:graphicData>
            </a:graphic>
          </wp:inline>
        </w:drawing>
      </w:r>
    </w:p>
    <w:p w14:paraId="1B674167" w14:textId="77777777" w:rsidR="00F65FC7" w:rsidRDefault="00F65FC7" w:rsidP="00C41DC0">
      <w:pPr>
        <w:rPr>
          <w:rFonts w:ascii="Arial" w:hAnsi="Arial" w:cs="Arial"/>
          <w:bCs/>
          <w:color w:val="000000"/>
          <w:spacing w:val="7"/>
          <w:sz w:val="21"/>
          <w:szCs w:val="21"/>
          <w:u w:val="single"/>
        </w:rPr>
      </w:pPr>
    </w:p>
    <w:p w14:paraId="156C7415" w14:textId="77777777" w:rsidR="00C41DC0" w:rsidRDefault="00C41DC0" w:rsidP="00C41DC0">
      <w:pPr>
        <w:rPr>
          <w:rFonts w:ascii="Arial" w:hAnsi="Arial" w:cs="Arial"/>
          <w:bCs/>
          <w:color w:val="000000"/>
          <w:spacing w:val="7"/>
          <w:sz w:val="21"/>
          <w:szCs w:val="21"/>
          <w:u w:val="single"/>
        </w:rPr>
      </w:pPr>
      <w:r>
        <w:rPr>
          <w:rFonts w:ascii="Arial" w:hAnsi="Arial" w:cs="Arial"/>
          <w:bCs/>
          <w:color w:val="000000"/>
          <w:spacing w:val="7"/>
          <w:sz w:val="21"/>
          <w:szCs w:val="21"/>
          <w:u w:val="single"/>
        </w:rPr>
        <w:lastRenderedPageBreak/>
        <w:t>Bildunterschrift</w:t>
      </w:r>
    </w:p>
    <w:p w14:paraId="3B108076" w14:textId="6D4863FD" w:rsidR="00C41DC0" w:rsidRDefault="006462C8" w:rsidP="004D0CFC">
      <w:pPr>
        <w:shd w:val="clear" w:color="auto" w:fill="FFFFFF"/>
        <w:spacing w:line="284" w:lineRule="exact"/>
        <w:rPr>
          <w:rFonts w:ascii="Arial" w:hAnsi="Arial" w:cs="Arial"/>
          <w:color w:val="000000"/>
          <w:spacing w:val="7"/>
          <w:sz w:val="21"/>
          <w:szCs w:val="21"/>
        </w:rPr>
      </w:pPr>
      <w:r w:rsidRPr="006462C8">
        <w:rPr>
          <w:rFonts w:ascii="Arial" w:hAnsi="Arial" w:cs="Arial"/>
          <w:color w:val="000000"/>
          <w:spacing w:val="7"/>
          <w:sz w:val="21"/>
          <w:szCs w:val="21"/>
        </w:rPr>
        <w:t>Der neue Gira Tastsensor 4.55 Plus ist die</w:t>
      </w:r>
      <w:r>
        <w:rPr>
          <w:rFonts w:ascii="Arial" w:hAnsi="Arial" w:cs="Arial"/>
          <w:color w:val="000000"/>
          <w:spacing w:val="7"/>
          <w:sz w:val="21"/>
          <w:szCs w:val="21"/>
        </w:rPr>
        <w:t xml:space="preserve"> </w:t>
      </w:r>
      <w:r w:rsidRPr="006462C8">
        <w:rPr>
          <w:rFonts w:ascii="Arial" w:hAnsi="Arial" w:cs="Arial"/>
          <w:color w:val="000000"/>
          <w:spacing w:val="7"/>
          <w:sz w:val="21"/>
          <w:szCs w:val="21"/>
        </w:rPr>
        <w:t>kompakte Bedieneinheit für eine smarte</w:t>
      </w:r>
      <w:r>
        <w:rPr>
          <w:rFonts w:ascii="Arial" w:hAnsi="Arial" w:cs="Arial"/>
          <w:color w:val="000000"/>
          <w:spacing w:val="7"/>
          <w:sz w:val="21"/>
          <w:szCs w:val="21"/>
        </w:rPr>
        <w:t xml:space="preserve"> </w:t>
      </w:r>
      <w:r w:rsidRPr="006462C8">
        <w:rPr>
          <w:rFonts w:ascii="Arial" w:hAnsi="Arial" w:cs="Arial"/>
          <w:color w:val="000000"/>
          <w:spacing w:val="7"/>
          <w:sz w:val="21"/>
          <w:szCs w:val="21"/>
        </w:rPr>
        <w:t>Licht-, Beschattungs-, Raumtemperatur-</w:t>
      </w:r>
      <w:r>
        <w:rPr>
          <w:rFonts w:ascii="Arial" w:hAnsi="Arial" w:cs="Arial"/>
          <w:color w:val="000000"/>
          <w:spacing w:val="7"/>
          <w:sz w:val="21"/>
          <w:szCs w:val="21"/>
        </w:rPr>
        <w:t xml:space="preserve"> </w:t>
      </w:r>
      <w:r w:rsidRPr="006462C8">
        <w:rPr>
          <w:rFonts w:ascii="Arial" w:hAnsi="Arial" w:cs="Arial"/>
          <w:color w:val="000000"/>
          <w:spacing w:val="7"/>
          <w:sz w:val="21"/>
          <w:szCs w:val="21"/>
        </w:rPr>
        <w:t>oder Szenensteuerung</w:t>
      </w:r>
      <w:r w:rsidR="00301793">
        <w:rPr>
          <w:rFonts w:ascii="Arial" w:hAnsi="Arial" w:cs="Arial"/>
          <w:color w:val="000000"/>
          <w:spacing w:val="7"/>
          <w:sz w:val="21"/>
          <w:szCs w:val="21"/>
        </w:rPr>
        <w:t>.</w:t>
      </w:r>
      <w:r w:rsidR="00F401E0" w:rsidRPr="00F401E0">
        <w:rPr>
          <w:rFonts w:ascii="Arial" w:hAnsi="Arial" w:cs="Arial"/>
          <w:color w:val="000000"/>
          <w:spacing w:val="7"/>
          <w:sz w:val="21"/>
          <w:szCs w:val="21"/>
        </w:rPr>
        <w:t xml:space="preserve"> </w:t>
      </w:r>
      <w:r w:rsidR="00C41DC0">
        <w:rPr>
          <w:rFonts w:ascii="Arial" w:hAnsi="Arial" w:cs="Arial"/>
          <w:color w:val="000000" w:themeColor="text1"/>
          <w:spacing w:val="7"/>
          <w:sz w:val="21"/>
          <w:szCs w:val="21"/>
        </w:rPr>
        <w:t>(</w:t>
      </w:r>
      <w:r w:rsidR="00C41DC0">
        <w:rPr>
          <w:rStyle w:val="A2"/>
          <w:rFonts w:ascii="Arial" w:hAnsi="Arial" w:cs="Arial"/>
          <w:spacing w:val="7"/>
          <w:sz w:val="21"/>
          <w:szCs w:val="21"/>
        </w:rPr>
        <w:t>Foto: Gira)</w:t>
      </w:r>
    </w:p>
    <w:p w14:paraId="253C1E1A" w14:textId="77777777" w:rsidR="004D0CFC" w:rsidRPr="004D0CFC" w:rsidRDefault="004D0CFC" w:rsidP="004D0CFC">
      <w:pPr>
        <w:shd w:val="clear" w:color="auto" w:fill="FFFFFF"/>
        <w:spacing w:line="284" w:lineRule="exact"/>
        <w:rPr>
          <w:rStyle w:val="A2"/>
          <w:rFonts w:ascii="Arial" w:hAnsi="Arial" w:cs="Arial"/>
          <w:spacing w:val="7"/>
          <w:sz w:val="21"/>
          <w:szCs w:val="21"/>
        </w:rPr>
      </w:pPr>
    </w:p>
    <w:p w14:paraId="031D0AE2" w14:textId="77777777" w:rsidR="00C41DC0" w:rsidRDefault="00C41DC0" w:rsidP="00C41DC0">
      <w:pPr>
        <w:spacing w:line="284" w:lineRule="exact"/>
        <w:rPr>
          <w:rStyle w:val="A2"/>
          <w:rFonts w:ascii="Arial" w:hAnsi="Arial" w:cs="Arial"/>
          <w:spacing w:val="7"/>
          <w:sz w:val="21"/>
          <w:szCs w:val="21"/>
        </w:rPr>
      </w:pPr>
    </w:p>
    <w:p w14:paraId="0C3735AE" w14:textId="77777777" w:rsidR="00C41DC0" w:rsidRDefault="00C41DC0" w:rsidP="00C41DC0">
      <w:pPr>
        <w:spacing w:line="284" w:lineRule="exact"/>
        <w:jc w:val="center"/>
        <w:rPr>
          <w:rFonts w:ascii="Arial" w:hAnsi="Arial" w:cs="Arial"/>
          <w:spacing w:val="7"/>
          <w:sz w:val="21"/>
          <w:szCs w:val="21"/>
        </w:rPr>
      </w:pPr>
      <w:r>
        <w:rPr>
          <w:rFonts w:ascii="Arial" w:hAnsi="Arial" w:cs="Arial"/>
          <w:spacing w:val="7"/>
          <w:sz w:val="21"/>
          <w:szCs w:val="21"/>
        </w:rPr>
        <w:t>***</w:t>
      </w:r>
    </w:p>
    <w:p w14:paraId="3D1302D2" w14:textId="77777777" w:rsidR="00C41DC0" w:rsidRDefault="00C41DC0" w:rsidP="00C41DC0">
      <w:pPr>
        <w:spacing w:line="284" w:lineRule="exact"/>
        <w:rPr>
          <w:rFonts w:ascii="Arial" w:hAnsi="Arial" w:cs="Arial"/>
          <w:spacing w:val="7"/>
          <w:sz w:val="21"/>
          <w:szCs w:val="21"/>
        </w:rPr>
      </w:pPr>
    </w:p>
    <w:p w14:paraId="1D5FFC03" w14:textId="77777777" w:rsidR="00C41DC0" w:rsidRPr="00254635" w:rsidRDefault="00C41DC0" w:rsidP="00C41DC0">
      <w:pPr>
        <w:spacing w:line="284" w:lineRule="exact"/>
        <w:rPr>
          <w:rFonts w:ascii="Arial" w:hAnsi="Arial" w:cs="Arial"/>
          <w:color w:val="000000"/>
          <w:sz w:val="18"/>
          <w:szCs w:val="18"/>
          <w:u w:val="single"/>
        </w:rPr>
      </w:pPr>
      <w:bookmarkStart w:id="7" w:name="OLE_LINK8"/>
      <w:r w:rsidRPr="00254635">
        <w:rPr>
          <w:rFonts w:ascii="Arial" w:hAnsi="Arial" w:cs="Arial"/>
          <w:color w:val="000000"/>
          <w:sz w:val="18"/>
          <w:szCs w:val="18"/>
          <w:u w:val="single"/>
        </w:rPr>
        <w:t xml:space="preserve">„Wir sind die mit den Schaltern …, aber auch noch so viel mehr“ </w:t>
      </w:r>
      <w:r w:rsidRPr="00254635">
        <w:rPr>
          <w:rStyle w:val="apple-converted-space"/>
          <w:rFonts w:ascii="Arial" w:hAnsi="Arial" w:cs="Arial"/>
          <w:color w:val="000000"/>
          <w:sz w:val="18"/>
          <w:szCs w:val="18"/>
          <w:u w:val="single"/>
        </w:rPr>
        <w:t xml:space="preserve">– </w:t>
      </w:r>
      <w:r w:rsidRPr="00254635">
        <w:rPr>
          <w:rFonts w:ascii="Arial" w:hAnsi="Arial" w:cs="Arial"/>
          <w:sz w:val="18"/>
          <w:szCs w:val="18"/>
          <w:u w:val="single"/>
        </w:rPr>
        <w:t>über Gira</w:t>
      </w:r>
    </w:p>
    <w:p w14:paraId="55E4A01A" w14:textId="662705B6" w:rsidR="00C41DC0" w:rsidRDefault="00C41DC0" w:rsidP="00C41DC0">
      <w:pPr>
        <w:spacing w:line="284" w:lineRule="exact"/>
        <w:rPr>
          <w:rFonts w:ascii="Arial" w:hAnsi="Arial" w:cs="Arial"/>
          <w:color w:val="000000"/>
          <w:sz w:val="18"/>
          <w:szCs w:val="18"/>
        </w:rPr>
      </w:pPr>
      <w:r w:rsidRPr="00254635">
        <w:rPr>
          <w:rFonts w:ascii="Arial" w:hAnsi="Arial" w:cs="Arial"/>
          <w:color w:val="000000"/>
          <w:sz w:val="18"/>
          <w:szCs w:val="18"/>
        </w:rPr>
        <w:t>Die Gira Giersiepen GmbH &amp; Co. KG (</w:t>
      </w:r>
      <w:hyperlink r:id="rId11" w:tgtFrame="_blank" w:history="1">
        <w:r w:rsidRPr="00254635">
          <w:rPr>
            <w:rStyle w:val="Hyperlink"/>
            <w:rFonts w:ascii="Arial" w:hAnsi="Arial" w:cs="Arial"/>
            <w:color w:val="3C61AA"/>
            <w:sz w:val="18"/>
            <w:szCs w:val="18"/>
          </w:rPr>
          <w:t>www.gira.de</w:t>
        </w:r>
      </w:hyperlink>
      <w:r w:rsidRPr="00254635">
        <w:rPr>
          <w:rFonts w:ascii="Arial" w:hAnsi="Arial" w:cs="Arial"/>
          <w:color w:val="000000"/>
          <w:sz w:val="18"/>
          <w:szCs w:val="18"/>
        </w:rPr>
        <w:t>) mit Sitz in Radevormwald zählt zu den führenden Komplettanbietern intelligenter Systemlösungen für die elektrotechnische und vernetzte digitale Gebäudesteuerung. Mit seinen zahlreichen Entwicklungen prägt und beeinflusst das Familienunternehmen seit seiner Gründung im Sommer 1905 die Welt der Elektroinstallation und Gebäudesteuerung. Der zukunftsträchtigen Entwicklung zu intelligent vernetzten Smartbuilding-Systemen und zur Digitalisierung von Gebäuden hat Gira als Smartbuilding-Pionier der ersten Stunde mit vielfältigen Innovationen wie etwa dem Gira HomeServer von Beginn an maßgebliche Impulse gegeben. Dabei stehen Gira Produkte und Lösungen für deutsche Ingenieurskunst, für Qualität „Made in Germany“, für nachhaltige Prozesse bei ihrer Herstellung und einen möglichst umwelt- und ressourcenschonenden Betrieb, für Perfektion in Form und Funktion – vor allem aber dafür, dass sie den Menschen das Leben ein Stück einfacher, komfortabler und sicherer machen. Nicht umsonst finden Schalter, Steuerungs-, Kommunikations- und Sicherheitssysteme von Gira heute in rund 40 Ländern Anwendung, etwa in der Hamburger Elbphilharmonie, im Olympia-Stadion in Kiew, im Stephansdom in Wien und im Banyan Tree Hotel in Shanghai. Zur Gira Gruppe gehören darüber hinaus die Tochtergesellschaft Stettler Kunststofftechnik in Burgwindheim und seit 2022 das britische Unternehmen Wandsworth in Woking sowie die Beteiligungen am Elektronikspezialisten Insta in Lüdenscheid und am Softwareunternehmen ISE in Oldenburg. Zusammen erwirtschaften damit ca. 1.800 Mitarbeiterinnen und Mitarbeiter einen Jahresumsatz von 370 Millionen Euro (2024).</w:t>
      </w:r>
    </w:p>
    <w:p w14:paraId="3539D812" w14:textId="77777777" w:rsidR="00D11DBC" w:rsidRDefault="00D11DBC" w:rsidP="00C41DC0">
      <w:pPr>
        <w:spacing w:line="284" w:lineRule="exact"/>
        <w:rPr>
          <w:rFonts w:ascii="Arial" w:hAnsi="Arial" w:cs="Arial"/>
          <w:color w:val="000000"/>
          <w:sz w:val="18"/>
          <w:szCs w:val="18"/>
        </w:rPr>
      </w:pPr>
    </w:p>
    <w:bookmarkEnd w:id="7"/>
    <w:p w14:paraId="3EDEF2EA" w14:textId="77777777" w:rsidR="00C41DC0" w:rsidRDefault="00C41DC0" w:rsidP="00C41DC0">
      <w:pPr>
        <w:spacing w:line="280" w:lineRule="exact"/>
        <w:rPr>
          <w:rFonts w:ascii="Arial" w:hAnsi="Arial" w:cs="Arial"/>
          <w:color w:val="000000"/>
          <w:spacing w:val="7"/>
          <w:sz w:val="21"/>
          <w:szCs w:val="21"/>
        </w:rPr>
      </w:pPr>
    </w:p>
    <w:p w14:paraId="0A19E350" w14:textId="77777777" w:rsidR="00C41DC0" w:rsidRDefault="00C41DC0" w:rsidP="00C41DC0">
      <w:pPr>
        <w:spacing w:line="280" w:lineRule="exact"/>
        <w:jc w:val="center"/>
        <w:rPr>
          <w:rFonts w:ascii="Arial" w:hAnsi="Arial" w:cs="Arial"/>
          <w:spacing w:val="7"/>
          <w:sz w:val="21"/>
          <w:szCs w:val="21"/>
        </w:rPr>
      </w:pPr>
      <w:r>
        <w:rPr>
          <w:rFonts w:ascii="Arial" w:hAnsi="Arial" w:cs="Arial"/>
          <w:spacing w:val="7"/>
          <w:sz w:val="21"/>
          <w:szCs w:val="21"/>
        </w:rPr>
        <w:t>***</w:t>
      </w:r>
    </w:p>
    <w:p w14:paraId="1E32218C" w14:textId="77777777" w:rsidR="00C41DC0" w:rsidRDefault="00C41DC0" w:rsidP="00C41DC0">
      <w:pPr>
        <w:rPr>
          <w:rFonts w:ascii="Arial" w:hAnsi="Arial" w:cs="Arial"/>
          <w:spacing w:val="7"/>
          <w:sz w:val="21"/>
          <w:szCs w:val="21"/>
        </w:rPr>
      </w:pPr>
    </w:p>
    <w:p w14:paraId="043DB528" w14:textId="1B8636A6" w:rsidR="00C41DC0" w:rsidRPr="007A58C8" w:rsidRDefault="00220A3C" w:rsidP="007A58C8">
      <w:pPr>
        <w:spacing w:line="283" w:lineRule="auto"/>
        <w:rPr>
          <w:rFonts w:ascii="Arial" w:hAnsi="Arial" w:cs="Arial"/>
          <w:b/>
          <w:bCs/>
          <w:spacing w:val="7"/>
          <w:sz w:val="21"/>
          <w:szCs w:val="21"/>
        </w:rPr>
      </w:pPr>
      <w:r w:rsidRPr="007A58C8">
        <w:rPr>
          <w:rFonts w:ascii="Arial" w:hAnsi="Arial" w:cs="Arial"/>
          <w:b/>
          <w:bCs/>
          <w:spacing w:val="7"/>
          <w:sz w:val="21"/>
          <w:szCs w:val="21"/>
        </w:rPr>
        <w:t>Pressestelle Gira</w:t>
      </w:r>
    </w:p>
    <w:p w14:paraId="4DAD4C8E" w14:textId="408589B5" w:rsidR="00220A3C" w:rsidRDefault="00220A3C" w:rsidP="007A58C8">
      <w:pPr>
        <w:spacing w:line="283" w:lineRule="auto"/>
        <w:rPr>
          <w:rFonts w:ascii="Arial" w:hAnsi="Arial" w:cs="Arial"/>
          <w:spacing w:val="7"/>
          <w:sz w:val="21"/>
          <w:szCs w:val="21"/>
        </w:rPr>
      </w:pPr>
      <w:r>
        <w:rPr>
          <w:rFonts w:ascii="Arial" w:hAnsi="Arial" w:cs="Arial"/>
          <w:spacing w:val="7"/>
          <w:sz w:val="21"/>
          <w:szCs w:val="21"/>
        </w:rPr>
        <w:t>c/o zeron GmbH / Agentur für PR &amp; Content</w:t>
      </w:r>
    </w:p>
    <w:p w14:paraId="5AB70041" w14:textId="69C7E1E9" w:rsidR="00220A3C" w:rsidRDefault="00220A3C" w:rsidP="007A58C8">
      <w:pPr>
        <w:spacing w:line="283" w:lineRule="auto"/>
        <w:rPr>
          <w:rFonts w:ascii="Arial" w:hAnsi="Arial" w:cs="Arial"/>
          <w:spacing w:val="7"/>
          <w:sz w:val="21"/>
          <w:szCs w:val="21"/>
        </w:rPr>
      </w:pPr>
      <w:r>
        <w:rPr>
          <w:rFonts w:ascii="Arial" w:hAnsi="Arial" w:cs="Arial"/>
          <w:spacing w:val="7"/>
          <w:sz w:val="21"/>
          <w:szCs w:val="21"/>
        </w:rPr>
        <w:t>Erkrather Straße 234a, 40233 Düsseldorf</w:t>
      </w:r>
    </w:p>
    <w:p w14:paraId="162A43D6" w14:textId="40075FE5" w:rsidR="00220A3C" w:rsidRDefault="00220A3C" w:rsidP="007A58C8">
      <w:pPr>
        <w:spacing w:line="283" w:lineRule="auto"/>
        <w:rPr>
          <w:rFonts w:ascii="Arial" w:hAnsi="Arial" w:cs="Arial"/>
          <w:spacing w:val="7"/>
          <w:sz w:val="21"/>
          <w:szCs w:val="21"/>
        </w:rPr>
      </w:pPr>
      <w:r>
        <w:rPr>
          <w:rFonts w:ascii="Arial" w:hAnsi="Arial" w:cs="Arial"/>
          <w:spacing w:val="7"/>
          <w:sz w:val="21"/>
          <w:szCs w:val="21"/>
        </w:rPr>
        <w:t>Tel.: +49(0) 211 8892150-34</w:t>
      </w:r>
    </w:p>
    <w:p w14:paraId="12EF810C" w14:textId="2D555787" w:rsidR="00220A3C" w:rsidRDefault="00220A3C" w:rsidP="007A58C8">
      <w:pPr>
        <w:spacing w:line="283" w:lineRule="auto"/>
        <w:rPr>
          <w:rFonts w:ascii="Arial" w:hAnsi="Arial" w:cs="Arial"/>
          <w:spacing w:val="7"/>
          <w:sz w:val="21"/>
          <w:szCs w:val="21"/>
        </w:rPr>
      </w:pPr>
      <w:hyperlink r:id="rId12" w:history="1">
        <w:r w:rsidRPr="002A6F7D">
          <w:rPr>
            <w:rStyle w:val="Hyperlink"/>
            <w:rFonts w:ascii="Arial" w:hAnsi="Arial" w:cs="Arial"/>
            <w:spacing w:val="7"/>
            <w:sz w:val="21"/>
            <w:szCs w:val="21"/>
          </w:rPr>
          <w:t>presse-gira@zeron.de</w:t>
        </w:r>
      </w:hyperlink>
      <w:r>
        <w:rPr>
          <w:rFonts w:ascii="Arial" w:hAnsi="Arial" w:cs="Arial"/>
          <w:spacing w:val="7"/>
          <w:sz w:val="21"/>
          <w:szCs w:val="21"/>
        </w:rPr>
        <w:t xml:space="preserve"> </w:t>
      </w:r>
    </w:p>
    <w:p w14:paraId="282727D2" w14:textId="39C30CEB" w:rsidR="00390417" w:rsidRPr="00220A3C" w:rsidRDefault="00390417" w:rsidP="00220A3C">
      <w:pPr>
        <w:spacing w:line="280" w:lineRule="exact"/>
        <w:rPr>
          <w:rFonts w:ascii="Arial" w:hAnsi="Arial" w:cs="Arial"/>
          <w:spacing w:val="7"/>
          <w:sz w:val="21"/>
          <w:szCs w:val="21"/>
        </w:rPr>
      </w:pPr>
    </w:p>
    <w:sectPr w:rsidR="00390417" w:rsidRPr="00220A3C">
      <w:headerReference w:type="default" r:id="rId13"/>
      <w:headerReference w:type="first" r:id="rId14"/>
      <w:footerReference w:type="first" r:id="rId15"/>
      <w:pgSz w:w="11906" w:h="16838" w:code="9"/>
      <w:pgMar w:top="4536" w:right="1418" w:bottom="2381" w:left="1418" w:header="964"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278AB" w14:textId="77777777" w:rsidR="009722EA" w:rsidRDefault="009722EA">
      <w:r>
        <w:separator/>
      </w:r>
    </w:p>
  </w:endnote>
  <w:endnote w:type="continuationSeparator" w:id="0">
    <w:p w14:paraId="7D0E928A" w14:textId="77777777" w:rsidR="009722EA" w:rsidRDefault="00972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B06040202020202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TUnivers 430 BasicReg">
    <w:altName w:val="Courier New"/>
    <w:panose1 w:val="020B0604020202020204"/>
    <w:charset w:val="00"/>
    <w:family w:val="auto"/>
    <w:pitch w:val="variable"/>
    <w:sig w:usb0="00000083" w:usb1="00000000" w:usb2="00000000" w:usb3="00000000" w:csb0="00000009" w:csb1="00000000"/>
  </w:font>
  <w:font w:name="Perpetua">
    <w:panose1 w:val="02020502060401020303"/>
    <w:charset w:val="4D"/>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D62CC" w14:textId="77777777" w:rsidR="00390417" w:rsidRDefault="00335C4D">
    <w:pPr>
      <w:pStyle w:val="Fuzeile"/>
    </w:pPr>
    <w:r>
      <w:rPr>
        <w:noProof/>
      </w:rPr>
      <w:drawing>
        <wp:inline distT="0" distB="0" distL="0" distR="0" wp14:anchorId="113A6059" wp14:editId="078EE5EA">
          <wp:extent cx="5759450" cy="554288"/>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
                    <a:extLst>
                      <a:ext uri="{28A0092B-C50C-407E-A947-70E740481C1C}">
                        <a14:useLocalDpi xmlns:a14="http://schemas.microsoft.com/office/drawing/2010/main" val="0"/>
                      </a:ext>
                    </a:extLst>
                  </a:blip>
                  <a:stretch>
                    <a:fillRect/>
                  </a:stretch>
                </pic:blipFill>
                <pic:spPr>
                  <a:xfrm>
                    <a:off x="0" y="0"/>
                    <a:ext cx="5759450" cy="55428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8AE0B" w14:textId="77777777" w:rsidR="009722EA" w:rsidRDefault="009722EA">
      <w:r>
        <w:separator/>
      </w:r>
    </w:p>
  </w:footnote>
  <w:footnote w:type="continuationSeparator" w:id="0">
    <w:p w14:paraId="224F21B7" w14:textId="77777777" w:rsidR="009722EA" w:rsidRDefault="009722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8A6CA" w14:textId="77777777" w:rsidR="00390417" w:rsidRDefault="00335C4D">
    <w:pPr>
      <w:pStyle w:val="Kopfzeile"/>
      <w:rPr>
        <w:rFonts w:ascii="Arial" w:hAnsi="Arial"/>
      </w:rPr>
    </w:pPr>
    <w:r>
      <w:rPr>
        <w:rFonts w:ascii="Arial" w:hAnsi="Arial"/>
        <w:noProof/>
        <w:sz w:val="20"/>
      </w:rPr>
      <mc:AlternateContent>
        <mc:Choice Requires="wps">
          <w:drawing>
            <wp:anchor distT="0" distB="0" distL="0" distR="0" simplePos="0" relativeHeight="251658240" behindDoc="0" locked="0" layoutInCell="1" allowOverlap="1" wp14:anchorId="1F615344" wp14:editId="73C42840">
              <wp:simplePos x="0" y="0"/>
              <wp:positionH relativeFrom="page">
                <wp:posOffset>901700</wp:posOffset>
              </wp:positionH>
              <wp:positionV relativeFrom="page">
                <wp:posOffset>558800</wp:posOffset>
              </wp:positionV>
              <wp:extent cx="2171700" cy="799200"/>
              <wp:effectExtent l="0" t="0" r="0" b="127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79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0170299"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Presse-Information</w:t>
                          </w:r>
                        </w:p>
                        <w:p w14:paraId="5DCB7116" w14:textId="77777777" w:rsidR="00390417" w:rsidRDefault="00390417">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60BE3A19"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Pr>
                              <w:rStyle w:val="Seitenzahl"/>
                              <w:rFonts w:ascii="Arial" w:hAnsi="Arial"/>
                              <w:noProof/>
                              <w:color w:val="000000"/>
                              <w:sz w:val="20"/>
                            </w:rPr>
                            <w:t>2</w:t>
                          </w:r>
                          <w:r>
                            <w:rPr>
                              <w:rStyle w:val="Seitenzahl"/>
                              <w:rFonts w:ascii="Arial" w:hAnsi="Arial"/>
                              <w:color w:val="000000"/>
                              <w:sz w:val="20"/>
                            </w:rPr>
                            <w:fldChar w:fldCharType="end"/>
                          </w:r>
                          <w:r>
                            <w:rPr>
                              <w:rStyle w:val="Seitenzahl"/>
                              <w:rFonts w:ascii="Arial" w:hAnsi="Arial"/>
                              <w:color w:val="000000"/>
                              <w:sz w:val="20"/>
                            </w:rPr>
                            <w:t xml:space="preserve"> -</w:t>
                          </w:r>
                        </w:p>
                        <w:p w14:paraId="7CC7BA81" w14:textId="77777777" w:rsidR="00390417" w:rsidRDefault="00390417">
                          <w:pPr>
                            <w:spacing w:line="280" w:lineRule="exact"/>
                            <w:rPr>
                              <w:rFonts w:ascii="Arial" w:hAns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w14:anchorId="1F615344">
              <v:stroke joinstyle="miter"/>
              <v:path gradientshapeok="t" o:connecttype="rect"/>
            </v:shapetype>
            <v:shape id="Text Box 4" style="position:absolute;margin-left:71pt;margin-top:44pt;width:171pt;height:62.9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26" filled="f" stroked="f"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zSJ1QEAAJEDAAAOAAAAZHJzL2Uyb0RvYy54bWysU01v2zAMvQ/YfxB0X2znsKxGnKJr0WFA&#10;9wF0+wG0LMXGbFGjlNjZrx8lx+m23opdBJqUHt97pLfX09CLoybfoa1kscql0FZh09l9Jb9/u3/z&#10;TgofwDbQo9WVPGkvr3evX21HV+o1ttg3mgSDWF+OrpJtCK7MMq9aPYBfodOWiwZpgMCftM8agpHR&#10;hz5b5/nbbERqHKHS3nP2bi7KXcI3RqvwxRivg+grydxCOimddTyz3RbKPYFrO3WmAS9gMUBnuekF&#10;6g4CiAN1z6CGThF6NGGlcMjQmE7ppIHVFPk/ah5bcDppYXO8u9jk/x+s+nx8dF9JhOk9TjzAJMK7&#10;B1Q/vLB424Ld6xsiHFsNDTcuomXZ6Hx5fhqt9qWPIPX4CRseMhwCJqDJ0BBdYZ2C0XkAp4vpegpC&#10;cXJdbIpNziXFtc3VFU81tYByee3Ihw8aBxGDShIPNaHD8cGHyAbK5UpsZvG+6/s02N7+leCLMZPY&#10;R8Iz9TDVE9+OKmpsTqyDcN4T3msOWqRfUoy8I5X0Pw9AWor+o2Uv4kItAS1BvQRgFT+tZJBiDm/D&#10;vHgHR92+ZeTZbYs37JfpkpQnFmeePPek8LyjcbH+/E63nv6k3W8AAAD//wMAUEsDBBQABgAIAAAA&#10;IQDG81k54QAAAAoBAAAPAAAAZHJzL2Rvd25yZXYueG1sTI9BS8NAEIXvgv9hGcGLtJvGKDFmU0Sx&#10;YMGDaVW8bbNjEszOhuymif/e8aSnmcc83nwvX8+2E0ccfOtIwWoZgUCqnGmpVrDfPS5SED5oMrpz&#10;hAq+0cO6OD3JdWbcRC94LEMtOIR8phU0IfSZlL5q0Gq/dD0S3z7dYHVgOdTSDHricNvJOIqupdUt&#10;8YdG93jfYPVVjlbB7vkd4820eXt92rqPB4wvQnk1KnV+Nt/dggg4hz8z/OIzOhTMdHAjGS861knM&#10;XYKCNOXJhiRNeDkoiFeXNyCLXP6vUPwAAAD//wMAUEsBAi0AFAAGAAgAAAAhALaDOJL+AAAA4QEA&#10;ABMAAAAAAAAAAAAAAAAAAAAAAFtDb250ZW50X1R5cGVzXS54bWxQSwECLQAUAAYACAAAACEAOP0h&#10;/9YAAACUAQAACwAAAAAAAAAAAAAAAAAvAQAAX3JlbHMvLnJlbHNQSwECLQAUAAYACAAAACEAh5M0&#10;idUBAACRAwAADgAAAAAAAAAAAAAAAAAuAgAAZHJzL2Uyb0RvYy54bWxQSwECLQAUAAYACAAAACEA&#10;xvNZOeEAAAAKAQAADwAAAAAAAAAAAAAAAAAvBAAAZHJzL2Rvd25yZXYueG1sUEsFBgAAAAAEAAQA&#10;8wAAAD0FAAAAAA==&#10;">
              <v:textbox inset="0,0,0,0">
                <w:txbxContent>
                  <w:p w:rsidR="00390417" w:rsidRDefault="00335C4D" w14:paraId="10170299" w14:textId="77777777">
                    <w:pPr>
                      <w:pBdr>
                        <w:top w:val="single" w:color="FFFFFF" w:sz="2" w:space="0"/>
                        <w:left w:val="single" w:color="FFFFFF" w:sz="2" w:space="0"/>
                        <w:bottom w:val="single" w:color="FFFFFF" w:sz="2" w:space="0"/>
                        <w:right w:val="single" w:color="FFFFFF" w:sz="2" w:space="0"/>
                      </w:pBdr>
                      <w:spacing w:line="280" w:lineRule="exact"/>
                      <w:ind w:right="-1128"/>
                      <w:rPr>
                        <w:rFonts w:ascii="Arial" w:hAnsi="Arial"/>
                        <w:color w:val="000000"/>
                        <w:sz w:val="20"/>
                      </w:rPr>
                    </w:pPr>
                    <w:r>
                      <w:rPr>
                        <w:rFonts w:ascii="Arial" w:hAnsi="Arial"/>
                        <w:color w:val="000000"/>
                        <w:sz w:val="20"/>
                      </w:rPr>
                      <w:t>Presse-Information</w:t>
                    </w:r>
                  </w:p>
                  <w:p w:rsidR="00390417" w:rsidRDefault="00390417" w14:paraId="5DCB7116" w14:textId="77777777">
                    <w:pPr>
                      <w:pBdr>
                        <w:top w:val="single" w:color="FFFFFF" w:sz="2" w:space="0"/>
                        <w:left w:val="single" w:color="FFFFFF" w:sz="2" w:space="0"/>
                        <w:bottom w:val="single" w:color="FFFFFF" w:sz="2" w:space="0"/>
                        <w:right w:val="single" w:color="FFFFFF" w:sz="2" w:space="0"/>
                      </w:pBdr>
                      <w:spacing w:line="280" w:lineRule="exact"/>
                      <w:ind w:right="-1128"/>
                      <w:rPr>
                        <w:rFonts w:ascii="Arial" w:hAnsi="Arial"/>
                        <w:color w:val="000000"/>
                        <w:sz w:val="20"/>
                      </w:rPr>
                    </w:pPr>
                  </w:p>
                  <w:p w:rsidR="00390417" w:rsidRDefault="00335C4D" w14:paraId="60BE3A19" w14:textId="77777777">
                    <w:pPr>
                      <w:pBdr>
                        <w:top w:val="single" w:color="FFFFFF" w:sz="2" w:space="0"/>
                        <w:left w:val="single" w:color="FFFFFF" w:sz="2" w:space="0"/>
                        <w:bottom w:val="single" w:color="FFFFFF" w:sz="2" w:space="0"/>
                        <w:right w:val="single" w:color="FFFFFF" w:sz="2" w:space="0"/>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Pr>
                        <w:rStyle w:val="Seitenzahl"/>
                        <w:rFonts w:ascii="Arial" w:hAnsi="Arial"/>
                        <w:noProof/>
                        <w:color w:val="000000"/>
                        <w:sz w:val="20"/>
                      </w:rPr>
                      <w:t>2</w:t>
                    </w:r>
                    <w:r>
                      <w:rPr>
                        <w:rStyle w:val="Seitenzahl"/>
                        <w:rFonts w:ascii="Arial" w:hAnsi="Arial"/>
                        <w:color w:val="000000"/>
                        <w:sz w:val="20"/>
                      </w:rPr>
                      <w:fldChar w:fldCharType="end"/>
                    </w:r>
                    <w:r>
                      <w:rPr>
                        <w:rStyle w:val="Seitenzahl"/>
                        <w:rFonts w:ascii="Arial" w:hAnsi="Arial"/>
                        <w:color w:val="000000"/>
                        <w:sz w:val="20"/>
                      </w:rPr>
                      <w:t xml:space="preserve"> -</w:t>
                    </w:r>
                  </w:p>
                  <w:p w:rsidR="00390417" w:rsidRDefault="00390417" w14:paraId="7CC7BA81" w14:textId="77777777">
                    <w:pPr>
                      <w:spacing w:line="280" w:lineRule="exact"/>
                      <w:rPr>
                        <w:rFonts w:ascii="Arial" w:hAnsi="Arial"/>
                      </w:rPr>
                    </w:pPr>
                  </w:p>
                </w:txbxContent>
              </v:textbox>
              <w10:wrap anchorx="page" anchory="page"/>
            </v:shape>
          </w:pict>
        </mc:Fallback>
      </mc:AlternateContent>
    </w:r>
  </w:p>
  <w:p w14:paraId="44C376D0" w14:textId="77777777" w:rsidR="00390417" w:rsidRDefault="00390417">
    <w:pPr>
      <w:pStyle w:val="Kopfzeile"/>
      <w:rPr>
        <w:rFonts w:ascii="Arial" w:hAnsi="Arial"/>
        <w:sz w:val="20"/>
      </w:rPr>
    </w:pPr>
  </w:p>
  <w:p w14:paraId="19B1E4D4" w14:textId="77777777" w:rsidR="00390417" w:rsidRDefault="00335C4D">
    <w:pPr>
      <w:pStyle w:val="Kopfzeile"/>
      <w:rPr>
        <w:rFonts w:ascii="Arial" w:hAnsi="Arial"/>
        <w:sz w:val="20"/>
      </w:rPr>
    </w:pPr>
    <w:r>
      <w:rPr>
        <w:rFonts w:ascii="Arial" w:hAnsi="Arial"/>
        <w:noProof/>
      </w:rPr>
      <w:drawing>
        <wp:anchor distT="0" distB="0" distL="114300" distR="114300" simplePos="0" relativeHeight="251658243" behindDoc="1" locked="0" layoutInCell="1" allowOverlap="1" wp14:anchorId="47490334" wp14:editId="570CC791">
          <wp:simplePos x="0" y="0"/>
          <wp:positionH relativeFrom="column">
            <wp:posOffset>4680585</wp:posOffset>
          </wp:positionH>
          <wp:positionV relativeFrom="topMargin">
            <wp:posOffset>612140</wp:posOffset>
          </wp:positionV>
          <wp:extent cx="1080000" cy="1310400"/>
          <wp:effectExtent l="0" t="0" r="6350" b="4445"/>
          <wp:wrapNone/>
          <wp:docPr id="17" name="Grafik 17"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080000" cy="131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5FFAB" w14:textId="77777777" w:rsidR="00390417" w:rsidRDefault="00335C4D">
    <w:pPr>
      <w:pStyle w:val="Kopfzeile"/>
      <w:rPr>
        <w:rFonts w:ascii="Arial" w:hAnsi="Arial"/>
      </w:rPr>
    </w:pPr>
    <w:r>
      <w:rPr>
        <w:rFonts w:ascii="Arial" w:hAnsi="Arial"/>
        <w:noProof/>
        <w:sz w:val="20"/>
      </w:rPr>
      <mc:AlternateContent>
        <mc:Choice Requires="wps">
          <w:drawing>
            <wp:anchor distT="0" distB="0" distL="0" distR="0" simplePos="0" relativeHeight="251658241" behindDoc="0" locked="0" layoutInCell="1" allowOverlap="1" wp14:anchorId="2050F22D" wp14:editId="5C675C6C">
              <wp:simplePos x="0" y="0"/>
              <wp:positionH relativeFrom="page">
                <wp:posOffset>901700</wp:posOffset>
              </wp:positionH>
              <wp:positionV relativeFrom="topMargin">
                <wp:posOffset>558800</wp:posOffset>
              </wp:positionV>
              <wp:extent cx="2209800" cy="799200"/>
              <wp:effectExtent l="0" t="0" r="0" b="127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79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314056D"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Presse-Information</w:t>
                          </w:r>
                        </w:p>
                        <w:p w14:paraId="62211C62" w14:textId="77777777" w:rsidR="00390417" w:rsidRDefault="00390417">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2B4ACA1F"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Pr>
                              <w:rStyle w:val="Seitenzahl"/>
                              <w:rFonts w:ascii="Arial" w:hAnsi="Arial"/>
                              <w:noProof/>
                              <w:color w:val="000000"/>
                              <w:sz w:val="20"/>
                            </w:rPr>
                            <w:t>1</w:t>
                          </w:r>
                          <w:r>
                            <w:rPr>
                              <w:rStyle w:val="Seitenzahl"/>
                              <w:rFonts w:ascii="Arial" w:hAnsi="Arial"/>
                              <w:color w:val="000000"/>
                              <w:sz w:val="20"/>
                            </w:rPr>
                            <w:fldChar w:fldCharType="end"/>
                          </w:r>
                          <w:r>
                            <w:rPr>
                              <w:rStyle w:val="Seitenzahl"/>
                              <w:rFonts w:ascii="Arial" w:hAnsi="Arial"/>
                              <w:color w:val="000000"/>
                              <w:sz w:val="20"/>
                            </w:rPr>
                            <w:t xml:space="preserve"> -</w:t>
                          </w:r>
                        </w:p>
                        <w:p w14:paraId="6F38DE07" w14:textId="77777777" w:rsidR="00390417" w:rsidRDefault="00390417">
                          <w:pPr>
                            <w:spacing w:line="280" w:lineRule="exact"/>
                            <w:rPr>
                              <w:rFonts w:ascii="Arial" w:hAns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w14:anchorId="2050F22D">
              <v:stroke joinstyle="miter"/>
              <v:path gradientshapeok="t" o:connecttype="rect"/>
            </v:shapetype>
            <v:shape id="Text Box 10" style="position:absolute;margin-left:71pt;margin-top:44pt;width:174pt;height:62.95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op-margin-area;mso-width-percent:0;mso-height-percent:0;mso-width-relative:page;mso-height-relative:page;v-text-anchor:top" o:spid="_x0000_s1027" filled="f" stroked="f"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tX71wEAAJgDAAAOAAAAZHJzL2Uyb0RvYy54bWysU01v2zAMvQ/YfxB0X+zksDVGnKJr0WFA&#10;9wF0+wGMLNvCbFGjlNjZrx8l2+m23opdBJqUHt97pHfXY9+JkyZv0JZyvcql0FZhZWxTyu/f7t9c&#10;SeED2Ao6tLqUZ+3l9f71q93gCr3BFrtKk2AQ64vBlbINwRVZ5lWre/ArdNpysUbqIfAnNVlFMDB6&#10;32WbPH+bDUiVI1Tae87eTUW5T/h1rVX4UtdeB9GVkrmFdFI6D/HM9jsoGgLXGjXTgBew6MFYbnqB&#10;uoMA4kjmGVRvFKHHOqwU9hnWtVE6aWA16/wfNY8tOJ20sDneXWzy/w9WfT49uq8kwvgeRx5gEuHd&#10;A6ofXli8bcE2+oYIh1ZDxY3X0bJscL6Yn0arfeEjyGH4hBUPGY4BE9BYUx9dYZ2C0XkA54vpegxC&#10;cXKzybdXOZcU195ttzzV1AKK5bUjHz5o7EUMSkk81IQOpwcfIhsoliuxmcV703VpsJ39K8EXYyax&#10;j4Qn6mE8jMJUs7Qo5oDVmeUQTuvC681Bi/RLioFXpZT+5xFIS9F9tGxJ3KsloCU4LAFYxU9LGaSY&#10;wtsw7d/RkWlaRp5Mt3jDttUmKXpiMdPl8Seh86rG/frzO916+qH2vwEAAP//AwBQSwMEFAAGAAgA&#10;AAAhAB9yV1LhAAAACgEAAA8AAABkcnMvZG93bnJldi54bWxMj09LxDAQxe+C3yGM4EXcdOMq3dp0&#10;EcUFBQ92/YO3bDO2xWZSmnRbv73jSU8zj3m8+b18M7tOHHAIrScNy0UCAqnytqVaw8vu/jwFEaIh&#10;azpPqOEbA2yK46PcZNZP9IyHMtaCQyhkRkMTY59JGaoGnQkL3yPx7dMPzkSWQy3tYCYOd51USXIl&#10;nWmJPzSmx9sGq69ydBp2T++ottP27fXh0X/coTqL5eWo9enJfHMNIuIc/8zwi8/oUDDT3o9kg+hY&#10;rxR3iRrSlCcbVuuEl70GtbxYgyxy+b9C8QMAAP//AwBQSwECLQAUAAYACAAAACEAtoM4kv4AAADh&#10;AQAAEwAAAAAAAAAAAAAAAAAAAAAAW0NvbnRlbnRfVHlwZXNdLnhtbFBLAQItABQABgAIAAAAIQA4&#10;/SH/1gAAAJQBAAALAAAAAAAAAAAAAAAAAC8BAABfcmVscy8ucmVsc1BLAQItABQABgAIAAAAIQCQ&#10;htX71wEAAJgDAAAOAAAAAAAAAAAAAAAAAC4CAABkcnMvZTJvRG9jLnhtbFBLAQItABQABgAIAAAA&#10;IQAfcldS4QAAAAoBAAAPAAAAAAAAAAAAAAAAADEEAABkcnMvZG93bnJldi54bWxQSwUGAAAAAAQA&#10;BADzAAAAPwUAAAAA&#10;">
              <v:textbox inset="0,0,0,0">
                <w:txbxContent>
                  <w:p w:rsidR="00390417" w:rsidRDefault="00335C4D" w14:paraId="7314056D" w14:textId="77777777">
                    <w:pPr>
                      <w:pBdr>
                        <w:top w:val="single" w:color="FFFFFF" w:sz="2" w:space="0"/>
                        <w:left w:val="single" w:color="FFFFFF" w:sz="2" w:space="0"/>
                        <w:bottom w:val="single" w:color="FFFFFF" w:sz="2" w:space="0"/>
                        <w:right w:val="single" w:color="FFFFFF" w:sz="2" w:space="0"/>
                      </w:pBdr>
                      <w:spacing w:line="280" w:lineRule="exact"/>
                      <w:ind w:right="-1128"/>
                      <w:rPr>
                        <w:rFonts w:ascii="Arial" w:hAnsi="Arial"/>
                        <w:color w:val="000000"/>
                        <w:sz w:val="20"/>
                      </w:rPr>
                    </w:pPr>
                    <w:r>
                      <w:rPr>
                        <w:rFonts w:ascii="Arial" w:hAnsi="Arial"/>
                        <w:color w:val="000000"/>
                        <w:sz w:val="20"/>
                      </w:rPr>
                      <w:t>Presse-Information</w:t>
                    </w:r>
                  </w:p>
                  <w:p w:rsidR="00390417" w:rsidRDefault="00390417" w14:paraId="62211C62" w14:textId="77777777">
                    <w:pPr>
                      <w:pBdr>
                        <w:top w:val="single" w:color="FFFFFF" w:sz="2" w:space="0"/>
                        <w:left w:val="single" w:color="FFFFFF" w:sz="2" w:space="0"/>
                        <w:bottom w:val="single" w:color="FFFFFF" w:sz="2" w:space="0"/>
                        <w:right w:val="single" w:color="FFFFFF" w:sz="2" w:space="0"/>
                      </w:pBdr>
                      <w:spacing w:line="280" w:lineRule="exact"/>
                      <w:ind w:right="-1128"/>
                      <w:rPr>
                        <w:rFonts w:ascii="Arial" w:hAnsi="Arial"/>
                        <w:color w:val="000000"/>
                        <w:sz w:val="20"/>
                      </w:rPr>
                    </w:pPr>
                  </w:p>
                  <w:p w:rsidR="00390417" w:rsidRDefault="00335C4D" w14:paraId="2B4ACA1F" w14:textId="77777777">
                    <w:pPr>
                      <w:pBdr>
                        <w:top w:val="single" w:color="FFFFFF" w:sz="2" w:space="0"/>
                        <w:left w:val="single" w:color="FFFFFF" w:sz="2" w:space="0"/>
                        <w:bottom w:val="single" w:color="FFFFFF" w:sz="2" w:space="0"/>
                        <w:right w:val="single" w:color="FFFFFF" w:sz="2" w:space="0"/>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Pr>
                        <w:rStyle w:val="Seitenzahl"/>
                        <w:rFonts w:ascii="Arial" w:hAnsi="Arial"/>
                        <w:noProof/>
                        <w:color w:val="000000"/>
                        <w:sz w:val="20"/>
                      </w:rPr>
                      <w:t>1</w:t>
                    </w:r>
                    <w:r>
                      <w:rPr>
                        <w:rStyle w:val="Seitenzahl"/>
                        <w:rFonts w:ascii="Arial" w:hAnsi="Arial"/>
                        <w:color w:val="000000"/>
                        <w:sz w:val="20"/>
                      </w:rPr>
                      <w:fldChar w:fldCharType="end"/>
                    </w:r>
                    <w:r>
                      <w:rPr>
                        <w:rStyle w:val="Seitenzahl"/>
                        <w:rFonts w:ascii="Arial" w:hAnsi="Arial"/>
                        <w:color w:val="000000"/>
                        <w:sz w:val="20"/>
                      </w:rPr>
                      <w:t xml:space="preserve"> -</w:t>
                    </w:r>
                  </w:p>
                  <w:p w:rsidR="00390417" w:rsidRDefault="00390417" w14:paraId="6F38DE07" w14:textId="77777777">
                    <w:pPr>
                      <w:spacing w:line="280" w:lineRule="exact"/>
                      <w:rPr>
                        <w:rFonts w:ascii="Arial" w:hAnsi="Arial"/>
                      </w:rPr>
                    </w:pPr>
                  </w:p>
                </w:txbxContent>
              </v:textbox>
              <w10:wrap anchorx="page" anchory="margin"/>
            </v:shape>
          </w:pict>
        </mc:Fallback>
      </mc:AlternateContent>
    </w:r>
    <w:r>
      <w:rPr>
        <w:rFonts w:ascii="Arial" w:hAnsi="Arial"/>
        <w:noProof/>
      </w:rPr>
      <w:drawing>
        <wp:anchor distT="0" distB="0" distL="114300" distR="114300" simplePos="0" relativeHeight="251658242" behindDoc="1" locked="0" layoutInCell="1" allowOverlap="1" wp14:anchorId="04517E4B" wp14:editId="4566BBAB">
          <wp:simplePos x="0" y="0"/>
          <wp:positionH relativeFrom="column">
            <wp:posOffset>4680585</wp:posOffset>
          </wp:positionH>
          <wp:positionV relativeFrom="topMargin">
            <wp:posOffset>612140</wp:posOffset>
          </wp:positionV>
          <wp:extent cx="1080000" cy="1310400"/>
          <wp:effectExtent l="0" t="0" r="6350" b="4445"/>
          <wp:wrapNone/>
          <wp:docPr id="14" name="Grafik 14"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080000" cy="13104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DC0"/>
    <w:rsid w:val="00003B54"/>
    <w:rsid w:val="00064E52"/>
    <w:rsid w:val="000767C2"/>
    <w:rsid w:val="00096EF2"/>
    <w:rsid w:val="000A0FAE"/>
    <w:rsid w:val="000A14F3"/>
    <w:rsid w:val="000A4B56"/>
    <w:rsid w:val="000A7099"/>
    <w:rsid w:val="000A78CF"/>
    <w:rsid w:val="000B240E"/>
    <w:rsid w:val="000B53AB"/>
    <w:rsid w:val="000E57FA"/>
    <w:rsid w:val="000E5F3C"/>
    <w:rsid w:val="000F0ED7"/>
    <w:rsid w:val="00100CC5"/>
    <w:rsid w:val="0012313A"/>
    <w:rsid w:val="00127208"/>
    <w:rsid w:val="00135B45"/>
    <w:rsid w:val="00141F55"/>
    <w:rsid w:val="001508DA"/>
    <w:rsid w:val="00157DAB"/>
    <w:rsid w:val="00161E51"/>
    <w:rsid w:val="00182900"/>
    <w:rsid w:val="001A2561"/>
    <w:rsid w:val="001B5751"/>
    <w:rsid w:val="001E29FC"/>
    <w:rsid w:val="001F04F2"/>
    <w:rsid w:val="00220A3C"/>
    <w:rsid w:val="00237B27"/>
    <w:rsid w:val="002401B0"/>
    <w:rsid w:val="00252BB1"/>
    <w:rsid w:val="00284A44"/>
    <w:rsid w:val="00285783"/>
    <w:rsid w:val="002939EC"/>
    <w:rsid w:val="002F36EA"/>
    <w:rsid w:val="002F7CBF"/>
    <w:rsid w:val="00301793"/>
    <w:rsid w:val="00303F1B"/>
    <w:rsid w:val="00335C4D"/>
    <w:rsid w:val="00373134"/>
    <w:rsid w:val="00390417"/>
    <w:rsid w:val="00392CCB"/>
    <w:rsid w:val="003937E9"/>
    <w:rsid w:val="00395DD4"/>
    <w:rsid w:val="003D16C4"/>
    <w:rsid w:val="003E255B"/>
    <w:rsid w:val="003F66ED"/>
    <w:rsid w:val="00403AF4"/>
    <w:rsid w:val="004270E9"/>
    <w:rsid w:val="00434D0C"/>
    <w:rsid w:val="00453E89"/>
    <w:rsid w:val="00457FA4"/>
    <w:rsid w:val="00473DFF"/>
    <w:rsid w:val="004A172B"/>
    <w:rsid w:val="004A5D15"/>
    <w:rsid w:val="004A7D24"/>
    <w:rsid w:val="004C4B78"/>
    <w:rsid w:val="004D01FB"/>
    <w:rsid w:val="004D0CFC"/>
    <w:rsid w:val="00517B44"/>
    <w:rsid w:val="0052727C"/>
    <w:rsid w:val="00556C14"/>
    <w:rsid w:val="00561AB4"/>
    <w:rsid w:val="0056396B"/>
    <w:rsid w:val="0056796C"/>
    <w:rsid w:val="00582E4F"/>
    <w:rsid w:val="005842D2"/>
    <w:rsid w:val="005852A7"/>
    <w:rsid w:val="00590E89"/>
    <w:rsid w:val="005A7050"/>
    <w:rsid w:val="005C395A"/>
    <w:rsid w:val="005C483D"/>
    <w:rsid w:val="005C4F98"/>
    <w:rsid w:val="005D1D5D"/>
    <w:rsid w:val="005D7BBA"/>
    <w:rsid w:val="005E03DA"/>
    <w:rsid w:val="005E4B36"/>
    <w:rsid w:val="005F43D0"/>
    <w:rsid w:val="005F4A71"/>
    <w:rsid w:val="00621A29"/>
    <w:rsid w:val="0063501A"/>
    <w:rsid w:val="0064224A"/>
    <w:rsid w:val="006462C8"/>
    <w:rsid w:val="00650D71"/>
    <w:rsid w:val="00650E19"/>
    <w:rsid w:val="0066590B"/>
    <w:rsid w:val="00670232"/>
    <w:rsid w:val="0068090A"/>
    <w:rsid w:val="00682B42"/>
    <w:rsid w:val="00684201"/>
    <w:rsid w:val="006869AB"/>
    <w:rsid w:val="0068788B"/>
    <w:rsid w:val="006908A1"/>
    <w:rsid w:val="006A697A"/>
    <w:rsid w:val="006A6EA7"/>
    <w:rsid w:val="006B16E9"/>
    <w:rsid w:val="006B337E"/>
    <w:rsid w:val="006D44A5"/>
    <w:rsid w:val="006D7C5E"/>
    <w:rsid w:val="006F6C28"/>
    <w:rsid w:val="007110E0"/>
    <w:rsid w:val="00730B11"/>
    <w:rsid w:val="00736D7D"/>
    <w:rsid w:val="00753677"/>
    <w:rsid w:val="00756E7C"/>
    <w:rsid w:val="00762EC6"/>
    <w:rsid w:val="007839E1"/>
    <w:rsid w:val="00790231"/>
    <w:rsid w:val="007A0EDF"/>
    <w:rsid w:val="007A3260"/>
    <w:rsid w:val="007A58C8"/>
    <w:rsid w:val="007B252E"/>
    <w:rsid w:val="007B5FB2"/>
    <w:rsid w:val="007C3A2C"/>
    <w:rsid w:val="007C3C2B"/>
    <w:rsid w:val="007C41E4"/>
    <w:rsid w:val="007C6C9D"/>
    <w:rsid w:val="007E6FEA"/>
    <w:rsid w:val="008052BF"/>
    <w:rsid w:val="008278F4"/>
    <w:rsid w:val="00835363"/>
    <w:rsid w:val="008639B4"/>
    <w:rsid w:val="008719B5"/>
    <w:rsid w:val="0089224A"/>
    <w:rsid w:val="008B63E2"/>
    <w:rsid w:val="008D56D8"/>
    <w:rsid w:val="008D7D66"/>
    <w:rsid w:val="00906A4F"/>
    <w:rsid w:val="009447DA"/>
    <w:rsid w:val="00966FEC"/>
    <w:rsid w:val="009722EA"/>
    <w:rsid w:val="0098356B"/>
    <w:rsid w:val="009876D3"/>
    <w:rsid w:val="009910A7"/>
    <w:rsid w:val="00992D9D"/>
    <w:rsid w:val="009E2058"/>
    <w:rsid w:val="009F1C16"/>
    <w:rsid w:val="00A122F4"/>
    <w:rsid w:val="00A20EA2"/>
    <w:rsid w:val="00A245AC"/>
    <w:rsid w:val="00A44F92"/>
    <w:rsid w:val="00A57CBD"/>
    <w:rsid w:val="00A64124"/>
    <w:rsid w:val="00A656E4"/>
    <w:rsid w:val="00A96EBA"/>
    <w:rsid w:val="00AB22F4"/>
    <w:rsid w:val="00AD6354"/>
    <w:rsid w:val="00AF6390"/>
    <w:rsid w:val="00B10701"/>
    <w:rsid w:val="00B145BC"/>
    <w:rsid w:val="00B44D8E"/>
    <w:rsid w:val="00B456B6"/>
    <w:rsid w:val="00B54326"/>
    <w:rsid w:val="00B61021"/>
    <w:rsid w:val="00B6230D"/>
    <w:rsid w:val="00B8420D"/>
    <w:rsid w:val="00BA550A"/>
    <w:rsid w:val="00BA7B62"/>
    <w:rsid w:val="00BC1D2D"/>
    <w:rsid w:val="00BC4E68"/>
    <w:rsid w:val="00BC5304"/>
    <w:rsid w:val="00BD4EA8"/>
    <w:rsid w:val="00BE15BA"/>
    <w:rsid w:val="00BE6E84"/>
    <w:rsid w:val="00C02552"/>
    <w:rsid w:val="00C13C38"/>
    <w:rsid w:val="00C15F8A"/>
    <w:rsid w:val="00C16BC7"/>
    <w:rsid w:val="00C242FF"/>
    <w:rsid w:val="00C26D94"/>
    <w:rsid w:val="00C27478"/>
    <w:rsid w:val="00C3260D"/>
    <w:rsid w:val="00C41DC0"/>
    <w:rsid w:val="00C42D97"/>
    <w:rsid w:val="00C47C9B"/>
    <w:rsid w:val="00C62D1B"/>
    <w:rsid w:val="00C65389"/>
    <w:rsid w:val="00C65B5A"/>
    <w:rsid w:val="00C82436"/>
    <w:rsid w:val="00C926F9"/>
    <w:rsid w:val="00CA21ED"/>
    <w:rsid w:val="00CA2611"/>
    <w:rsid w:val="00CB1BEA"/>
    <w:rsid w:val="00CB2442"/>
    <w:rsid w:val="00CD14C5"/>
    <w:rsid w:val="00CF18DC"/>
    <w:rsid w:val="00D11DBC"/>
    <w:rsid w:val="00D1376B"/>
    <w:rsid w:val="00D21CC7"/>
    <w:rsid w:val="00D76BAD"/>
    <w:rsid w:val="00DA0973"/>
    <w:rsid w:val="00DA533D"/>
    <w:rsid w:val="00DB2809"/>
    <w:rsid w:val="00DC73D5"/>
    <w:rsid w:val="00DD35FA"/>
    <w:rsid w:val="00E52418"/>
    <w:rsid w:val="00E54946"/>
    <w:rsid w:val="00E62B8F"/>
    <w:rsid w:val="00E81721"/>
    <w:rsid w:val="00E8416B"/>
    <w:rsid w:val="00E85EA0"/>
    <w:rsid w:val="00E92459"/>
    <w:rsid w:val="00E94E95"/>
    <w:rsid w:val="00EA5FD0"/>
    <w:rsid w:val="00EC5B9C"/>
    <w:rsid w:val="00EC7C76"/>
    <w:rsid w:val="00EE3531"/>
    <w:rsid w:val="00F13CA4"/>
    <w:rsid w:val="00F23301"/>
    <w:rsid w:val="00F239FA"/>
    <w:rsid w:val="00F25CFE"/>
    <w:rsid w:val="00F336AA"/>
    <w:rsid w:val="00F401E0"/>
    <w:rsid w:val="00F442E0"/>
    <w:rsid w:val="00F458F2"/>
    <w:rsid w:val="00F461F9"/>
    <w:rsid w:val="00F55A34"/>
    <w:rsid w:val="00F65FC7"/>
    <w:rsid w:val="00F74572"/>
    <w:rsid w:val="00F7617B"/>
    <w:rsid w:val="00F95D88"/>
    <w:rsid w:val="00FA36B8"/>
    <w:rsid w:val="00FE0C30"/>
    <w:rsid w:val="00FE1E6C"/>
    <w:rsid w:val="00FE20DF"/>
    <w:rsid w:val="06AF8F6C"/>
    <w:rsid w:val="26003F69"/>
    <w:rsid w:val="3016E17E"/>
    <w:rsid w:val="3AD69476"/>
    <w:rsid w:val="6854B3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1C56A2"/>
  <w15:docId w15:val="{EACE34ED-272F-5344-9450-C30E835A5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41DC0"/>
    <w:rPr>
      <w:sz w:val="24"/>
      <w:szCs w:val="24"/>
    </w:rPr>
  </w:style>
  <w:style w:type="paragraph" w:styleId="berschrift1">
    <w:name w:val="heading 1"/>
    <w:basedOn w:val="Standard"/>
    <w:next w:val="Standard"/>
    <w:link w:val="berschrift1Zchn"/>
    <w:uiPriority w:val="9"/>
    <w:qFormat/>
    <w:pPr>
      <w:keepNext/>
      <w:spacing w:line="504" w:lineRule="exact"/>
      <w:outlineLvl w:val="0"/>
    </w:pPr>
    <w:rPr>
      <w:rFonts w:ascii="Arial" w:hAnsi="Arial"/>
      <w:sz w:val="36"/>
    </w:rPr>
  </w:style>
  <w:style w:type="paragraph" w:styleId="berschrift6">
    <w:name w:val="heading 6"/>
    <w:basedOn w:val="Standard"/>
    <w:next w:val="Standard"/>
    <w:qFormat/>
    <w:pPr>
      <w:spacing w:before="240" w:after="60"/>
      <w:outlineLvl w:val="5"/>
    </w:pPr>
    <w:rPr>
      <w:rFonts w:eastAsia="Times"/>
      <w:b/>
      <w:bCs/>
      <w:sz w:val="22"/>
      <w:szCs w:val="22"/>
    </w:rPr>
  </w:style>
  <w:style w:type="paragraph" w:styleId="berschrift7">
    <w:name w:val="heading 7"/>
    <w:basedOn w:val="Standard"/>
    <w:next w:val="Standard"/>
    <w:link w:val="berschrift7Zchn"/>
    <w:qFormat/>
    <w:pPr>
      <w:spacing w:before="240" w:after="60"/>
      <w:outlineLvl w:val="6"/>
    </w:pPr>
    <w:rPr>
      <w:rFonts w:ascii="Calibri" w:hAnsi="Calibri"/>
    </w:rPr>
  </w:style>
  <w:style w:type="paragraph" w:styleId="berschrift8">
    <w:name w:val="heading 8"/>
    <w:basedOn w:val="Standard"/>
    <w:next w:val="Standard"/>
    <w:link w:val="berschrift8Zchn"/>
    <w:qFormat/>
    <w:pPr>
      <w:spacing w:before="240" w:after="60"/>
      <w:outlineLvl w:val="7"/>
    </w:pPr>
    <w:rPr>
      <w:rFonts w:ascii="Calibri" w:hAnsi="Calibri"/>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Pr>
      <w:rFonts w:ascii="Tahoma" w:hAnsi="Tahoma" w:cs="LTUnivers 430 BasicReg"/>
      <w:sz w:val="16"/>
      <w:szCs w:val="16"/>
    </w:rPr>
  </w:style>
  <w:style w:type="paragraph" w:styleId="Textkrper3">
    <w:name w:val="Body Text 3"/>
    <w:basedOn w:val="Standard"/>
    <w:pPr>
      <w:widowControl w:val="0"/>
      <w:autoSpaceDE w:val="0"/>
      <w:autoSpaceDN w:val="0"/>
      <w:adjustRightInd w:val="0"/>
      <w:spacing w:line="260" w:lineRule="atLeast"/>
      <w:ind w:right="-956"/>
    </w:pPr>
    <w:rPr>
      <w:rFonts w:ascii="LTUnivers 430 BasicReg" w:hAnsi="LTUnivers 430 BasicReg"/>
      <w:color w:val="000000"/>
      <w:spacing w:val="5"/>
      <w:sz w:val="20"/>
      <w:szCs w:val="20"/>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Dokumentstruktur">
    <w:name w:val="Document Map"/>
    <w:basedOn w:val="Standard"/>
    <w:semiHidden/>
    <w:pPr>
      <w:shd w:val="clear" w:color="auto" w:fill="000080"/>
    </w:pPr>
    <w:rPr>
      <w:rFonts w:ascii="Tahoma" w:hAnsi="Tahoma" w:cs="LTUnivers 430 BasicReg"/>
      <w:sz w:val="20"/>
      <w:szCs w:val="20"/>
    </w:rPr>
  </w:style>
  <w:style w:type="character" w:styleId="Seitenzahl">
    <w:name w:val="page number"/>
    <w:basedOn w:val="Absatz-Standardschriftart"/>
  </w:style>
  <w:style w:type="character" w:styleId="Hyperlink">
    <w:name w:val="Hyperlink"/>
    <w:basedOn w:val="Absatz-Standardschriftart"/>
    <w:rPr>
      <w:color w:val="0000FF"/>
      <w:u w:val="single"/>
    </w:rPr>
  </w:style>
  <w:style w:type="character" w:styleId="BesuchterLink">
    <w:name w:val="FollowedHyperlink"/>
    <w:basedOn w:val="Absatz-Standardschriftart"/>
    <w:rPr>
      <w:color w:val="800080"/>
      <w:u w:val="single"/>
    </w:rPr>
  </w:style>
  <w:style w:type="paragraph" w:styleId="Textkrper">
    <w:name w:val="Body Text"/>
    <w:basedOn w:val="Standard"/>
    <w:link w:val="TextkrperZchn"/>
    <w:pPr>
      <w:spacing w:after="120"/>
    </w:pPr>
  </w:style>
  <w:style w:type="character" w:customStyle="1" w:styleId="TextkrperZchn">
    <w:name w:val="Textkörper Zchn"/>
    <w:basedOn w:val="Absatz-Standardschriftart"/>
    <w:link w:val="Textkrper"/>
    <w:rPr>
      <w:sz w:val="24"/>
      <w:szCs w:val="24"/>
    </w:rPr>
  </w:style>
  <w:style w:type="character" w:customStyle="1" w:styleId="berschrift7Zchn">
    <w:name w:val="Überschrift 7 Zchn"/>
    <w:basedOn w:val="Absatz-Standardschriftart"/>
    <w:link w:val="berschrift7"/>
    <w:semiHidden/>
    <w:rPr>
      <w:rFonts w:ascii="Calibri" w:eastAsia="Times New Roman" w:hAnsi="Calibri" w:cs="Times New Roman"/>
      <w:sz w:val="24"/>
      <w:szCs w:val="24"/>
    </w:rPr>
  </w:style>
  <w:style w:type="character" w:customStyle="1" w:styleId="berschrift8Zchn">
    <w:name w:val="Überschrift 8 Zchn"/>
    <w:basedOn w:val="Absatz-Standardschriftart"/>
    <w:link w:val="berschrift8"/>
    <w:semiHidden/>
    <w:rPr>
      <w:rFonts w:ascii="Calibri" w:eastAsia="Times New Roman" w:hAnsi="Calibri" w:cs="Times New Roman"/>
      <w:i/>
      <w:iCs/>
      <w:sz w:val="24"/>
      <w:szCs w:val="24"/>
    </w:rPr>
  </w:style>
  <w:style w:type="character" w:customStyle="1" w:styleId="A2">
    <w:name w:val="A2"/>
    <w:rPr>
      <w:rFonts w:cs="Perpetua"/>
      <w:color w:val="000000"/>
      <w:sz w:val="22"/>
      <w:szCs w:val="22"/>
    </w:rPr>
  </w:style>
  <w:style w:type="character" w:styleId="NichtaufgelsteErwhnung">
    <w:name w:val="Unresolved Mention"/>
    <w:basedOn w:val="Absatz-Standardschriftart"/>
    <w:uiPriority w:val="99"/>
    <w:semiHidden/>
    <w:unhideWhenUsed/>
    <w:rPr>
      <w:color w:val="605E5C"/>
      <w:shd w:val="clear" w:color="auto" w:fill="E1DFDD"/>
    </w:rPr>
  </w:style>
  <w:style w:type="character" w:customStyle="1" w:styleId="berschrift1Zchn">
    <w:name w:val="Überschrift 1 Zchn"/>
    <w:basedOn w:val="Absatz-Standardschriftart"/>
    <w:link w:val="berschrift1"/>
    <w:uiPriority w:val="9"/>
    <w:rsid w:val="00C41DC0"/>
    <w:rPr>
      <w:rFonts w:ascii="Arial" w:hAnsi="Arial"/>
      <w:sz w:val="36"/>
      <w:szCs w:val="24"/>
    </w:rPr>
  </w:style>
  <w:style w:type="character" w:customStyle="1" w:styleId="apple-converted-space">
    <w:name w:val="apple-converted-space"/>
    <w:basedOn w:val="Absatz-Standardschriftart"/>
    <w:rsid w:val="00C41DC0"/>
  </w:style>
  <w:style w:type="paragraph" w:styleId="berarbeitung">
    <w:name w:val="Revision"/>
    <w:hidden/>
    <w:uiPriority w:val="99"/>
    <w:semiHidden/>
    <w:rsid w:val="00392CCB"/>
    <w:rPr>
      <w:sz w:val="24"/>
      <w:szCs w:val="24"/>
    </w:rPr>
  </w:style>
  <w:style w:type="character" w:styleId="Kommentarzeichen">
    <w:name w:val="annotation reference"/>
    <w:basedOn w:val="Absatz-Standardschriftart"/>
    <w:semiHidden/>
    <w:unhideWhenUsed/>
    <w:rsid w:val="00127208"/>
    <w:rPr>
      <w:sz w:val="16"/>
      <w:szCs w:val="16"/>
    </w:rPr>
  </w:style>
  <w:style w:type="paragraph" w:styleId="Kommentartext">
    <w:name w:val="annotation text"/>
    <w:basedOn w:val="Standard"/>
    <w:link w:val="KommentartextZchn"/>
    <w:unhideWhenUsed/>
    <w:rsid w:val="00127208"/>
    <w:rPr>
      <w:sz w:val="20"/>
      <w:szCs w:val="20"/>
    </w:rPr>
  </w:style>
  <w:style w:type="character" w:customStyle="1" w:styleId="KommentartextZchn">
    <w:name w:val="Kommentartext Zchn"/>
    <w:basedOn w:val="Absatz-Standardschriftart"/>
    <w:link w:val="Kommentartext"/>
    <w:rsid w:val="00127208"/>
  </w:style>
  <w:style w:type="paragraph" w:styleId="Kommentarthema">
    <w:name w:val="annotation subject"/>
    <w:basedOn w:val="Kommentartext"/>
    <w:next w:val="Kommentartext"/>
    <w:link w:val="KommentarthemaZchn"/>
    <w:semiHidden/>
    <w:unhideWhenUsed/>
    <w:rsid w:val="00127208"/>
    <w:rPr>
      <w:b/>
      <w:bCs/>
    </w:rPr>
  </w:style>
  <w:style w:type="character" w:customStyle="1" w:styleId="KommentarthemaZchn">
    <w:name w:val="Kommentarthema Zchn"/>
    <w:basedOn w:val="KommentartextZchn"/>
    <w:link w:val="Kommentarthema"/>
    <w:semiHidden/>
    <w:rsid w:val="00127208"/>
    <w:rPr>
      <w:b/>
      <w:bCs/>
    </w:rPr>
  </w:style>
  <w:style w:type="character" w:styleId="Erwhnung">
    <w:name w:val="Mention"/>
    <w:basedOn w:val="Absatz-Standardschriftart"/>
    <w:uiPriority w:val="99"/>
    <w:unhideWhenUsed/>
    <w:rsid w:val="005842D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presse-gira@zeron.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ira.d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http://www.gira.de"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d19637-8ebd-480e-9a15-1f3f2c458150">
      <Terms xmlns="http://schemas.microsoft.com/office/infopath/2007/PartnerControls"/>
    </lcf76f155ced4ddcb4097134ff3c332f>
    <TaxCatchAll xmlns="e0ad6028-22ed-4740-884e-6558ba592b4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046CFB4B5D75F45A99EC19227DAADC4" ma:contentTypeVersion="11" ma:contentTypeDescription="Ein neues Dokument erstellen." ma:contentTypeScope="" ma:versionID="0d0e238306dcd08883e9f62e4774584c">
  <xsd:schema xmlns:xsd="http://www.w3.org/2001/XMLSchema" xmlns:xs="http://www.w3.org/2001/XMLSchema" xmlns:p="http://schemas.microsoft.com/office/2006/metadata/properties" xmlns:ns2="67d19637-8ebd-480e-9a15-1f3f2c458150" xmlns:ns3="e0ad6028-22ed-4740-884e-6558ba592b49" targetNamespace="http://schemas.microsoft.com/office/2006/metadata/properties" ma:root="true" ma:fieldsID="7a004352fe582c2d8f69beeaccb9fd0a" ns2:_="" ns3:_="">
    <xsd:import namespace="67d19637-8ebd-480e-9a15-1f3f2c458150"/>
    <xsd:import namespace="e0ad6028-22ed-4740-884e-6558ba592b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d19637-8ebd-480e-9a15-1f3f2c4581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4a02baf-fded-44ca-b9fb-5f94ec228f7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ad6028-22ed-4740-884e-6558ba592b4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5b11e39-f2c9-40f8-b7af-8c7c8889e65c}" ma:internalName="TaxCatchAll" ma:showField="CatchAllData" ma:web="e0ad6028-22ed-4740-884e-6558ba592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9CB72F-2BD5-4BAA-AE77-15DB9FBFD24D}">
  <ds:schemaRefs>
    <ds:schemaRef ds:uri="http://schemas.microsoft.com/office/2006/metadata/properties"/>
    <ds:schemaRef ds:uri="http://schemas.microsoft.com/office/infopath/2007/PartnerControls"/>
    <ds:schemaRef ds:uri="67d19637-8ebd-480e-9a15-1f3f2c458150"/>
    <ds:schemaRef ds:uri="e0ad6028-22ed-4740-884e-6558ba592b49"/>
  </ds:schemaRefs>
</ds:datastoreItem>
</file>

<file path=customXml/itemProps2.xml><?xml version="1.0" encoding="utf-8"?>
<ds:datastoreItem xmlns:ds="http://schemas.openxmlformats.org/officeDocument/2006/customXml" ds:itemID="{79DCC173-7738-4C98-BFD3-D8DA582E3C1F}">
  <ds:schemaRefs>
    <ds:schemaRef ds:uri="http://schemas.microsoft.com/sharepoint/v3/contenttype/forms"/>
  </ds:schemaRefs>
</ds:datastoreItem>
</file>

<file path=customXml/itemProps3.xml><?xml version="1.0" encoding="utf-8"?>
<ds:datastoreItem xmlns:ds="http://schemas.openxmlformats.org/officeDocument/2006/customXml" ds:itemID="{474A9CB5-88B6-413C-9A59-122325689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d19637-8ebd-480e-9a15-1f3f2c458150"/>
    <ds:schemaRef ds:uri="e0ad6028-22ed-4740-884e-6558ba592b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742</Words>
  <Characters>4680</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Gira</vt:lpstr>
    </vt:vector>
  </TitlesOfParts>
  <Company>Seifert</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Gira</dc:title>
  <dc:subject>Gira</dc:subject>
  <dc:creator>Carsten Tessmer</dc:creator>
  <cp:keywords>Gira</cp:keywords>
  <dc:description>Gira</dc:description>
  <cp:lastModifiedBy>Nina Schönfeld</cp:lastModifiedBy>
  <cp:revision>4</cp:revision>
  <cp:lastPrinted>2026-03-04T11:25:00Z</cp:lastPrinted>
  <dcterms:created xsi:type="dcterms:W3CDTF">2026-04-28T14:23:00Z</dcterms:created>
  <dcterms:modified xsi:type="dcterms:W3CDTF">2026-05-06T07:39:00Z</dcterms:modified>
  <cp:category>Gira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0x0101002046CFB4B5D75F45A99EC19227DAADC4</vt:lpwstr>
  </property>
  <property fmtid="{D5CDD505-2E9C-101B-9397-08002B2CF9AE}" pid="3" name="MediaServiceImageTags">
    <vt:lpwstr/>
  </property>
</Properties>
</file>