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B9D9A" w14:textId="22B74CA5" w:rsidR="00C41DC0" w:rsidRDefault="00C41DC0" w:rsidP="00C41DC0">
      <w:pPr>
        <w:pStyle w:val="berschrift1"/>
        <w:spacing w:line="284" w:lineRule="exact"/>
        <w:rPr>
          <w:rFonts w:cs="Arial"/>
          <w:b/>
          <w:spacing w:val="7"/>
          <w:sz w:val="21"/>
          <w:szCs w:val="21"/>
        </w:rPr>
      </w:pPr>
      <w:bookmarkStart w:id="0" w:name="OLE_LINK3"/>
      <w:bookmarkStart w:id="1" w:name="OLE_LINK4"/>
      <w:bookmarkStart w:id="2" w:name="OLE_LINK15"/>
      <w:bookmarkStart w:id="3" w:name="OLE_LINK16"/>
      <w:bookmarkStart w:id="4" w:name="OLE_LINK17"/>
      <w:r>
        <w:rPr>
          <w:rFonts w:cs="Arial"/>
          <w:b/>
          <w:spacing w:val="7"/>
          <w:sz w:val="21"/>
          <w:szCs w:val="21"/>
        </w:rPr>
        <w:t xml:space="preserve">Gira </w:t>
      </w:r>
      <w:r w:rsidR="00A844DD">
        <w:rPr>
          <w:rFonts w:cs="Arial"/>
          <w:b/>
          <w:spacing w:val="7"/>
          <w:sz w:val="21"/>
          <w:szCs w:val="21"/>
        </w:rPr>
        <w:t xml:space="preserve">gehört zu </w:t>
      </w:r>
      <w:r w:rsidR="0048120B">
        <w:rPr>
          <w:rFonts w:cs="Arial"/>
          <w:b/>
          <w:spacing w:val="7"/>
          <w:sz w:val="21"/>
          <w:szCs w:val="21"/>
        </w:rPr>
        <w:t>„</w:t>
      </w:r>
      <w:r w:rsidR="00A844DD">
        <w:rPr>
          <w:rFonts w:cs="Arial"/>
          <w:b/>
          <w:spacing w:val="7"/>
          <w:sz w:val="21"/>
          <w:szCs w:val="21"/>
        </w:rPr>
        <w:t>Deutschlands innovativsten</w:t>
      </w:r>
      <w:r>
        <w:rPr>
          <w:rFonts w:cs="Arial"/>
          <w:b/>
          <w:spacing w:val="7"/>
          <w:sz w:val="21"/>
          <w:szCs w:val="21"/>
        </w:rPr>
        <w:t xml:space="preserve"> </w:t>
      </w:r>
      <w:r w:rsidR="00A844DD">
        <w:rPr>
          <w:rFonts w:cs="Arial"/>
          <w:b/>
          <w:spacing w:val="7"/>
          <w:sz w:val="21"/>
          <w:szCs w:val="21"/>
        </w:rPr>
        <w:t>Unternehmen</w:t>
      </w:r>
      <w:r w:rsidR="0048120B">
        <w:rPr>
          <w:rFonts w:cs="Arial"/>
          <w:b/>
          <w:spacing w:val="7"/>
          <w:sz w:val="21"/>
          <w:szCs w:val="21"/>
        </w:rPr>
        <w:t xml:space="preserve"> 2026“</w:t>
      </w:r>
    </w:p>
    <w:bookmarkEnd w:id="0"/>
    <w:bookmarkEnd w:id="1"/>
    <w:bookmarkEnd w:id="2"/>
    <w:p w14:paraId="07C9E435" w14:textId="181DA070" w:rsidR="00C41DC0" w:rsidRPr="00067252" w:rsidRDefault="001A0719" w:rsidP="00C41DC0">
      <w:pPr>
        <w:spacing w:before="240" w:after="60" w:line="290" w:lineRule="atLeast"/>
        <w:outlineLvl w:val="6"/>
        <w:rPr>
          <w:rFonts w:ascii="Arial" w:hAnsi="Arial" w:cs="Arial"/>
          <w:b/>
          <w:caps/>
          <w:sz w:val="32"/>
          <w:szCs w:val="32"/>
        </w:rPr>
      </w:pPr>
      <w:r>
        <w:rPr>
          <w:rFonts w:ascii="Arial" w:hAnsi="Arial" w:cs="Arial"/>
          <w:b/>
          <w:sz w:val="32"/>
          <w:szCs w:val="32"/>
        </w:rPr>
        <w:t>Mehrwerte für die Menschen als Maßstab</w:t>
      </w:r>
    </w:p>
    <w:bookmarkEnd w:id="3"/>
    <w:bookmarkEnd w:id="4"/>
    <w:p w14:paraId="67446EC3" w14:textId="77777777" w:rsidR="00C41DC0" w:rsidRPr="00067252" w:rsidRDefault="00C41DC0" w:rsidP="00C41DC0">
      <w:pPr>
        <w:widowControl w:val="0"/>
        <w:spacing w:line="284" w:lineRule="exact"/>
        <w:rPr>
          <w:rFonts w:ascii="Arial" w:hAnsi="Arial" w:cs="Arial"/>
          <w:snapToGrid w:val="0"/>
          <w:sz w:val="21"/>
          <w:szCs w:val="21"/>
        </w:rPr>
      </w:pPr>
    </w:p>
    <w:p w14:paraId="46077DD5" w14:textId="39DD61F4" w:rsidR="0091704D" w:rsidRDefault="00C41DC0" w:rsidP="00A40FF6">
      <w:pPr>
        <w:shd w:val="clear" w:color="auto" w:fill="FFFFFF"/>
        <w:spacing w:line="284" w:lineRule="exact"/>
        <w:rPr>
          <w:rFonts w:ascii="Arial" w:hAnsi="Arial" w:cs="Arial"/>
          <w:color w:val="000000"/>
          <w:spacing w:val="7"/>
          <w:sz w:val="21"/>
          <w:szCs w:val="21"/>
        </w:rPr>
      </w:pPr>
      <w:r w:rsidRPr="00657382">
        <w:rPr>
          <w:rFonts w:ascii="Arial" w:hAnsi="Arial" w:cs="Arial"/>
          <w:i/>
          <w:color w:val="000000"/>
          <w:spacing w:val="7"/>
          <w:sz w:val="21"/>
          <w:szCs w:val="21"/>
        </w:rPr>
        <w:t xml:space="preserve">Radevormwald, </w:t>
      </w:r>
      <w:r w:rsidR="005360D6">
        <w:rPr>
          <w:rFonts w:ascii="Arial" w:hAnsi="Arial" w:cs="Arial"/>
          <w:i/>
          <w:color w:val="000000"/>
          <w:spacing w:val="7"/>
          <w:sz w:val="21"/>
          <w:szCs w:val="21"/>
        </w:rPr>
        <w:t>27</w:t>
      </w:r>
      <w:r w:rsidRPr="00657382">
        <w:rPr>
          <w:rFonts w:ascii="Arial" w:hAnsi="Arial" w:cs="Arial"/>
          <w:i/>
          <w:color w:val="000000"/>
          <w:spacing w:val="7"/>
          <w:sz w:val="21"/>
          <w:szCs w:val="21"/>
        </w:rPr>
        <w:t xml:space="preserve">. </w:t>
      </w:r>
      <w:r w:rsidR="00A844DD">
        <w:rPr>
          <w:rFonts w:ascii="Arial" w:hAnsi="Arial" w:cs="Arial"/>
          <w:i/>
          <w:color w:val="000000"/>
          <w:spacing w:val="7"/>
          <w:sz w:val="21"/>
          <w:szCs w:val="21"/>
        </w:rPr>
        <w:t>Februar</w:t>
      </w:r>
      <w:r w:rsidRPr="00657382">
        <w:rPr>
          <w:rFonts w:ascii="Arial" w:hAnsi="Arial" w:cs="Arial"/>
          <w:i/>
          <w:color w:val="000000"/>
          <w:spacing w:val="7"/>
          <w:sz w:val="21"/>
          <w:szCs w:val="21"/>
        </w:rPr>
        <w:t xml:space="preserve"> 202</w:t>
      </w:r>
      <w:r>
        <w:rPr>
          <w:rFonts w:ascii="Arial" w:hAnsi="Arial" w:cs="Arial"/>
          <w:i/>
          <w:color w:val="000000"/>
          <w:spacing w:val="7"/>
          <w:sz w:val="21"/>
          <w:szCs w:val="21"/>
        </w:rPr>
        <w:t>6</w:t>
      </w:r>
      <w:r w:rsidRPr="00657382">
        <w:rPr>
          <w:rFonts w:ascii="Arial" w:hAnsi="Arial" w:cs="Arial"/>
          <w:color w:val="000000"/>
          <w:spacing w:val="7"/>
          <w:sz w:val="21"/>
          <w:szCs w:val="21"/>
        </w:rPr>
        <w:t xml:space="preserve">. </w:t>
      </w:r>
      <w:bookmarkStart w:id="5" w:name="OLE_LINK18"/>
      <w:bookmarkStart w:id="6" w:name="OLE_LINK19"/>
      <w:r w:rsidR="00AE4947">
        <w:rPr>
          <w:rFonts w:ascii="Arial" w:hAnsi="Arial" w:cs="Arial"/>
          <w:color w:val="000000"/>
          <w:spacing w:val="7"/>
          <w:sz w:val="21"/>
          <w:szCs w:val="21"/>
        </w:rPr>
        <w:t>In diesem Jahr haben das Wirtschaftsmagazin „Capital“ und das global tätige Data-</w:t>
      </w:r>
      <w:proofErr w:type="spellStart"/>
      <w:r w:rsidR="00AE4947">
        <w:rPr>
          <w:rFonts w:ascii="Arial" w:hAnsi="Arial" w:cs="Arial"/>
          <w:color w:val="000000"/>
          <w:spacing w:val="7"/>
          <w:sz w:val="21"/>
          <w:szCs w:val="21"/>
        </w:rPr>
        <w:t>as</w:t>
      </w:r>
      <w:proofErr w:type="spellEnd"/>
      <w:r w:rsidR="00AE4947">
        <w:rPr>
          <w:rFonts w:ascii="Arial" w:hAnsi="Arial" w:cs="Arial"/>
          <w:color w:val="000000"/>
          <w:spacing w:val="7"/>
          <w:sz w:val="21"/>
          <w:szCs w:val="21"/>
        </w:rPr>
        <w:t xml:space="preserve">-a-Service-Unternehmen Statista zum siebten Mal in Folge </w:t>
      </w:r>
      <w:r w:rsidR="003402AB">
        <w:rPr>
          <w:rFonts w:ascii="Arial" w:hAnsi="Arial" w:cs="Arial"/>
          <w:color w:val="000000"/>
          <w:spacing w:val="7"/>
          <w:sz w:val="21"/>
          <w:szCs w:val="21"/>
        </w:rPr>
        <w:t>Deutschlands innovativste Unternehmen aus</w:t>
      </w:r>
      <w:r w:rsidR="009835BB">
        <w:rPr>
          <w:rFonts w:ascii="Arial" w:hAnsi="Arial" w:cs="Arial"/>
          <w:color w:val="000000"/>
          <w:spacing w:val="7"/>
          <w:sz w:val="21"/>
          <w:szCs w:val="21"/>
        </w:rPr>
        <w:t>gezeichnet</w:t>
      </w:r>
      <w:r w:rsidR="003402AB">
        <w:rPr>
          <w:rFonts w:ascii="Arial" w:hAnsi="Arial" w:cs="Arial"/>
          <w:color w:val="000000"/>
          <w:spacing w:val="7"/>
          <w:sz w:val="21"/>
          <w:szCs w:val="21"/>
        </w:rPr>
        <w:t xml:space="preserve">. </w:t>
      </w:r>
      <w:r w:rsidR="00FA1A0F">
        <w:rPr>
          <w:rFonts w:ascii="Arial" w:hAnsi="Arial" w:cs="Arial"/>
          <w:color w:val="000000"/>
          <w:spacing w:val="7"/>
          <w:sz w:val="21"/>
          <w:szCs w:val="21"/>
        </w:rPr>
        <w:t>Erstmals</w:t>
      </w:r>
      <w:r w:rsidR="001B0C72">
        <w:rPr>
          <w:rFonts w:ascii="Arial" w:hAnsi="Arial" w:cs="Arial"/>
          <w:color w:val="000000"/>
          <w:spacing w:val="7"/>
          <w:sz w:val="21"/>
          <w:szCs w:val="21"/>
        </w:rPr>
        <w:t xml:space="preserve"> </w:t>
      </w:r>
      <w:r w:rsidR="009835BB">
        <w:rPr>
          <w:rFonts w:ascii="Arial" w:hAnsi="Arial" w:cs="Arial"/>
          <w:color w:val="000000"/>
          <w:spacing w:val="7"/>
          <w:sz w:val="21"/>
          <w:szCs w:val="21"/>
        </w:rPr>
        <w:t xml:space="preserve">zählt </w:t>
      </w:r>
      <w:r w:rsidR="00FA1A0F">
        <w:rPr>
          <w:rFonts w:ascii="Arial" w:hAnsi="Arial" w:cs="Arial"/>
          <w:color w:val="000000"/>
          <w:spacing w:val="7"/>
          <w:sz w:val="21"/>
          <w:szCs w:val="21"/>
        </w:rPr>
        <w:t xml:space="preserve">2026 </w:t>
      </w:r>
      <w:r w:rsidR="003402AB">
        <w:rPr>
          <w:rFonts w:ascii="Arial" w:hAnsi="Arial" w:cs="Arial"/>
          <w:color w:val="000000"/>
          <w:spacing w:val="7"/>
          <w:sz w:val="21"/>
          <w:szCs w:val="21"/>
        </w:rPr>
        <w:t xml:space="preserve">auch </w:t>
      </w:r>
      <w:r w:rsidRPr="00657382">
        <w:rPr>
          <w:rFonts w:ascii="Arial" w:hAnsi="Arial" w:cs="Arial"/>
          <w:color w:val="000000"/>
          <w:spacing w:val="7"/>
          <w:sz w:val="21"/>
          <w:szCs w:val="21"/>
        </w:rPr>
        <w:t xml:space="preserve">Gebäudetechnikspezialist und Smart-Building-Pionier </w:t>
      </w:r>
      <w:r w:rsidRPr="00657382">
        <w:rPr>
          <w:rFonts w:ascii="Arial" w:hAnsi="Arial" w:cs="Arial"/>
          <w:color w:val="000000" w:themeColor="text1"/>
          <w:spacing w:val="7"/>
          <w:sz w:val="21"/>
          <w:szCs w:val="21"/>
        </w:rPr>
        <w:t xml:space="preserve">Gira </w:t>
      </w:r>
      <w:r w:rsidRPr="00657382">
        <w:rPr>
          <w:rFonts w:ascii="Arial" w:hAnsi="Arial" w:cs="Arial"/>
          <w:color w:val="000000"/>
          <w:spacing w:val="7"/>
          <w:sz w:val="21"/>
          <w:szCs w:val="21"/>
        </w:rPr>
        <w:t>(</w:t>
      </w:r>
      <w:hyperlink r:id="rId6" w:history="1">
        <w:r w:rsidRPr="00657382">
          <w:rPr>
            <w:rStyle w:val="Hyperlink"/>
            <w:rFonts w:ascii="Arial" w:hAnsi="Arial" w:cs="Arial"/>
            <w:spacing w:val="7"/>
            <w:sz w:val="21"/>
            <w:szCs w:val="21"/>
          </w:rPr>
          <w:t>www.gira.de</w:t>
        </w:r>
      </w:hyperlink>
      <w:r w:rsidRPr="00657382">
        <w:rPr>
          <w:rFonts w:ascii="Arial" w:hAnsi="Arial" w:cs="Arial"/>
          <w:color w:val="000000"/>
          <w:spacing w:val="7"/>
          <w:sz w:val="21"/>
          <w:szCs w:val="21"/>
        </w:rPr>
        <w:t>)</w:t>
      </w:r>
      <w:r>
        <w:rPr>
          <w:rFonts w:ascii="Arial" w:hAnsi="Arial" w:cs="Arial"/>
          <w:color w:val="000000"/>
          <w:spacing w:val="7"/>
          <w:sz w:val="21"/>
          <w:szCs w:val="21"/>
        </w:rPr>
        <w:t xml:space="preserve"> </w:t>
      </w:r>
      <w:r w:rsidR="009835BB">
        <w:rPr>
          <w:rFonts w:ascii="Arial" w:hAnsi="Arial" w:cs="Arial"/>
          <w:color w:val="000000"/>
          <w:spacing w:val="7"/>
          <w:sz w:val="21"/>
          <w:szCs w:val="21"/>
        </w:rPr>
        <w:t xml:space="preserve">zu den </w:t>
      </w:r>
      <w:r w:rsidR="00BE3B78">
        <w:rPr>
          <w:rFonts w:ascii="Arial" w:hAnsi="Arial" w:cs="Arial"/>
          <w:color w:val="000000"/>
          <w:spacing w:val="7"/>
          <w:sz w:val="21"/>
          <w:szCs w:val="21"/>
        </w:rPr>
        <w:t xml:space="preserve">dieses Jahr </w:t>
      </w:r>
      <w:r w:rsidR="009835BB">
        <w:rPr>
          <w:rFonts w:ascii="Arial" w:hAnsi="Arial" w:cs="Arial"/>
          <w:color w:val="000000"/>
          <w:spacing w:val="7"/>
          <w:sz w:val="21"/>
          <w:szCs w:val="21"/>
        </w:rPr>
        <w:t>503 Firmen (2025: 515)</w:t>
      </w:r>
      <w:r w:rsidR="001B0C72">
        <w:rPr>
          <w:rFonts w:ascii="Arial" w:hAnsi="Arial" w:cs="Arial"/>
          <w:color w:val="000000"/>
          <w:spacing w:val="7"/>
          <w:sz w:val="21"/>
          <w:szCs w:val="21"/>
        </w:rPr>
        <w:t xml:space="preserve"> mit Sitz bzw. Niederlassung in Deutschland</w:t>
      </w:r>
      <w:r w:rsidR="009835BB">
        <w:rPr>
          <w:rFonts w:ascii="Arial" w:hAnsi="Arial" w:cs="Arial"/>
          <w:color w:val="000000"/>
          <w:spacing w:val="7"/>
          <w:sz w:val="21"/>
          <w:szCs w:val="21"/>
        </w:rPr>
        <w:t>, die im Urteil von Expertinnen und Experten als „besonders innovativ</w:t>
      </w:r>
      <w:r w:rsidR="005F7C87">
        <w:rPr>
          <w:rFonts w:ascii="Arial" w:hAnsi="Arial" w:cs="Arial"/>
          <w:color w:val="000000"/>
          <w:spacing w:val="7"/>
          <w:sz w:val="21"/>
          <w:szCs w:val="21"/>
        </w:rPr>
        <w:t>“</w:t>
      </w:r>
      <w:r w:rsidR="00862BDB">
        <w:rPr>
          <w:rFonts w:ascii="Arial" w:hAnsi="Arial" w:cs="Arial"/>
          <w:color w:val="000000"/>
          <w:spacing w:val="7"/>
          <w:sz w:val="21"/>
          <w:szCs w:val="21"/>
        </w:rPr>
        <w:t xml:space="preserve"> </w:t>
      </w:r>
      <w:r w:rsidR="009835BB">
        <w:rPr>
          <w:rFonts w:ascii="Arial" w:hAnsi="Arial" w:cs="Arial"/>
          <w:color w:val="000000"/>
          <w:spacing w:val="7"/>
          <w:sz w:val="21"/>
          <w:szCs w:val="21"/>
        </w:rPr>
        <w:t>gelten</w:t>
      </w:r>
      <w:r w:rsidR="003402AB">
        <w:rPr>
          <w:rFonts w:ascii="Arial" w:hAnsi="Arial" w:cs="Arial"/>
          <w:color w:val="000000"/>
          <w:spacing w:val="7"/>
          <w:sz w:val="21"/>
          <w:szCs w:val="21"/>
        </w:rPr>
        <w:t xml:space="preserve">. </w:t>
      </w:r>
      <w:r w:rsidR="00862BDB">
        <w:rPr>
          <w:rFonts w:ascii="Arial" w:hAnsi="Arial" w:cs="Arial"/>
          <w:color w:val="000000"/>
          <w:spacing w:val="7"/>
          <w:sz w:val="21"/>
          <w:szCs w:val="21"/>
        </w:rPr>
        <w:t>In der Kategorie „Gebäude, Verkehrswege sowie Zulieferer“ entfielen vier von fünf möglichen Sternen auf den Hersteller von Designschalterprogrammen und Produkten für die Gebäudeautomation</w:t>
      </w:r>
      <w:r w:rsidR="00A40FF6">
        <w:rPr>
          <w:rFonts w:ascii="Arial" w:hAnsi="Arial" w:cs="Arial"/>
          <w:color w:val="000000"/>
          <w:spacing w:val="7"/>
          <w:sz w:val="21"/>
          <w:szCs w:val="21"/>
        </w:rPr>
        <w:t xml:space="preserve"> </w:t>
      </w:r>
      <w:r w:rsidR="00862BDB">
        <w:rPr>
          <w:rFonts w:ascii="Arial" w:hAnsi="Arial" w:cs="Arial"/>
          <w:color w:val="000000"/>
          <w:spacing w:val="7"/>
          <w:sz w:val="21"/>
          <w:szCs w:val="21"/>
        </w:rPr>
        <w:t>aus Radevormwald</w:t>
      </w:r>
      <w:r w:rsidR="00A40FF6">
        <w:rPr>
          <w:rFonts w:ascii="Arial" w:hAnsi="Arial" w:cs="Arial"/>
          <w:color w:val="000000"/>
          <w:spacing w:val="7"/>
          <w:sz w:val="21"/>
          <w:szCs w:val="21"/>
        </w:rPr>
        <w:t>. Dies ist das Ergebnis einer Befragung von 2.785 Innovationsfachleute</w:t>
      </w:r>
      <w:r w:rsidR="0091704D">
        <w:rPr>
          <w:rFonts w:ascii="Arial" w:hAnsi="Arial" w:cs="Arial"/>
          <w:color w:val="000000"/>
          <w:spacing w:val="7"/>
          <w:sz w:val="21"/>
          <w:szCs w:val="21"/>
        </w:rPr>
        <w:t>n</w:t>
      </w:r>
      <w:r w:rsidR="00A40FF6">
        <w:rPr>
          <w:rFonts w:ascii="Arial" w:hAnsi="Arial" w:cs="Arial"/>
          <w:color w:val="000000"/>
          <w:spacing w:val="7"/>
          <w:sz w:val="21"/>
          <w:szCs w:val="21"/>
        </w:rPr>
        <w:t xml:space="preserve"> aus 20 Branchen und Industriebereichen aus dem </w:t>
      </w:r>
      <w:r w:rsidR="00862BDB">
        <w:rPr>
          <w:rFonts w:ascii="Arial" w:hAnsi="Arial" w:cs="Arial"/>
          <w:color w:val="000000"/>
          <w:spacing w:val="7"/>
          <w:sz w:val="21"/>
          <w:szCs w:val="21"/>
        </w:rPr>
        <w:t>Spätsommer 2025</w:t>
      </w:r>
      <w:r w:rsidR="009835BB">
        <w:rPr>
          <w:rFonts w:ascii="Arial" w:hAnsi="Arial" w:cs="Arial"/>
          <w:color w:val="000000"/>
          <w:spacing w:val="7"/>
          <w:sz w:val="21"/>
          <w:szCs w:val="21"/>
        </w:rPr>
        <w:t xml:space="preserve">, die jeweils Unternehmen aus ihrer Branche </w:t>
      </w:r>
      <w:r w:rsidR="00A40FF6">
        <w:rPr>
          <w:rFonts w:ascii="Arial" w:hAnsi="Arial" w:cs="Arial"/>
          <w:color w:val="000000"/>
          <w:spacing w:val="7"/>
          <w:sz w:val="21"/>
          <w:szCs w:val="21"/>
        </w:rPr>
        <w:t xml:space="preserve">bezüglich ihrer Innovationsstärke und -qualität </w:t>
      </w:r>
      <w:r w:rsidR="009835BB">
        <w:rPr>
          <w:rFonts w:ascii="Arial" w:hAnsi="Arial" w:cs="Arial"/>
          <w:color w:val="000000"/>
          <w:spacing w:val="7"/>
          <w:sz w:val="21"/>
          <w:szCs w:val="21"/>
        </w:rPr>
        <w:t xml:space="preserve">bewerten </w:t>
      </w:r>
      <w:r w:rsidR="005F7C87">
        <w:rPr>
          <w:rFonts w:ascii="Arial" w:hAnsi="Arial" w:cs="Arial"/>
          <w:color w:val="000000"/>
          <w:spacing w:val="7"/>
          <w:sz w:val="21"/>
          <w:szCs w:val="21"/>
        </w:rPr>
        <w:t xml:space="preserve">und empfehlen </w:t>
      </w:r>
      <w:r w:rsidR="009835BB">
        <w:rPr>
          <w:rFonts w:ascii="Arial" w:hAnsi="Arial" w:cs="Arial"/>
          <w:color w:val="000000"/>
          <w:spacing w:val="7"/>
          <w:sz w:val="21"/>
          <w:szCs w:val="21"/>
        </w:rPr>
        <w:t>sollten.</w:t>
      </w:r>
      <w:r w:rsidR="005F7C87">
        <w:rPr>
          <w:rFonts w:ascii="Arial" w:hAnsi="Arial" w:cs="Arial"/>
          <w:color w:val="000000"/>
          <w:spacing w:val="7"/>
          <w:sz w:val="21"/>
          <w:szCs w:val="21"/>
        </w:rPr>
        <w:t xml:space="preserve"> Im Mittelpunkt standen dabei neun Kriterien. Gefragt wurde unter anderem nach innovationsfördernden Geschäftsprozessen und der Regelmäßigkeit, mit der innovative Produkte auf den Markt gebracht werden.</w:t>
      </w:r>
      <w:r w:rsidR="00862BDB">
        <w:rPr>
          <w:rFonts w:ascii="Arial" w:hAnsi="Arial" w:cs="Arial"/>
          <w:color w:val="000000"/>
          <w:spacing w:val="7"/>
          <w:sz w:val="21"/>
          <w:szCs w:val="21"/>
        </w:rPr>
        <w:t xml:space="preserve"> Dem Bergischen Technologiemittelständler wurde dabei attestiert, dass seine Produkte „besonders zukunftweisend“</w:t>
      </w:r>
      <w:r w:rsidR="00A40FF6">
        <w:rPr>
          <w:rFonts w:ascii="Arial" w:hAnsi="Arial" w:cs="Arial"/>
          <w:color w:val="000000"/>
          <w:spacing w:val="7"/>
          <w:sz w:val="21"/>
          <w:szCs w:val="21"/>
        </w:rPr>
        <w:t xml:space="preserve"> sind</w:t>
      </w:r>
      <w:r w:rsidR="00862BDB">
        <w:rPr>
          <w:rFonts w:ascii="Arial" w:hAnsi="Arial" w:cs="Arial"/>
          <w:color w:val="000000"/>
          <w:spacing w:val="7"/>
          <w:sz w:val="21"/>
          <w:szCs w:val="21"/>
        </w:rPr>
        <w:t xml:space="preserve">: Hier erhielt Gira fünf von fünf Sternen. </w:t>
      </w:r>
    </w:p>
    <w:p w14:paraId="63C14309" w14:textId="77777777" w:rsidR="0091704D" w:rsidRDefault="0091704D" w:rsidP="00A40FF6">
      <w:pPr>
        <w:shd w:val="clear" w:color="auto" w:fill="FFFFFF"/>
        <w:spacing w:line="284" w:lineRule="exact"/>
        <w:rPr>
          <w:rFonts w:ascii="Arial" w:hAnsi="Arial" w:cs="Arial"/>
          <w:color w:val="000000"/>
          <w:spacing w:val="7"/>
          <w:sz w:val="21"/>
          <w:szCs w:val="21"/>
        </w:rPr>
      </w:pPr>
    </w:p>
    <w:p w14:paraId="3F7F10E9" w14:textId="40281140" w:rsidR="00E36D49" w:rsidRPr="00E36D49" w:rsidRDefault="00E2388A" w:rsidP="00A40FF6">
      <w:pPr>
        <w:shd w:val="clear" w:color="auto" w:fill="FFFFFF"/>
        <w:spacing w:line="284" w:lineRule="exact"/>
        <w:rPr>
          <w:rFonts w:ascii="Arial" w:hAnsi="Arial" w:cs="Arial"/>
          <w:b/>
          <w:bCs/>
          <w:color w:val="000000"/>
          <w:spacing w:val="7"/>
          <w:sz w:val="21"/>
          <w:szCs w:val="21"/>
        </w:rPr>
      </w:pPr>
      <w:r>
        <w:rPr>
          <w:rFonts w:ascii="Arial" w:hAnsi="Arial" w:cs="Arial"/>
          <w:b/>
          <w:bCs/>
          <w:color w:val="000000"/>
          <w:spacing w:val="7"/>
          <w:sz w:val="21"/>
          <w:szCs w:val="21"/>
        </w:rPr>
        <w:t>Neue Patentanmeldungen</w:t>
      </w:r>
    </w:p>
    <w:p w14:paraId="62E2B68C" w14:textId="322DCA94" w:rsidR="009835BB" w:rsidRDefault="00862BDB" w:rsidP="00A40FF6">
      <w:pPr>
        <w:shd w:val="clear" w:color="auto" w:fill="FFFFFF"/>
        <w:spacing w:line="284" w:lineRule="exact"/>
        <w:rPr>
          <w:rFonts w:ascii="Arial" w:hAnsi="Arial" w:cs="Arial"/>
          <w:color w:val="000000"/>
          <w:spacing w:val="7"/>
          <w:sz w:val="21"/>
          <w:szCs w:val="21"/>
        </w:rPr>
      </w:pPr>
      <w:r>
        <w:rPr>
          <w:rFonts w:ascii="Arial" w:hAnsi="Arial" w:cs="Arial"/>
          <w:color w:val="000000"/>
          <w:spacing w:val="7"/>
          <w:sz w:val="21"/>
          <w:szCs w:val="21"/>
        </w:rPr>
        <w:t>„Wir freuen uns natürlich</w:t>
      </w:r>
      <w:r w:rsidR="00A40FF6">
        <w:rPr>
          <w:rFonts w:ascii="Arial" w:hAnsi="Arial" w:cs="Arial"/>
          <w:color w:val="000000"/>
          <w:spacing w:val="7"/>
          <w:sz w:val="21"/>
          <w:szCs w:val="21"/>
        </w:rPr>
        <w:t xml:space="preserve"> sehr darüber</w:t>
      </w:r>
      <w:r>
        <w:rPr>
          <w:rFonts w:ascii="Arial" w:hAnsi="Arial" w:cs="Arial"/>
          <w:color w:val="000000"/>
          <w:spacing w:val="7"/>
          <w:sz w:val="21"/>
          <w:szCs w:val="21"/>
        </w:rPr>
        <w:t xml:space="preserve">, dass wir </w:t>
      </w:r>
      <w:r w:rsidR="00A40FF6">
        <w:rPr>
          <w:rFonts w:ascii="Arial" w:hAnsi="Arial" w:cs="Arial"/>
          <w:color w:val="000000"/>
          <w:spacing w:val="7"/>
          <w:sz w:val="21"/>
          <w:szCs w:val="21"/>
        </w:rPr>
        <w:t xml:space="preserve">bei </w:t>
      </w:r>
      <w:r w:rsidR="001B0C72">
        <w:rPr>
          <w:rFonts w:ascii="Arial" w:hAnsi="Arial" w:cs="Arial"/>
          <w:color w:val="000000"/>
          <w:spacing w:val="7"/>
          <w:sz w:val="21"/>
          <w:szCs w:val="21"/>
        </w:rPr>
        <w:t>Fachleuten</w:t>
      </w:r>
      <w:r w:rsidR="00A40FF6">
        <w:rPr>
          <w:rFonts w:ascii="Arial" w:hAnsi="Arial" w:cs="Arial"/>
          <w:color w:val="000000"/>
          <w:spacing w:val="7"/>
          <w:sz w:val="21"/>
          <w:szCs w:val="21"/>
        </w:rPr>
        <w:t xml:space="preserve">, die sich tagtäglich mit Innovationen auseinandersetzen, einen derart guten Ruf genießen“, erklärt Christian </w:t>
      </w:r>
      <w:proofErr w:type="spellStart"/>
      <w:r w:rsidR="00A40FF6">
        <w:rPr>
          <w:rFonts w:ascii="Arial" w:hAnsi="Arial" w:cs="Arial"/>
          <w:color w:val="000000"/>
          <w:spacing w:val="7"/>
          <w:sz w:val="21"/>
          <w:szCs w:val="21"/>
        </w:rPr>
        <w:t>Feltgen</w:t>
      </w:r>
      <w:proofErr w:type="spellEnd"/>
      <w:r w:rsidR="00A40FF6">
        <w:rPr>
          <w:rFonts w:ascii="Arial" w:hAnsi="Arial" w:cs="Arial"/>
          <w:color w:val="000000"/>
          <w:spacing w:val="7"/>
          <w:sz w:val="21"/>
          <w:szCs w:val="21"/>
        </w:rPr>
        <w:t>, seit zehn Jahren Technologiegeschäftsführer bei Gira. „Auf der Anfang März in Frankfurt stattfindenden Weltleitmesse der Gebäudetechnikbranche, der „Light + Building“, werden wir mit spannenden Neuheiten unsere Innovationsstärke erneut unter Beweis stellen.“ Eine zentrale Rolle wird dabei das neue Gira Türkommunikationssystem spielen. „</w:t>
      </w:r>
      <w:r w:rsidR="0091704D">
        <w:rPr>
          <w:rFonts w:ascii="Arial" w:hAnsi="Arial" w:cs="Arial"/>
          <w:color w:val="000000"/>
          <w:spacing w:val="7"/>
          <w:sz w:val="21"/>
          <w:szCs w:val="21"/>
        </w:rPr>
        <w:t>Unser System kann Dinge, die bislang im Markt schmerzlich vermisst werden</w:t>
      </w:r>
      <w:r w:rsidR="001B0C72">
        <w:rPr>
          <w:rFonts w:ascii="Arial" w:hAnsi="Arial" w:cs="Arial"/>
          <w:color w:val="000000"/>
          <w:spacing w:val="7"/>
          <w:sz w:val="21"/>
          <w:szCs w:val="21"/>
        </w:rPr>
        <w:t>.</w:t>
      </w:r>
      <w:r w:rsidR="0091704D">
        <w:rPr>
          <w:rFonts w:ascii="Arial" w:hAnsi="Arial" w:cs="Arial"/>
          <w:color w:val="000000"/>
          <w:spacing w:val="7"/>
          <w:sz w:val="21"/>
          <w:szCs w:val="21"/>
        </w:rPr>
        <w:t xml:space="preserve"> </w:t>
      </w:r>
      <w:r w:rsidR="001B0C72">
        <w:rPr>
          <w:rFonts w:ascii="Arial" w:hAnsi="Arial" w:cs="Arial"/>
          <w:color w:val="000000"/>
          <w:spacing w:val="7"/>
          <w:sz w:val="21"/>
          <w:szCs w:val="21"/>
        </w:rPr>
        <w:t>Zugleich</w:t>
      </w:r>
      <w:r w:rsidR="0091704D">
        <w:rPr>
          <w:rFonts w:ascii="Arial" w:hAnsi="Arial" w:cs="Arial"/>
          <w:color w:val="000000"/>
          <w:spacing w:val="7"/>
          <w:sz w:val="21"/>
          <w:szCs w:val="21"/>
        </w:rPr>
        <w:t xml:space="preserve"> erspart </w:t>
      </w:r>
      <w:r w:rsidR="001B0C72">
        <w:rPr>
          <w:rFonts w:ascii="Arial" w:hAnsi="Arial" w:cs="Arial"/>
          <w:color w:val="000000"/>
          <w:spacing w:val="7"/>
          <w:sz w:val="21"/>
          <w:szCs w:val="21"/>
        </w:rPr>
        <w:t xml:space="preserve">es </w:t>
      </w:r>
      <w:r w:rsidR="0091704D">
        <w:rPr>
          <w:rFonts w:ascii="Arial" w:hAnsi="Arial" w:cs="Arial"/>
          <w:color w:val="000000"/>
          <w:spacing w:val="7"/>
          <w:sz w:val="21"/>
          <w:szCs w:val="21"/>
        </w:rPr>
        <w:t xml:space="preserve">Handwerk und Endanwendern manches, auf das gut und gerne verzichtet werden kann“, freut sich Christian </w:t>
      </w:r>
      <w:proofErr w:type="spellStart"/>
      <w:r w:rsidR="0091704D">
        <w:rPr>
          <w:rFonts w:ascii="Arial" w:hAnsi="Arial" w:cs="Arial"/>
          <w:color w:val="000000"/>
          <w:spacing w:val="7"/>
          <w:sz w:val="21"/>
          <w:szCs w:val="21"/>
        </w:rPr>
        <w:t>Feltgen</w:t>
      </w:r>
      <w:proofErr w:type="spellEnd"/>
      <w:r w:rsidR="0091704D">
        <w:rPr>
          <w:rFonts w:ascii="Arial" w:hAnsi="Arial" w:cs="Arial"/>
          <w:color w:val="000000"/>
          <w:spacing w:val="7"/>
          <w:sz w:val="21"/>
          <w:szCs w:val="21"/>
        </w:rPr>
        <w:t xml:space="preserve"> auf die </w:t>
      </w:r>
      <w:r w:rsidR="005B7803">
        <w:rPr>
          <w:rFonts w:ascii="Arial" w:hAnsi="Arial" w:cs="Arial"/>
          <w:color w:val="000000"/>
          <w:spacing w:val="7"/>
          <w:sz w:val="21"/>
          <w:szCs w:val="21"/>
        </w:rPr>
        <w:t xml:space="preserve">bevorstehende </w:t>
      </w:r>
      <w:r w:rsidR="0091704D">
        <w:rPr>
          <w:rFonts w:ascii="Arial" w:hAnsi="Arial" w:cs="Arial"/>
          <w:color w:val="000000"/>
          <w:spacing w:val="7"/>
          <w:sz w:val="21"/>
          <w:szCs w:val="21"/>
        </w:rPr>
        <w:t>Pr</w:t>
      </w:r>
      <w:r w:rsidR="005B7803">
        <w:rPr>
          <w:rFonts w:ascii="Arial" w:hAnsi="Arial" w:cs="Arial"/>
          <w:color w:val="000000"/>
          <w:spacing w:val="7"/>
          <w:sz w:val="21"/>
          <w:szCs w:val="21"/>
        </w:rPr>
        <w:t>oduktpr</w:t>
      </w:r>
      <w:r w:rsidR="0091704D">
        <w:rPr>
          <w:rFonts w:ascii="Arial" w:hAnsi="Arial" w:cs="Arial"/>
          <w:color w:val="000000"/>
          <w:spacing w:val="7"/>
          <w:sz w:val="21"/>
          <w:szCs w:val="21"/>
        </w:rPr>
        <w:t xml:space="preserve">emiere. „Es </w:t>
      </w:r>
      <w:r w:rsidR="001B0C72">
        <w:rPr>
          <w:rFonts w:ascii="Arial" w:hAnsi="Arial" w:cs="Arial"/>
          <w:color w:val="000000"/>
          <w:spacing w:val="7"/>
          <w:sz w:val="21"/>
          <w:szCs w:val="21"/>
        </w:rPr>
        <w:t>sind diese</w:t>
      </w:r>
      <w:r w:rsidR="0091704D">
        <w:rPr>
          <w:rFonts w:ascii="Arial" w:hAnsi="Arial" w:cs="Arial"/>
          <w:color w:val="000000"/>
          <w:spacing w:val="7"/>
          <w:sz w:val="21"/>
          <w:szCs w:val="21"/>
        </w:rPr>
        <w:t xml:space="preserve"> für die Menschen </w:t>
      </w:r>
      <w:r w:rsidR="001B0C72">
        <w:rPr>
          <w:rFonts w:ascii="Arial" w:hAnsi="Arial" w:cs="Arial"/>
          <w:color w:val="000000"/>
          <w:spacing w:val="7"/>
          <w:sz w:val="21"/>
          <w:szCs w:val="21"/>
        </w:rPr>
        <w:t xml:space="preserve">spürbaren Mehrwerte, </w:t>
      </w:r>
      <w:r w:rsidR="0091704D">
        <w:rPr>
          <w:rFonts w:ascii="Arial" w:hAnsi="Arial" w:cs="Arial"/>
          <w:color w:val="000000"/>
          <w:spacing w:val="7"/>
          <w:sz w:val="21"/>
          <w:szCs w:val="21"/>
        </w:rPr>
        <w:t>an</w:t>
      </w:r>
      <w:r w:rsidR="001B0C72">
        <w:rPr>
          <w:rFonts w:ascii="Arial" w:hAnsi="Arial" w:cs="Arial"/>
          <w:color w:val="000000"/>
          <w:spacing w:val="7"/>
          <w:sz w:val="21"/>
          <w:szCs w:val="21"/>
        </w:rPr>
        <w:t xml:space="preserve"> denen wir unsere Entwicklungsarbeit ausrichten und</w:t>
      </w:r>
      <w:r w:rsidR="0091704D">
        <w:rPr>
          <w:rFonts w:ascii="Arial" w:hAnsi="Arial" w:cs="Arial"/>
          <w:color w:val="000000"/>
          <w:spacing w:val="7"/>
          <w:sz w:val="21"/>
          <w:szCs w:val="21"/>
        </w:rPr>
        <w:t xml:space="preserve"> die Innovationsqualität unserer Lösungen</w:t>
      </w:r>
      <w:r w:rsidR="001B0C72">
        <w:rPr>
          <w:rFonts w:ascii="Arial" w:hAnsi="Arial" w:cs="Arial"/>
          <w:color w:val="000000"/>
          <w:spacing w:val="7"/>
          <w:sz w:val="21"/>
          <w:szCs w:val="21"/>
        </w:rPr>
        <w:t xml:space="preserve"> bemessen</w:t>
      </w:r>
      <w:r w:rsidR="0091704D">
        <w:rPr>
          <w:rFonts w:ascii="Arial" w:hAnsi="Arial" w:cs="Arial"/>
          <w:color w:val="000000"/>
          <w:spacing w:val="7"/>
          <w:sz w:val="21"/>
          <w:szCs w:val="21"/>
        </w:rPr>
        <w:t>.“</w:t>
      </w:r>
      <w:r w:rsidR="001A0719">
        <w:rPr>
          <w:rFonts w:ascii="Arial" w:hAnsi="Arial" w:cs="Arial"/>
          <w:color w:val="000000"/>
          <w:spacing w:val="7"/>
          <w:sz w:val="21"/>
          <w:szCs w:val="21"/>
        </w:rPr>
        <w:t xml:space="preserve"> </w:t>
      </w:r>
      <w:r w:rsidR="00FA1A0F">
        <w:rPr>
          <w:rFonts w:ascii="Arial" w:hAnsi="Arial" w:cs="Arial"/>
          <w:color w:val="000000"/>
          <w:spacing w:val="7"/>
          <w:sz w:val="21"/>
          <w:szCs w:val="21"/>
        </w:rPr>
        <w:lastRenderedPageBreak/>
        <w:t>Fünf</w:t>
      </w:r>
      <w:r w:rsidR="001B0C72">
        <w:rPr>
          <w:rFonts w:ascii="Arial" w:hAnsi="Arial" w:cs="Arial"/>
          <w:color w:val="000000"/>
          <w:spacing w:val="7"/>
          <w:sz w:val="21"/>
          <w:szCs w:val="21"/>
        </w:rPr>
        <w:t xml:space="preserve"> Neuerungen, die Gira eigens für d</w:t>
      </w:r>
      <w:r w:rsidR="005B7803">
        <w:rPr>
          <w:rFonts w:ascii="Arial" w:hAnsi="Arial" w:cs="Arial"/>
          <w:color w:val="000000"/>
          <w:spacing w:val="7"/>
          <w:sz w:val="21"/>
          <w:szCs w:val="21"/>
        </w:rPr>
        <w:t>iese</w:t>
      </w:r>
      <w:r w:rsidR="001B0C72">
        <w:rPr>
          <w:rFonts w:ascii="Arial" w:hAnsi="Arial" w:cs="Arial"/>
          <w:color w:val="000000"/>
          <w:spacing w:val="7"/>
          <w:sz w:val="21"/>
          <w:szCs w:val="21"/>
        </w:rPr>
        <w:t>s System entwickelt hat, sind inzwischen zum Patent angemeldet</w:t>
      </w:r>
      <w:r w:rsidR="00FA1A0F">
        <w:rPr>
          <w:rFonts w:ascii="Arial" w:hAnsi="Arial" w:cs="Arial"/>
          <w:color w:val="000000"/>
          <w:spacing w:val="7"/>
          <w:sz w:val="21"/>
          <w:szCs w:val="21"/>
        </w:rPr>
        <w:t>, zwei weitere als Gebrauchsmuster</w:t>
      </w:r>
      <w:r w:rsidR="001B0C72">
        <w:rPr>
          <w:rFonts w:ascii="Arial" w:hAnsi="Arial" w:cs="Arial"/>
          <w:color w:val="000000"/>
          <w:spacing w:val="7"/>
          <w:sz w:val="21"/>
          <w:szCs w:val="21"/>
        </w:rPr>
        <w:t>.</w:t>
      </w:r>
      <w:r w:rsidR="00E2388A">
        <w:rPr>
          <w:rFonts w:ascii="Arial" w:hAnsi="Arial" w:cs="Arial"/>
          <w:color w:val="000000"/>
          <w:spacing w:val="7"/>
          <w:sz w:val="21"/>
          <w:szCs w:val="21"/>
        </w:rPr>
        <w:t xml:space="preserve"> </w:t>
      </w:r>
    </w:p>
    <w:p w14:paraId="5A878E7F" w14:textId="29BF0B72" w:rsidR="009835BB" w:rsidRDefault="009835BB" w:rsidP="00A844DD">
      <w:pPr>
        <w:shd w:val="clear" w:color="auto" w:fill="FFFFFF"/>
        <w:spacing w:line="284" w:lineRule="exact"/>
        <w:rPr>
          <w:rFonts w:ascii="Arial" w:hAnsi="Arial" w:cs="Arial"/>
          <w:color w:val="000000"/>
          <w:spacing w:val="7"/>
          <w:sz w:val="21"/>
          <w:szCs w:val="21"/>
        </w:rPr>
      </w:pPr>
    </w:p>
    <w:p w14:paraId="0C61095F" w14:textId="62D5C3FA" w:rsidR="00793E76" w:rsidRPr="00793E76" w:rsidRDefault="00793E76" w:rsidP="00A844DD">
      <w:pPr>
        <w:shd w:val="clear" w:color="auto" w:fill="FFFFFF"/>
        <w:spacing w:line="284" w:lineRule="exact"/>
        <w:rPr>
          <w:rFonts w:ascii="Arial" w:hAnsi="Arial" w:cs="Arial"/>
          <w:b/>
          <w:bCs/>
          <w:color w:val="000000"/>
          <w:spacing w:val="7"/>
          <w:sz w:val="21"/>
          <w:szCs w:val="21"/>
        </w:rPr>
      </w:pPr>
      <w:r w:rsidRPr="00793E76">
        <w:rPr>
          <w:rFonts w:ascii="Arial" w:hAnsi="Arial" w:cs="Arial"/>
          <w:b/>
          <w:bCs/>
          <w:color w:val="000000"/>
          <w:spacing w:val="7"/>
          <w:sz w:val="21"/>
          <w:szCs w:val="21"/>
        </w:rPr>
        <w:t>Dreifacher „German Design Award 2026“</w:t>
      </w:r>
    </w:p>
    <w:p w14:paraId="33AA1681" w14:textId="25EB0079" w:rsidR="009835BB" w:rsidRPr="00032F83" w:rsidRDefault="00E36D49" w:rsidP="00A844DD">
      <w:pPr>
        <w:shd w:val="clear" w:color="auto" w:fill="FFFFFF"/>
        <w:spacing w:line="284" w:lineRule="exact"/>
        <w:rPr>
          <w:rFonts w:ascii="Arial" w:hAnsi="Arial" w:cs="Arial"/>
          <w:color w:val="000000"/>
          <w:spacing w:val="7"/>
          <w:sz w:val="21"/>
          <w:szCs w:val="21"/>
        </w:rPr>
      </w:pPr>
      <w:r w:rsidRPr="00032F83">
        <w:rPr>
          <w:rFonts w:ascii="Arial" w:hAnsi="Arial" w:cs="Arial"/>
          <w:color w:val="000000"/>
          <w:spacing w:val="7"/>
          <w:sz w:val="21"/>
          <w:szCs w:val="21"/>
        </w:rPr>
        <w:t xml:space="preserve">Die </w:t>
      </w:r>
      <w:r w:rsidR="005B7803">
        <w:rPr>
          <w:rFonts w:ascii="Arial" w:hAnsi="Arial" w:cs="Arial"/>
          <w:color w:val="000000"/>
          <w:spacing w:val="7"/>
          <w:sz w:val="21"/>
          <w:szCs w:val="21"/>
        </w:rPr>
        <w:t xml:space="preserve">strikte </w:t>
      </w:r>
      <w:r w:rsidR="00032F83" w:rsidRPr="00032F83">
        <w:rPr>
          <w:rFonts w:ascii="Arial" w:hAnsi="Arial" w:cs="Arial"/>
          <w:color w:val="000000"/>
          <w:spacing w:val="7"/>
          <w:sz w:val="21"/>
          <w:szCs w:val="21"/>
        </w:rPr>
        <w:t>Ausrichtung</w:t>
      </w:r>
      <w:r w:rsidR="004F6B43" w:rsidRPr="00032F83">
        <w:rPr>
          <w:rFonts w:ascii="Arial" w:hAnsi="Arial" w:cs="Arial"/>
          <w:color w:val="000000"/>
          <w:spacing w:val="7"/>
          <w:sz w:val="21"/>
          <w:szCs w:val="21"/>
        </w:rPr>
        <w:t xml:space="preserve"> </w:t>
      </w:r>
      <w:r w:rsidR="00032F83" w:rsidRPr="00032F83">
        <w:rPr>
          <w:rFonts w:ascii="Arial" w:hAnsi="Arial" w:cs="Arial"/>
          <w:color w:val="000000"/>
          <w:spacing w:val="7"/>
          <w:sz w:val="21"/>
          <w:szCs w:val="21"/>
        </w:rPr>
        <w:t xml:space="preserve">von Gira </w:t>
      </w:r>
      <w:r w:rsidR="005B7803">
        <w:rPr>
          <w:rFonts w:ascii="Arial" w:hAnsi="Arial" w:cs="Arial"/>
          <w:color w:val="000000"/>
          <w:spacing w:val="7"/>
          <w:sz w:val="21"/>
          <w:szCs w:val="21"/>
        </w:rPr>
        <w:t xml:space="preserve">bei der Produktentwicklung </w:t>
      </w:r>
      <w:r w:rsidR="004F6B43" w:rsidRPr="00032F83">
        <w:rPr>
          <w:rFonts w:ascii="Arial" w:hAnsi="Arial" w:cs="Arial"/>
          <w:color w:val="000000"/>
          <w:spacing w:val="7"/>
          <w:sz w:val="21"/>
          <w:szCs w:val="21"/>
        </w:rPr>
        <w:t xml:space="preserve">an den </w:t>
      </w:r>
      <w:r w:rsidR="00032F83" w:rsidRPr="00032F83">
        <w:rPr>
          <w:rFonts w:ascii="Arial" w:hAnsi="Arial" w:cs="Arial"/>
          <w:color w:val="000000"/>
          <w:spacing w:val="7"/>
          <w:sz w:val="21"/>
          <w:szCs w:val="21"/>
        </w:rPr>
        <w:t xml:space="preserve">Bedürfnissen der </w:t>
      </w:r>
      <w:r w:rsidR="004F6B43" w:rsidRPr="00032F83">
        <w:rPr>
          <w:rFonts w:ascii="Arial" w:hAnsi="Arial" w:cs="Arial"/>
          <w:color w:val="000000"/>
          <w:spacing w:val="7"/>
          <w:sz w:val="21"/>
          <w:szCs w:val="21"/>
        </w:rPr>
        <w:t>Nutzerinnen und Nutzer hebt auch die Jury hervor, die über die Vergabe des diesjährigen „German Design Award</w:t>
      </w:r>
      <w:r w:rsidR="005B7803">
        <w:rPr>
          <w:rFonts w:ascii="Arial" w:hAnsi="Arial" w:cs="Arial"/>
          <w:color w:val="000000"/>
          <w:spacing w:val="7"/>
          <w:sz w:val="21"/>
          <w:szCs w:val="21"/>
        </w:rPr>
        <w:t>s</w:t>
      </w:r>
      <w:r w:rsidR="004F6B43" w:rsidRPr="00032F83">
        <w:rPr>
          <w:rFonts w:ascii="Arial" w:hAnsi="Arial" w:cs="Arial"/>
          <w:color w:val="000000"/>
          <w:spacing w:val="7"/>
          <w:sz w:val="21"/>
          <w:szCs w:val="21"/>
        </w:rPr>
        <w:t xml:space="preserve">“ zu entscheiden hatte. </w:t>
      </w:r>
      <w:r w:rsidR="00032F83" w:rsidRPr="00032F83">
        <w:rPr>
          <w:rFonts w:ascii="Arial" w:hAnsi="Arial" w:cs="Arial"/>
          <w:color w:val="000000"/>
          <w:spacing w:val="7"/>
          <w:sz w:val="21"/>
          <w:szCs w:val="21"/>
        </w:rPr>
        <w:t xml:space="preserve">Die 44 Jurorinnen und Juroren </w:t>
      </w:r>
      <w:r w:rsidR="001E112D">
        <w:rPr>
          <w:rFonts w:ascii="Arial" w:hAnsi="Arial" w:cs="Arial"/>
          <w:color w:val="000000"/>
          <w:spacing w:val="7"/>
          <w:sz w:val="21"/>
          <w:szCs w:val="21"/>
        </w:rPr>
        <w:t xml:space="preserve">aus dem In- und Ausland </w:t>
      </w:r>
      <w:r w:rsidR="00032F83" w:rsidRPr="00032F83">
        <w:rPr>
          <w:rFonts w:ascii="Arial" w:hAnsi="Arial" w:cs="Arial"/>
          <w:color w:val="000000"/>
          <w:spacing w:val="7"/>
          <w:sz w:val="21"/>
          <w:szCs w:val="21"/>
        </w:rPr>
        <w:t xml:space="preserve">erkannten die Auszeichnung </w:t>
      </w:r>
      <w:r w:rsidR="001E112D">
        <w:rPr>
          <w:rFonts w:ascii="Arial" w:hAnsi="Arial" w:cs="Arial"/>
          <w:color w:val="000000"/>
          <w:spacing w:val="7"/>
          <w:sz w:val="21"/>
          <w:szCs w:val="21"/>
        </w:rPr>
        <w:t xml:space="preserve">für „exzellentes Produktdesign“ </w:t>
      </w:r>
      <w:r w:rsidR="00032F83" w:rsidRPr="00032F83">
        <w:rPr>
          <w:rFonts w:ascii="Arial" w:hAnsi="Arial" w:cs="Arial"/>
          <w:color w:val="000000"/>
          <w:spacing w:val="7"/>
          <w:sz w:val="21"/>
          <w:szCs w:val="21"/>
        </w:rPr>
        <w:t xml:space="preserve">der Wohnungsstation Video IP zu, die Bestandteil des neuen Gira Türkommunikationssystems ist. Dabei zeigten sie sich „besonders überzeugt“ von der „konsequenten </w:t>
      </w:r>
      <w:r w:rsidR="00032F83" w:rsidRPr="00032F83">
        <w:rPr>
          <w:rFonts w:ascii="Arial" w:hAnsi="Arial" w:cs="Arial"/>
          <w:spacing w:val="7"/>
          <w:sz w:val="21"/>
          <w:szCs w:val="21"/>
        </w:rPr>
        <w:t>Benutzerinnen- und Benutzerorientierung, die zeitgemäße Kommunikation und Komfort elegant verbindet.“</w:t>
      </w:r>
      <w:r w:rsidR="00793E76">
        <w:rPr>
          <w:rFonts w:ascii="Arial" w:hAnsi="Arial" w:cs="Arial"/>
          <w:spacing w:val="7"/>
          <w:sz w:val="21"/>
          <w:szCs w:val="21"/>
        </w:rPr>
        <w:t xml:space="preserve"> Ebenfalls mit dem international begehrten Preis, um den sich in diesem Jahr </w:t>
      </w:r>
      <w:r w:rsidR="001824C3">
        <w:rPr>
          <w:rFonts w:ascii="Arial" w:hAnsi="Arial" w:cs="Arial"/>
          <w:spacing w:val="7"/>
          <w:sz w:val="21"/>
          <w:szCs w:val="21"/>
        </w:rPr>
        <w:t>1.936</w:t>
      </w:r>
      <w:r w:rsidR="00793E76">
        <w:rPr>
          <w:rFonts w:ascii="Arial" w:hAnsi="Arial" w:cs="Arial"/>
          <w:spacing w:val="7"/>
          <w:sz w:val="21"/>
          <w:szCs w:val="21"/>
        </w:rPr>
        <w:t xml:space="preserve"> Einreichungen aus </w:t>
      </w:r>
      <w:r w:rsidR="001824C3">
        <w:rPr>
          <w:rFonts w:ascii="Arial" w:hAnsi="Arial" w:cs="Arial"/>
          <w:spacing w:val="7"/>
          <w:sz w:val="21"/>
          <w:szCs w:val="21"/>
        </w:rPr>
        <w:t>39</w:t>
      </w:r>
      <w:r w:rsidR="00793E76">
        <w:rPr>
          <w:rFonts w:ascii="Arial" w:hAnsi="Arial" w:cs="Arial"/>
          <w:spacing w:val="7"/>
          <w:sz w:val="21"/>
          <w:szCs w:val="21"/>
        </w:rPr>
        <w:t xml:space="preserve"> Ländern beworben hatten, </w:t>
      </w:r>
      <w:r w:rsidR="005B7803">
        <w:rPr>
          <w:rFonts w:ascii="Arial" w:hAnsi="Arial" w:cs="Arial"/>
          <w:spacing w:val="7"/>
          <w:sz w:val="21"/>
          <w:szCs w:val="21"/>
        </w:rPr>
        <w:t xml:space="preserve">wurde </w:t>
      </w:r>
      <w:r w:rsidR="00793E76">
        <w:rPr>
          <w:rFonts w:ascii="Arial" w:hAnsi="Arial" w:cs="Arial"/>
          <w:spacing w:val="7"/>
          <w:sz w:val="21"/>
          <w:szCs w:val="21"/>
        </w:rPr>
        <w:t xml:space="preserve">die Smart-Home-Bedieneinheit „Gira G1“ </w:t>
      </w:r>
      <w:r w:rsidR="005B7803">
        <w:rPr>
          <w:rFonts w:ascii="Arial" w:hAnsi="Arial" w:cs="Arial"/>
          <w:spacing w:val="7"/>
          <w:sz w:val="21"/>
          <w:szCs w:val="21"/>
        </w:rPr>
        <w:t>prämiert. I</w:t>
      </w:r>
      <w:r w:rsidR="00793E76">
        <w:rPr>
          <w:rFonts w:ascii="Arial" w:hAnsi="Arial" w:cs="Arial"/>
          <w:spacing w:val="7"/>
          <w:sz w:val="21"/>
          <w:szCs w:val="21"/>
        </w:rPr>
        <w:t xml:space="preserve">n der Kategorie „Messen und Ausstellungen“ </w:t>
      </w:r>
      <w:r w:rsidR="005B7803">
        <w:rPr>
          <w:rFonts w:ascii="Arial" w:hAnsi="Arial" w:cs="Arial"/>
          <w:spacing w:val="7"/>
          <w:sz w:val="21"/>
          <w:szCs w:val="21"/>
        </w:rPr>
        <w:t xml:space="preserve">erachtete das Preisgericht </w:t>
      </w:r>
      <w:r w:rsidR="00793E76">
        <w:rPr>
          <w:rFonts w:ascii="Arial" w:hAnsi="Arial" w:cs="Arial"/>
          <w:spacing w:val="7"/>
          <w:sz w:val="21"/>
          <w:szCs w:val="21"/>
        </w:rPr>
        <w:t>die Architektur des Gira Messestands auf der „Light + Bu</w:t>
      </w:r>
      <w:r w:rsidR="005B7803">
        <w:rPr>
          <w:rFonts w:ascii="Arial" w:hAnsi="Arial" w:cs="Arial"/>
          <w:spacing w:val="7"/>
          <w:sz w:val="21"/>
          <w:szCs w:val="21"/>
        </w:rPr>
        <w:t>i</w:t>
      </w:r>
      <w:r w:rsidR="00793E76">
        <w:rPr>
          <w:rFonts w:ascii="Arial" w:hAnsi="Arial" w:cs="Arial"/>
          <w:spacing w:val="7"/>
          <w:sz w:val="21"/>
          <w:szCs w:val="21"/>
        </w:rPr>
        <w:t>lding 2024“</w:t>
      </w:r>
      <w:r w:rsidR="005B7803">
        <w:rPr>
          <w:rFonts w:ascii="Arial" w:hAnsi="Arial" w:cs="Arial"/>
          <w:spacing w:val="7"/>
          <w:sz w:val="21"/>
          <w:szCs w:val="21"/>
        </w:rPr>
        <w:t xml:space="preserve"> für preiswürdig</w:t>
      </w:r>
      <w:r w:rsidR="00793E76">
        <w:rPr>
          <w:rFonts w:ascii="Arial" w:hAnsi="Arial" w:cs="Arial"/>
          <w:spacing w:val="7"/>
          <w:sz w:val="21"/>
          <w:szCs w:val="21"/>
        </w:rPr>
        <w:t>.</w:t>
      </w:r>
    </w:p>
    <w:bookmarkEnd w:id="5"/>
    <w:bookmarkEnd w:id="6"/>
    <w:p w14:paraId="6EB3F82E" w14:textId="77777777" w:rsidR="00C41DC0" w:rsidRDefault="00C41DC0" w:rsidP="00C41DC0">
      <w:pPr>
        <w:spacing w:line="284" w:lineRule="exact"/>
        <w:rPr>
          <w:rFonts w:ascii="Arial" w:hAnsi="Arial" w:cs="Arial"/>
          <w:color w:val="000000"/>
          <w:spacing w:val="7"/>
          <w:sz w:val="21"/>
          <w:szCs w:val="21"/>
        </w:rPr>
      </w:pPr>
    </w:p>
    <w:p w14:paraId="6DE72A3D" w14:textId="77777777" w:rsidR="00CE5D08" w:rsidRDefault="00CE5D08" w:rsidP="00C41DC0">
      <w:pPr>
        <w:spacing w:line="284" w:lineRule="exact"/>
        <w:rPr>
          <w:rFonts w:ascii="Arial" w:hAnsi="Arial" w:cs="Arial"/>
          <w:color w:val="000000"/>
          <w:spacing w:val="7"/>
          <w:sz w:val="21"/>
          <w:szCs w:val="21"/>
        </w:rPr>
      </w:pPr>
    </w:p>
    <w:p w14:paraId="0944F50D" w14:textId="77777777" w:rsidR="00C41DC0" w:rsidRDefault="00C41DC0" w:rsidP="00C41DC0">
      <w:pPr>
        <w:spacing w:line="284" w:lineRule="exact"/>
        <w:jc w:val="center"/>
        <w:rPr>
          <w:rFonts w:ascii="Arial" w:hAnsi="Arial" w:cs="Arial"/>
          <w:spacing w:val="7"/>
          <w:sz w:val="21"/>
          <w:szCs w:val="21"/>
        </w:rPr>
      </w:pPr>
      <w:r>
        <w:rPr>
          <w:rFonts w:ascii="Arial" w:hAnsi="Arial" w:cs="Arial"/>
          <w:spacing w:val="7"/>
          <w:sz w:val="21"/>
          <w:szCs w:val="21"/>
        </w:rPr>
        <w:t>***</w:t>
      </w:r>
    </w:p>
    <w:p w14:paraId="35799C43" w14:textId="77777777" w:rsidR="00C41DC0" w:rsidRDefault="00C41DC0" w:rsidP="00C41DC0">
      <w:pPr>
        <w:rPr>
          <w:rFonts w:ascii="Arial" w:hAnsi="Arial" w:cs="Arial"/>
          <w:bCs/>
          <w:color w:val="000000"/>
          <w:spacing w:val="7"/>
          <w:sz w:val="21"/>
          <w:szCs w:val="21"/>
          <w:u w:val="single"/>
        </w:rPr>
      </w:pPr>
    </w:p>
    <w:p w14:paraId="156C7415" w14:textId="798EB505" w:rsidR="00C41DC0" w:rsidRDefault="00C41DC0" w:rsidP="00C41DC0">
      <w:pPr>
        <w:rPr>
          <w:rFonts w:ascii="Arial" w:hAnsi="Arial" w:cs="Arial"/>
          <w:bCs/>
          <w:color w:val="000000"/>
          <w:spacing w:val="7"/>
          <w:sz w:val="21"/>
          <w:szCs w:val="21"/>
          <w:u w:val="single"/>
        </w:rPr>
      </w:pPr>
      <w:r>
        <w:rPr>
          <w:rFonts w:ascii="Arial" w:hAnsi="Arial" w:cs="Arial"/>
          <w:bCs/>
          <w:color w:val="000000"/>
          <w:spacing w:val="7"/>
          <w:sz w:val="21"/>
          <w:szCs w:val="21"/>
          <w:u w:val="single"/>
        </w:rPr>
        <w:t>Bildunterschrift</w:t>
      </w:r>
      <w:r w:rsidR="00BE3B78">
        <w:rPr>
          <w:rFonts w:ascii="Arial" w:hAnsi="Arial" w:cs="Arial"/>
          <w:bCs/>
          <w:color w:val="000000"/>
          <w:spacing w:val="7"/>
          <w:sz w:val="21"/>
          <w:szCs w:val="21"/>
          <w:u w:val="single"/>
        </w:rPr>
        <w:t>en</w:t>
      </w:r>
    </w:p>
    <w:p w14:paraId="7CAE16E0" w14:textId="4793D350" w:rsidR="00C41DC0" w:rsidRDefault="00BE3B78" w:rsidP="00C41DC0">
      <w:pPr>
        <w:shd w:val="clear" w:color="auto" w:fill="FFFFFF"/>
        <w:spacing w:line="284" w:lineRule="exact"/>
        <w:rPr>
          <w:rStyle w:val="A2"/>
          <w:rFonts w:ascii="Arial" w:hAnsi="Arial" w:cs="Arial"/>
          <w:spacing w:val="7"/>
          <w:sz w:val="21"/>
          <w:szCs w:val="21"/>
        </w:rPr>
      </w:pPr>
      <w:r>
        <w:rPr>
          <w:rFonts w:ascii="Arial" w:hAnsi="Arial" w:cs="Arial"/>
          <w:color w:val="000000"/>
          <w:spacing w:val="7"/>
          <w:sz w:val="21"/>
          <w:szCs w:val="21"/>
        </w:rPr>
        <w:t>„Wir bemessen die Innovationsqualität unserer Lösungen an den Mehrwerten, die sie ihre Nutzerinnen und Nutzern spürbar bieten“</w:t>
      </w:r>
      <w:r w:rsidR="00C41DC0">
        <w:rPr>
          <w:rFonts w:ascii="Arial" w:hAnsi="Arial" w:cs="Arial"/>
          <w:spacing w:val="7"/>
          <w:sz w:val="21"/>
          <w:szCs w:val="21"/>
        </w:rPr>
        <w:t>.</w:t>
      </w:r>
      <w:r>
        <w:rPr>
          <w:rFonts w:ascii="Arial" w:hAnsi="Arial" w:cs="Arial"/>
          <w:spacing w:val="7"/>
          <w:sz w:val="21"/>
          <w:szCs w:val="21"/>
        </w:rPr>
        <w:t xml:space="preserve"> Gira Geschäftsführer Christian </w:t>
      </w:r>
      <w:proofErr w:type="spellStart"/>
      <w:r>
        <w:rPr>
          <w:rFonts w:ascii="Arial" w:hAnsi="Arial" w:cs="Arial"/>
          <w:spacing w:val="7"/>
          <w:sz w:val="21"/>
          <w:szCs w:val="21"/>
        </w:rPr>
        <w:t>Feltgen</w:t>
      </w:r>
      <w:proofErr w:type="spellEnd"/>
      <w:r>
        <w:rPr>
          <w:rFonts w:ascii="Arial" w:hAnsi="Arial" w:cs="Arial"/>
          <w:spacing w:val="7"/>
          <w:sz w:val="21"/>
          <w:szCs w:val="21"/>
        </w:rPr>
        <w:t xml:space="preserve"> freut sich darüber, dass der Technologiemittelständler aus Radevormwald 2026 erstmals in die Rangliste „Deutschlands innovativste Unternehmen“ gefunden hat.</w:t>
      </w:r>
      <w:r w:rsidR="00C41DC0">
        <w:rPr>
          <w:rFonts w:ascii="Arial" w:hAnsi="Arial" w:cs="Arial"/>
          <w:color w:val="000000"/>
          <w:spacing w:val="7"/>
          <w:sz w:val="21"/>
          <w:szCs w:val="21"/>
        </w:rPr>
        <w:t xml:space="preserve"> </w:t>
      </w:r>
      <w:r w:rsidR="00C41DC0">
        <w:rPr>
          <w:rFonts w:ascii="Arial" w:hAnsi="Arial" w:cs="Arial"/>
          <w:color w:val="000000" w:themeColor="text1"/>
          <w:spacing w:val="7"/>
          <w:sz w:val="21"/>
          <w:szCs w:val="21"/>
        </w:rPr>
        <w:t>(</w:t>
      </w:r>
      <w:r w:rsidR="00C41DC0">
        <w:rPr>
          <w:rStyle w:val="A2"/>
          <w:rFonts w:ascii="Arial" w:hAnsi="Arial" w:cs="Arial"/>
          <w:spacing w:val="7"/>
          <w:sz w:val="21"/>
          <w:szCs w:val="21"/>
        </w:rPr>
        <w:t>Foto: Gira)</w:t>
      </w:r>
      <w:r w:rsidR="00C41DC0" w:rsidRPr="008E5666">
        <w:rPr>
          <w:rFonts w:ascii="Arial" w:hAnsi="Arial" w:cs="Arial"/>
          <w:color w:val="000000"/>
          <w:spacing w:val="7"/>
          <w:sz w:val="21"/>
          <w:szCs w:val="21"/>
        </w:rPr>
        <w:t xml:space="preserve"> </w:t>
      </w:r>
    </w:p>
    <w:p w14:paraId="3DB099FE" w14:textId="1435E022" w:rsidR="00C41DC0" w:rsidRDefault="00C41DC0" w:rsidP="00C41DC0">
      <w:pPr>
        <w:shd w:val="clear" w:color="auto" w:fill="FFFFFF"/>
        <w:spacing w:line="284" w:lineRule="exact"/>
        <w:rPr>
          <w:rStyle w:val="A2"/>
          <w:rFonts w:ascii="Arial" w:hAnsi="Arial" w:cs="Arial"/>
          <w:color w:val="auto"/>
          <w:spacing w:val="7"/>
          <w:sz w:val="21"/>
          <w:szCs w:val="21"/>
        </w:rPr>
      </w:pPr>
      <w:r>
        <w:rPr>
          <w:rFonts w:ascii="Arial" w:hAnsi="Arial" w:cs="Arial"/>
          <w:i/>
          <w:color w:val="000090"/>
          <w:spacing w:val="7"/>
          <w:sz w:val="18"/>
          <w:szCs w:val="21"/>
        </w:rPr>
        <w:t>[</w:t>
      </w:r>
      <w:bookmarkStart w:id="7" w:name="OLE_LINK12"/>
      <w:bookmarkStart w:id="8" w:name="OLE_LINK13"/>
      <w:r w:rsidR="00BE3B78" w:rsidRPr="00BE3B78">
        <w:rPr>
          <w:rFonts w:ascii="Arial" w:hAnsi="Arial" w:cs="Arial"/>
          <w:i/>
          <w:color w:val="000090"/>
          <w:spacing w:val="7"/>
          <w:sz w:val="18"/>
          <w:szCs w:val="21"/>
        </w:rPr>
        <w:t>2602</w:t>
      </w:r>
      <w:r w:rsidR="005360D6">
        <w:rPr>
          <w:rFonts w:ascii="Arial" w:hAnsi="Arial" w:cs="Arial"/>
          <w:i/>
          <w:color w:val="000090"/>
          <w:spacing w:val="7"/>
          <w:sz w:val="18"/>
          <w:szCs w:val="21"/>
        </w:rPr>
        <w:t>27</w:t>
      </w:r>
      <w:r w:rsidR="00BE3B78" w:rsidRPr="00BE3B78">
        <w:rPr>
          <w:rFonts w:ascii="Arial" w:hAnsi="Arial" w:cs="Arial"/>
          <w:i/>
          <w:color w:val="000090"/>
          <w:spacing w:val="7"/>
          <w:sz w:val="18"/>
          <w:szCs w:val="21"/>
        </w:rPr>
        <w:t>_Gira_Deutschlands innovativste Unternehmen</w:t>
      </w:r>
      <w:r w:rsidR="00BE3B78">
        <w:rPr>
          <w:rFonts w:ascii="Arial" w:hAnsi="Arial" w:cs="Arial"/>
          <w:i/>
          <w:color w:val="000090"/>
          <w:spacing w:val="7"/>
          <w:sz w:val="18"/>
          <w:szCs w:val="21"/>
        </w:rPr>
        <w:t>_Feltgen</w:t>
      </w:r>
      <w:r w:rsidR="00BE3B78" w:rsidRPr="00BE3B78">
        <w:rPr>
          <w:rFonts w:ascii="Arial" w:hAnsi="Arial" w:cs="Arial"/>
          <w:i/>
          <w:color w:val="000090"/>
          <w:spacing w:val="7"/>
          <w:sz w:val="18"/>
          <w:szCs w:val="21"/>
        </w:rPr>
        <w:t>_01</w:t>
      </w:r>
      <w:r>
        <w:rPr>
          <w:rFonts w:ascii="Arial" w:hAnsi="Arial" w:cs="Arial"/>
          <w:i/>
          <w:color w:val="000090"/>
          <w:spacing w:val="7"/>
          <w:sz w:val="18"/>
          <w:szCs w:val="21"/>
        </w:rPr>
        <w:t>.jpg</w:t>
      </w:r>
      <w:bookmarkEnd w:id="7"/>
      <w:bookmarkEnd w:id="8"/>
      <w:r>
        <w:rPr>
          <w:rFonts w:ascii="Arial" w:hAnsi="Arial" w:cs="Arial"/>
          <w:i/>
          <w:color w:val="000090"/>
          <w:spacing w:val="7"/>
          <w:sz w:val="18"/>
          <w:szCs w:val="21"/>
        </w:rPr>
        <w:t>]</w:t>
      </w:r>
    </w:p>
    <w:p w14:paraId="3B108076" w14:textId="77777777" w:rsidR="00C41DC0" w:rsidRDefault="00C41DC0" w:rsidP="00C41DC0">
      <w:pPr>
        <w:spacing w:line="284" w:lineRule="exact"/>
        <w:rPr>
          <w:rStyle w:val="A2"/>
          <w:rFonts w:ascii="Arial" w:hAnsi="Arial" w:cs="Arial"/>
          <w:spacing w:val="7"/>
          <w:sz w:val="21"/>
          <w:szCs w:val="21"/>
        </w:rPr>
      </w:pPr>
    </w:p>
    <w:p w14:paraId="03482ED5" w14:textId="77777777" w:rsidR="00CE5D08" w:rsidRDefault="00F53CCE" w:rsidP="00F53CCE">
      <w:pPr>
        <w:spacing w:line="284" w:lineRule="exact"/>
        <w:rPr>
          <w:rFonts w:ascii="Arial" w:hAnsi="Arial" w:cs="Arial"/>
          <w:color w:val="000000" w:themeColor="text1"/>
          <w:spacing w:val="7"/>
          <w:sz w:val="21"/>
          <w:szCs w:val="21"/>
        </w:rPr>
      </w:pPr>
      <w:r>
        <w:rPr>
          <w:rFonts w:ascii="Arial" w:hAnsi="Arial" w:cs="Arial"/>
          <w:spacing w:val="7"/>
          <w:sz w:val="21"/>
          <w:szCs w:val="21"/>
        </w:rPr>
        <w:t xml:space="preserve">Aus Abbey Road wird Röntgenstraße: Gira freut sich mit </w:t>
      </w:r>
      <w:r w:rsidR="00E63718">
        <w:rPr>
          <w:rFonts w:ascii="Arial" w:hAnsi="Arial" w:cs="Arial"/>
          <w:spacing w:val="7"/>
          <w:sz w:val="21"/>
          <w:szCs w:val="21"/>
        </w:rPr>
        <w:t xml:space="preserve">der Neuinterpretation </w:t>
      </w:r>
      <w:r>
        <w:rPr>
          <w:rFonts w:ascii="Arial" w:hAnsi="Arial" w:cs="Arial"/>
          <w:spacing w:val="7"/>
          <w:sz w:val="21"/>
          <w:szCs w:val="21"/>
        </w:rPr>
        <w:t>eine</w:t>
      </w:r>
      <w:r w:rsidR="00E63718">
        <w:rPr>
          <w:rFonts w:ascii="Arial" w:hAnsi="Arial" w:cs="Arial"/>
          <w:spacing w:val="7"/>
          <w:sz w:val="21"/>
          <w:szCs w:val="21"/>
        </w:rPr>
        <w:t>s</w:t>
      </w:r>
      <w:r>
        <w:rPr>
          <w:rFonts w:ascii="Arial" w:hAnsi="Arial" w:cs="Arial"/>
          <w:spacing w:val="7"/>
          <w:sz w:val="21"/>
          <w:szCs w:val="21"/>
        </w:rPr>
        <w:t xml:space="preserve"> ikonischen Bildmotiv</w:t>
      </w:r>
      <w:r w:rsidR="00E63718">
        <w:rPr>
          <w:rFonts w:ascii="Arial" w:hAnsi="Arial" w:cs="Arial"/>
          <w:spacing w:val="7"/>
          <w:sz w:val="21"/>
          <w:szCs w:val="21"/>
        </w:rPr>
        <w:t>s</w:t>
      </w:r>
      <w:r>
        <w:rPr>
          <w:rFonts w:ascii="Arial" w:hAnsi="Arial" w:cs="Arial"/>
          <w:spacing w:val="7"/>
          <w:sz w:val="21"/>
          <w:szCs w:val="21"/>
        </w:rPr>
        <w:t xml:space="preserve"> schon jetzt darauf, dass eine der aufwändigsten Entwicklungen in der über 120-jährigen Firmengeschichte Anfang März auf der „Light + Building“ in Frankfurt Weltpremiere feiern wird. Gleich fünf Neuerungen, die bei der Arbeit an einem neuen Türkommunikationssystem entstanden sind, hat der Technologiemittelständler zum Patent angemeldet. </w:t>
      </w:r>
      <w:r w:rsidR="00E63718">
        <w:rPr>
          <w:rFonts w:ascii="Arial" w:hAnsi="Arial" w:cs="Arial"/>
          <w:color w:val="000000"/>
          <w:spacing w:val="7"/>
          <w:sz w:val="21"/>
          <w:szCs w:val="21"/>
        </w:rPr>
        <w:t xml:space="preserve">„Unser System kann Dinge, die bislang im Markt schmerzlich vermisst werden“, sind sich Gira Geschäftsführer Christian </w:t>
      </w:r>
      <w:proofErr w:type="spellStart"/>
      <w:r w:rsidR="00E63718">
        <w:rPr>
          <w:rFonts w:ascii="Arial" w:hAnsi="Arial" w:cs="Arial"/>
          <w:color w:val="000000"/>
          <w:spacing w:val="7"/>
          <w:sz w:val="21"/>
          <w:szCs w:val="21"/>
        </w:rPr>
        <w:t>Feltgen</w:t>
      </w:r>
      <w:proofErr w:type="spellEnd"/>
      <w:r w:rsidR="00E63718">
        <w:rPr>
          <w:rFonts w:ascii="Arial" w:hAnsi="Arial" w:cs="Arial"/>
          <w:color w:val="000000"/>
          <w:spacing w:val="7"/>
          <w:sz w:val="21"/>
          <w:szCs w:val="21"/>
        </w:rPr>
        <w:t xml:space="preserve"> (2.v.r.) und die Produktmanager</w:t>
      </w:r>
      <w:r w:rsidR="00E63718">
        <w:rPr>
          <w:rFonts w:ascii="Arial" w:hAnsi="Arial" w:cs="Arial"/>
          <w:color w:val="000000" w:themeColor="text1"/>
          <w:spacing w:val="7"/>
          <w:sz w:val="21"/>
          <w:szCs w:val="21"/>
        </w:rPr>
        <w:t xml:space="preserve"> </w:t>
      </w:r>
    </w:p>
    <w:p w14:paraId="4A6D7C3D" w14:textId="77777777" w:rsidR="00CE5D08" w:rsidRDefault="00CE5D08" w:rsidP="00F53CCE">
      <w:pPr>
        <w:spacing w:line="284" w:lineRule="exact"/>
        <w:rPr>
          <w:rFonts w:ascii="Arial" w:hAnsi="Arial" w:cs="Arial"/>
          <w:color w:val="000000" w:themeColor="text1"/>
          <w:spacing w:val="7"/>
          <w:sz w:val="21"/>
          <w:szCs w:val="21"/>
        </w:rPr>
      </w:pPr>
    </w:p>
    <w:p w14:paraId="11DDB423" w14:textId="03395B3A" w:rsidR="00FA1A0F" w:rsidRDefault="00E63718" w:rsidP="00F53CCE">
      <w:pPr>
        <w:spacing w:line="284" w:lineRule="exact"/>
        <w:rPr>
          <w:rStyle w:val="A2"/>
          <w:rFonts w:ascii="Arial" w:hAnsi="Arial" w:cs="Arial"/>
          <w:spacing w:val="7"/>
          <w:sz w:val="21"/>
          <w:szCs w:val="21"/>
        </w:rPr>
      </w:pPr>
      <w:r>
        <w:rPr>
          <w:rFonts w:ascii="Arial" w:hAnsi="Arial" w:cs="Arial"/>
          <w:color w:val="000000" w:themeColor="text1"/>
          <w:spacing w:val="7"/>
          <w:sz w:val="21"/>
          <w:szCs w:val="21"/>
        </w:rPr>
        <w:lastRenderedPageBreak/>
        <w:t>Fabian Hellenbroich (r.), Klaus Schieffer (2.v.l.) und</w:t>
      </w:r>
      <w:r w:rsidR="00CC46BC">
        <w:rPr>
          <w:rFonts w:ascii="Arial" w:hAnsi="Arial" w:cs="Arial"/>
          <w:color w:val="000000" w:themeColor="text1"/>
          <w:spacing w:val="7"/>
          <w:sz w:val="21"/>
          <w:szCs w:val="21"/>
        </w:rPr>
        <w:t xml:space="preserve"> Jan Hoffstadt</w:t>
      </w:r>
      <w:r>
        <w:rPr>
          <w:rFonts w:ascii="Arial" w:hAnsi="Arial" w:cs="Arial"/>
          <w:color w:val="000000" w:themeColor="text1"/>
          <w:spacing w:val="7"/>
          <w:sz w:val="21"/>
          <w:szCs w:val="21"/>
        </w:rPr>
        <w:t xml:space="preserve"> (l.) einig. </w:t>
      </w:r>
      <w:r w:rsidR="00FA1A0F">
        <w:rPr>
          <w:rFonts w:ascii="Arial" w:hAnsi="Arial" w:cs="Arial"/>
          <w:color w:val="000000" w:themeColor="text1"/>
          <w:spacing w:val="7"/>
          <w:sz w:val="21"/>
          <w:szCs w:val="21"/>
        </w:rPr>
        <w:t>(</w:t>
      </w:r>
      <w:r w:rsidR="00FA1A0F">
        <w:rPr>
          <w:rStyle w:val="A2"/>
          <w:rFonts w:ascii="Arial" w:hAnsi="Arial" w:cs="Arial"/>
          <w:spacing w:val="7"/>
          <w:sz w:val="21"/>
          <w:szCs w:val="21"/>
        </w:rPr>
        <w:t>Foto: Gira)</w:t>
      </w:r>
      <w:r w:rsidR="00FA1A0F" w:rsidRPr="008E5666">
        <w:rPr>
          <w:rFonts w:ascii="Arial" w:hAnsi="Arial" w:cs="Arial"/>
          <w:color w:val="000000"/>
          <w:spacing w:val="7"/>
          <w:sz w:val="21"/>
          <w:szCs w:val="21"/>
        </w:rPr>
        <w:t xml:space="preserve"> </w:t>
      </w:r>
    </w:p>
    <w:p w14:paraId="01544EDA" w14:textId="7B627932" w:rsidR="00FA1A0F" w:rsidRDefault="00FA1A0F" w:rsidP="00FA1A0F">
      <w:pPr>
        <w:shd w:val="clear" w:color="auto" w:fill="FFFFFF"/>
        <w:spacing w:line="284" w:lineRule="exact"/>
        <w:rPr>
          <w:rStyle w:val="A2"/>
          <w:rFonts w:ascii="Arial" w:hAnsi="Arial" w:cs="Arial"/>
          <w:color w:val="auto"/>
          <w:spacing w:val="7"/>
          <w:sz w:val="21"/>
          <w:szCs w:val="21"/>
        </w:rPr>
      </w:pPr>
      <w:r>
        <w:rPr>
          <w:rFonts w:ascii="Arial" w:hAnsi="Arial" w:cs="Arial"/>
          <w:i/>
          <w:color w:val="000090"/>
          <w:spacing w:val="7"/>
          <w:sz w:val="18"/>
          <w:szCs w:val="21"/>
        </w:rPr>
        <w:t>[</w:t>
      </w:r>
      <w:r w:rsidRPr="00BE3B78">
        <w:rPr>
          <w:rFonts w:ascii="Arial" w:hAnsi="Arial" w:cs="Arial"/>
          <w:i/>
          <w:color w:val="000090"/>
          <w:spacing w:val="7"/>
          <w:sz w:val="18"/>
          <w:szCs w:val="21"/>
        </w:rPr>
        <w:t>2602</w:t>
      </w:r>
      <w:r w:rsidR="005360D6">
        <w:rPr>
          <w:rFonts w:ascii="Arial" w:hAnsi="Arial" w:cs="Arial"/>
          <w:i/>
          <w:color w:val="000090"/>
          <w:spacing w:val="7"/>
          <w:sz w:val="18"/>
          <w:szCs w:val="21"/>
        </w:rPr>
        <w:t>27</w:t>
      </w:r>
      <w:r w:rsidRPr="00BE3B78">
        <w:rPr>
          <w:rFonts w:ascii="Arial" w:hAnsi="Arial" w:cs="Arial"/>
          <w:i/>
          <w:color w:val="000090"/>
          <w:spacing w:val="7"/>
          <w:sz w:val="18"/>
          <w:szCs w:val="21"/>
        </w:rPr>
        <w:t>_Gira_Deutschlands innovativste Unternehmen_</w:t>
      </w:r>
      <w:r w:rsidR="00CE5D08">
        <w:rPr>
          <w:rFonts w:ascii="Arial" w:hAnsi="Arial" w:cs="Arial"/>
          <w:i/>
          <w:color w:val="000090"/>
          <w:spacing w:val="7"/>
          <w:sz w:val="18"/>
          <w:szCs w:val="21"/>
        </w:rPr>
        <w:t>Hoffstadt-Schieffer-Feltgen-Hellenbroich_</w:t>
      </w:r>
      <w:r w:rsidRPr="00BE3B78">
        <w:rPr>
          <w:rFonts w:ascii="Arial" w:hAnsi="Arial" w:cs="Arial"/>
          <w:i/>
          <w:color w:val="000090"/>
          <w:spacing w:val="7"/>
          <w:sz w:val="18"/>
          <w:szCs w:val="21"/>
        </w:rPr>
        <w:t>0</w:t>
      </w:r>
      <w:r>
        <w:rPr>
          <w:rFonts w:ascii="Arial" w:hAnsi="Arial" w:cs="Arial"/>
          <w:i/>
          <w:color w:val="000090"/>
          <w:spacing w:val="7"/>
          <w:sz w:val="18"/>
          <w:szCs w:val="21"/>
        </w:rPr>
        <w:t>2.p</w:t>
      </w:r>
      <w:r w:rsidR="009E35DA">
        <w:rPr>
          <w:rFonts w:ascii="Arial" w:hAnsi="Arial" w:cs="Arial"/>
          <w:i/>
          <w:color w:val="000090"/>
          <w:spacing w:val="7"/>
          <w:sz w:val="18"/>
          <w:szCs w:val="21"/>
        </w:rPr>
        <w:t>n</w:t>
      </w:r>
      <w:r>
        <w:rPr>
          <w:rFonts w:ascii="Arial" w:hAnsi="Arial" w:cs="Arial"/>
          <w:i/>
          <w:color w:val="000090"/>
          <w:spacing w:val="7"/>
          <w:sz w:val="18"/>
          <w:szCs w:val="21"/>
        </w:rPr>
        <w:t>g]</w:t>
      </w:r>
    </w:p>
    <w:p w14:paraId="55D51E9B" w14:textId="77777777" w:rsidR="00FA1A0F" w:rsidRPr="00ED780A" w:rsidRDefault="00FA1A0F" w:rsidP="00C41DC0">
      <w:pPr>
        <w:spacing w:line="284" w:lineRule="exact"/>
        <w:rPr>
          <w:rStyle w:val="A2"/>
          <w:rFonts w:ascii="Arial" w:hAnsi="Arial" w:cs="Arial"/>
          <w:spacing w:val="7"/>
          <w:sz w:val="21"/>
          <w:szCs w:val="21"/>
        </w:rPr>
      </w:pPr>
    </w:p>
    <w:p w14:paraId="4F400206" w14:textId="19735148" w:rsidR="005B7803" w:rsidRDefault="00ED780A" w:rsidP="005B7803">
      <w:pPr>
        <w:shd w:val="clear" w:color="auto" w:fill="FFFFFF"/>
        <w:spacing w:line="284" w:lineRule="exact"/>
        <w:rPr>
          <w:rStyle w:val="A2"/>
          <w:rFonts w:ascii="Arial" w:hAnsi="Arial" w:cs="Arial"/>
          <w:spacing w:val="7"/>
          <w:sz w:val="21"/>
          <w:szCs w:val="21"/>
        </w:rPr>
      </w:pPr>
      <w:r w:rsidRPr="00ED780A">
        <w:rPr>
          <w:rStyle w:val="A2"/>
          <w:rFonts w:ascii="Arial" w:hAnsi="Arial" w:cs="Arial"/>
          <w:spacing w:val="7"/>
          <w:sz w:val="21"/>
          <w:szCs w:val="21"/>
        </w:rPr>
        <w:t>„</w:t>
      </w:r>
      <w:r>
        <w:rPr>
          <w:rFonts w:ascii="Arial" w:hAnsi="Arial" w:cs="Arial"/>
          <w:color w:val="000000"/>
          <w:spacing w:val="7"/>
          <w:sz w:val="21"/>
          <w:szCs w:val="21"/>
        </w:rPr>
        <w:t>B</w:t>
      </w:r>
      <w:r w:rsidRPr="00032F83">
        <w:rPr>
          <w:rFonts w:ascii="Arial" w:hAnsi="Arial" w:cs="Arial"/>
          <w:color w:val="000000"/>
          <w:spacing w:val="7"/>
          <w:sz w:val="21"/>
          <w:szCs w:val="21"/>
        </w:rPr>
        <w:t>esonders überzeugt</w:t>
      </w:r>
      <w:r>
        <w:rPr>
          <w:rFonts w:ascii="Arial" w:hAnsi="Arial" w:cs="Arial"/>
          <w:color w:val="000000"/>
          <w:spacing w:val="7"/>
          <w:sz w:val="21"/>
          <w:szCs w:val="21"/>
        </w:rPr>
        <w:t xml:space="preserve"> die </w:t>
      </w:r>
      <w:r w:rsidRPr="00032F83">
        <w:rPr>
          <w:rFonts w:ascii="Arial" w:hAnsi="Arial" w:cs="Arial"/>
          <w:color w:val="000000"/>
          <w:spacing w:val="7"/>
          <w:sz w:val="21"/>
          <w:szCs w:val="21"/>
        </w:rPr>
        <w:t xml:space="preserve">konsequente </w:t>
      </w:r>
      <w:r w:rsidRPr="00032F83">
        <w:rPr>
          <w:rFonts w:ascii="Arial" w:hAnsi="Arial" w:cs="Arial"/>
          <w:spacing w:val="7"/>
          <w:sz w:val="21"/>
          <w:szCs w:val="21"/>
        </w:rPr>
        <w:t>Benutzerinnen- und Benutzerorientierung, die zeitgemäße Kommunikation und Komfort elegant verbindet“</w:t>
      </w:r>
      <w:r w:rsidR="005B7803">
        <w:rPr>
          <w:rFonts w:ascii="Arial" w:hAnsi="Arial" w:cs="Arial"/>
          <w:spacing w:val="7"/>
          <w:sz w:val="21"/>
          <w:szCs w:val="21"/>
        </w:rPr>
        <w:t xml:space="preserve">, heißt es in der Begründung, mit der die Jury den „German Design Award 2026“ der Gira </w:t>
      </w:r>
      <w:r w:rsidR="005B7803" w:rsidRPr="00032F83">
        <w:rPr>
          <w:rFonts w:ascii="Arial" w:hAnsi="Arial" w:cs="Arial"/>
          <w:color w:val="000000"/>
          <w:spacing w:val="7"/>
          <w:sz w:val="21"/>
          <w:szCs w:val="21"/>
        </w:rPr>
        <w:t>Wohnungsstation Video IP</w:t>
      </w:r>
      <w:r w:rsidR="005B7803">
        <w:rPr>
          <w:rFonts w:ascii="Arial" w:hAnsi="Arial" w:cs="Arial"/>
          <w:color w:val="000000"/>
          <w:spacing w:val="7"/>
          <w:sz w:val="21"/>
          <w:szCs w:val="21"/>
        </w:rPr>
        <w:t xml:space="preserve"> für „exzellentes Produktdesign“ zuerkannt hat</w:t>
      </w:r>
      <w:r w:rsidR="005B7803">
        <w:rPr>
          <w:rFonts w:ascii="Arial" w:hAnsi="Arial" w:cs="Arial"/>
          <w:spacing w:val="7"/>
          <w:sz w:val="21"/>
          <w:szCs w:val="21"/>
        </w:rPr>
        <w:t xml:space="preserve">. </w:t>
      </w:r>
      <w:r w:rsidR="005B7803">
        <w:rPr>
          <w:rFonts w:ascii="Arial" w:hAnsi="Arial" w:cs="Arial"/>
          <w:color w:val="000000" w:themeColor="text1"/>
          <w:spacing w:val="7"/>
          <w:sz w:val="21"/>
          <w:szCs w:val="21"/>
        </w:rPr>
        <w:t>(</w:t>
      </w:r>
      <w:r w:rsidR="005B7803">
        <w:rPr>
          <w:rStyle w:val="A2"/>
          <w:rFonts w:ascii="Arial" w:hAnsi="Arial" w:cs="Arial"/>
          <w:spacing w:val="7"/>
          <w:sz w:val="21"/>
          <w:szCs w:val="21"/>
        </w:rPr>
        <w:t>Foto: Gira)</w:t>
      </w:r>
      <w:r w:rsidR="005B7803" w:rsidRPr="008E5666">
        <w:rPr>
          <w:rFonts w:ascii="Arial" w:hAnsi="Arial" w:cs="Arial"/>
          <w:color w:val="000000"/>
          <w:spacing w:val="7"/>
          <w:sz w:val="21"/>
          <w:szCs w:val="21"/>
        </w:rPr>
        <w:t xml:space="preserve"> </w:t>
      </w:r>
    </w:p>
    <w:p w14:paraId="659A8974" w14:textId="3A9E106F" w:rsidR="005B7803" w:rsidRDefault="005B7803" w:rsidP="005B7803">
      <w:pPr>
        <w:shd w:val="clear" w:color="auto" w:fill="FFFFFF"/>
        <w:spacing w:line="284" w:lineRule="exact"/>
        <w:rPr>
          <w:rStyle w:val="A2"/>
          <w:rFonts w:ascii="Arial" w:hAnsi="Arial" w:cs="Arial"/>
          <w:color w:val="auto"/>
          <w:spacing w:val="7"/>
          <w:sz w:val="21"/>
          <w:szCs w:val="21"/>
        </w:rPr>
      </w:pPr>
      <w:r>
        <w:rPr>
          <w:rFonts w:ascii="Arial" w:hAnsi="Arial" w:cs="Arial"/>
          <w:i/>
          <w:color w:val="000090"/>
          <w:spacing w:val="7"/>
          <w:sz w:val="18"/>
          <w:szCs w:val="21"/>
        </w:rPr>
        <w:t>[</w:t>
      </w:r>
      <w:r w:rsidRPr="00BE3B78">
        <w:rPr>
          <w:rFonts w:ascii="Arial" w:hAnsi="Arial" w:cs="Arial"/>
          <w:i/>
          <w:color w:val="000090"/>
          <w:spacing w:val="7"/>
          <w:sz w:val="18"/>
          <w:szCs w:val="21"/>
        </w:rPr>
        <w:t>2602</w:t>
      </w:r>
      <w:r w:rsidR="005360D6">
        <w:rPr>
          <w:rFonts w:ascii="Arial" w:hAnsi="Arial" w:cs="Arial"/>
          <w:i/>
          <w:color w:val="000090"/>
          <w:spacing w:val="7"/>
          <w:sz w:val="18"/>
          <w:szCs w:val="21"/>
        </w:rPr>
        <w:t>27</w:t>
      </w:r>
      <w:r w:rsidRPr="00BE3B78">
        <w:rPr>
          <w:rFonts w:ascii="Arial" w:hAnsi="Arial" w:cs="Arial"/>
          <w:i/>
          <w:color w:val="000090"/>
          <w:spacing w:val="7"/>
          <w:sz w:val="18"/>
          <w:szCs w:val="21"/>
        </w:rPr>
        <w:t>_Gira_Deutschlands innovativste Unternehmen_0</w:t>
      </w:r>
      <w:r w:rsidR="00FA1A0F">
        <w:rPr>
          <w:rFonts w:ascii="Arial" w:hAnsi="Arial" w:cs="Arial"/>
          <w:i/>
          <w:color w:val="000090"/>
          <w:spacing w:val="7"/>
          <w:sz w:val="18"/>
          <w:szCs w:val="21"/>
        </w:rPr>
        <w:t>3</w:t>
      </w:r>
      <w:r>
        <w:rPr>
          <w:rFonts w:ascii="Arial" w:hAnsi="Arial" w:cs="Arial"/>
          <w:i/>
          <w:color w:val="000090"/>
          <w:spacing w:val="7"/>
          <w:sz w:val="18"/>
          <w:szCs w:val="21"/>
        </w:rPr>
        <w:t>.jpg]</w:t>
      </w:r>
    </w:p>
    <w:p w14:paraId="55FDDAF2" w14:textId="749808D8" w:rsidR="00ED780A" w:rsidRPr="00ED780A" w:rsidRDefault="00ED780A" w:rsidP="00C41DC0">
      <w:pPr>
        <w:spacing w:line="284" w:lineRule="exact"/>
        <w:rPr>
          <w:rStyle w:val="A2"/>
          <w:rFonts w:ascii="Arial" w:hAnsi="Arial" w:cs="Arial"/>
          <w:spacing w:val="7"/>
          <w:sz w:val="21"/>
          <w:szCs w:val="21"/>
        </w:rPr>
      </w:pPr>
    </w:p>
    <w:p w14:paraId="031D0AE2" w14:textId="77777777" w:rsidR="00C41DC0" w:rsidRDefault="00C41DC0" w:rsidP="00C41DC0">
      <w:pPr>
        <w:spacing w:line="284" w:lineRule="exact"/>
        <w:rPr>
          <w:rStyle w:val="A2"/>
          <w:rFonts w:ascii="Arial" w:hAnsi="Arial" w:cs="Arial"/>
          <w:spacing w:val="7"/>
          <w:sz w:val="21"/>
          <w:szCs w:val="21"/>
        </w:rPr>
      </w:pPr>
    </w:p>
    <w:p w14:paraId="0C3735AE" w14:textId="77777777" w:rsidR="00C41DC0" w:rsidRDefault="00C41DC0" w:rsidP="00C41DC0">
      <w:pPr>
        <w:spacing w:line="284" w:lineRule="exact"/>
        <w:jc w:val="center"/>
        <w:rPr>
          <w:rFonts w:ascii="Arial" w:hAnsi="Arial" w:cs="Arial"/>
          <w:spacing w:val="7"/>
          <w:sz w:val="21"/>
          <w:szCs w:val="21"/>
        </w:rPr>
      </w:pPr>
      <w:r>
        <w:rPr>
          <w:rFonts w:ascii="Arial" w:hAnsi="Arial" w:cs="Arial"/>
          <w:spacing w:val="7"/>
          <w:sz w:val="21"/>
          <w:szCs w:val="21"/>
        </w:rPr>
        <w:t>***</w:t>
      </w:r>
    </w:p>
    <w:p w14:paraId="42CF52DD" w14:textId="77777777" w:rsidR="005B7803" w:rsidRDefault="005B7803" w:rsidP="00C41DC0">
      <w:pPr>
        <w:spacing w:line="284" w:lineRule="exact"/>
        <w:rPr>
          <w:rFonts w:ascii="Arial" w:hAnsi="Arial" w:cs="Arial"/>
          <w:spacing w:val="7"/>
          <w:sz w:val="21"/>
          <w:szCs w:val="21"/>
        </w:rPr>
      </w:pPr>
    </w:p>
    <w:p w14:paraId="1D5FFC03" w14:textId="458F75B3" w:rsidR="00C41DC0" w:rsidRPr="00254635" w:rsidRDefault="00C41DC0" w:rsidP="00BF07CB">
      <w:pPr>
        <w:rPr>
          <w:rFonts w:ascii="Arial" w:hAnsi="Arial" w:cs="Arial"/>
          <w:color w:val="000000"/>
          <w:sz w:val="18"/>
          <w:szCs w:val="18"/>
          <w:u w:val="single"/>
        </w:rPr>
      </w:pPr>
      <w:bookmarkStart w:id="9" w:name="OLE_LINK8"/>
      <w:r w:rsidRPr="00254635">
        <w:rPr>
          <w:rFonts w:ascii="Arial" w:hAnsi="Arial" w:cs="Arial"/>
          <w:color w:val="000000"/>
          <w:sz w:val="18"/>
          <w:szCs w:val="18"/>
          <w:u w:val="single"/>
        </w:rPr>
        <w:t xml:space="preserve">„Wir sind die mit den Schaltern …, aber auch noch so viel mehr“ </w:t>
      </w:r>
      <w:r w:rsidRPr="00254635">
        <w:rPr>
          <w:rStyle w:val="apple-converted-space"/>
          <w:rFonts w:ascii="Arial" w:hAnsi="Arial" w:cs="Arial"/>
          <w:color w:val="000000"/>
          <w:sz w:val="18"/>
          <w:szCs w:val="18"/>
          <w:u w:val="single"/>
        </w:rPr>
        <w:t xml:space="preserve">– </w:t>
      </w:r>
      <w:r w:rsidRPr="00254635">
        <w:rPr>
          <w:rFonts w:ascii="Arial" w:hAnsi="Arial" w:cs="Arial"/>
          <w:sz w:val="18"/>
          <w:szCs w:val="18"/>
          <w:u w:val="single"/>
        </w:rPr>
        <w:t>über Gira</w:t>
      </w:r>
    </w:p>
    <w:p w14:paraId="0653BF75" w14:textId="77777777" w:rsidR="00C41DC0" w:rsidRPr="00254635" w:rsidRDefault="00C41DC0" w:rsidP="00C41DC0">
      <w:pPr>
        <w:spacing w:line="284" w:lineRule="exact"/>
        <w:rPr>
          <w:rFonts w:ascii="Arial" w:hAnsi="Arial" w:cs="Arial"/>
          <w:color w:val="000000"/>
          <w:sz w:val="18"/>
          <w:szCs w:val="18"/>
        </w:rPr>
      </w:pPr>
      <w:r w:rsidRPr="00254635">
        <w:rPr>
          <w:rFonts w:ascii="Arial" w:hAnsi="Arial" w:cs="Arial"/>
          <w:color w:val="000000"/>
          <w:sz w:val="18"/>
          <w:szCs w:val="18"/>
        </w:rPr>
        <w:t>Die Gira Giersiepen GmbH &amp; Co. KG (</w:t>
      </w:r>
      <w:hyperlink r:id="rId7" w:tgtFrame="_blank" w:history="1">
        <w:r w:rsidRPr="00254635">
          <w:rPr>
            <w:rStyle w:val="Hyperlink"/>
            <w:rFonts w:ascii="Arial" w:hAnsi="Arial" w:cs="Arial"/>
            <w:color w:val="3C61AA"/>
            <w:sz w:val="18"/>
            <w:szCs w:val="18"/>
          </w:rPr>
          <w:t>www.gira.de</w:t>
        </w:r>
      </w:hyperlink>
      <w:r w:rsidRPr="00254635">
        <w:rPr>
          <w:rFonts w:ascii="Arial" w:hAnsi="Arial" w:cs="Arial"/>
          <w:color w:val="000000"/>
          <w:sz w:val="18"/>
          <w:szCs w:val="18"/>
        </w:rPr>
        <w:t xml:space="preserve">) mit Sitz in Radevormwald zählt zu den führenden Komplettanbietern intelligenter Systemlösungen für die elektrotechnische und vernetzte digitale Gebäudesteuerung. Mit seinen zahlreichen Entwicklungen prägt und beeinflusst das Familienunternehmen seit seiner Gründung im Sommer 1905 die Welt der Elektroinstallation und Gebäudesteuerung. Der zukunftsträchtigen Entwicklung zu intelligent vernetzten Smartbuilding-Systemen und zur Digitalisierung von Gebäuden hat Gira als Smartbuilding-Pionier der ersten Stunde mit vielfältigen Innovationen wie etwa dem Gira </w:t>
      </w:r>
      <w:proofErr w:type="spellStart"/>
      <w:r w:rsidRPr="00254635">
        <w:rPr>
          <w:rFonts w:ascii="Arial" w:hAnsi="Arial" w:cs="Arial"/>
          <w:color w:val="000000"/>
          <w:sz w:val="18"/>
          <w:szCs w:val="18"/>
        </w:rPr>
        <w:t>HomeServer</w:t>
      </w:r>
      <w:proofErr w:type="spellEnd"/>
      <w:r w:rsidRPr="00254635">
        <w:rPr>
          <w:rFonts w:ascii="Arial" w:hAnsi="Arial" w:cs="Arial"/>
          <w:color w:val="000000"/>
          <w:sz w:val="18"/>
          <w:szCs w:val="18"/>
        </w:rPr>
        <w:t xml:space="preserve"> von Beginn an maßgebliche Impulse gegeben. Dabei stehen Gira Produkte und Lösungen für deutsche Ingenieurskunst, für Qualität „Made in Germany“, für nachhaltige Prozesse bei ihrer Herstellung und einen möglichst umwelt- und ressourcenschonenden Betrieb, für Perfektion in Form und Funktion – vor allem aber dafür, dass sie den Menschen das Leben ein Stück einfacher, komfortabler und sicherer machen. Nicht umsonst finden Schalter, Steuerungs-, Kommunikations- und Sicherheitssysteme von Gira heute in rund 40 Ländern Anwendung, etwa in der Hamburger Elbphilharmonie, im Olympia-Stadion in Kiew, im Stephansdom in Wien und im Banyan </w:t>
      </w:r>
      <w:proofErr w:type="spellStart"/>
      <w:r w:rsidRPr="00254635">
        <w:rPr>
          <w:rFonts w:ascii="Arial" w:hAnsi="Arial" w:cs="Arial"/>
          <w:color w:val="000000"/>
          <w:sz w:val="18"/>
          <w:szCs w:val="18"/>
        </w:rPr>
        <w:t>Tree</w:t>
      </w:r>
      <w:proofErr w:type="spellEnd"/>
      <w:r w:rsidRPr="00254635">
        <w:rPr>
          <w:rFonts w:ascii="Arial" w:hAnsi="Arial" w:cs="Arial"/>
          <w:color w:val="000000"/>
          <w:sz w:val="18"/>
          <w:szCs w:val="18"/>
        </w:rPr>
        <w:t xml:space="preserve"> Hotel in Shanghai. Zur Gira Gruppe gehören darüber hinaus die Tochtergesellschaft Stettler Kunststofftechnik in Burgwindheim und seit 2022 das britische Unternehmen </w:t>
      </w:r>
      <w:proofErr w:type="spellStart"/>
      <w:r w:rsidRPr="00254635">
        <w:rPr>
          <w:rFonts w:ascii="Arial" w:hAnsi="Arial" w:cs="Arial"/>
          <w:color w:val="000000"/>
          <w:sz w:val="18"/>
          <w:szCs w:val="18"/>
        </w:rPr>
        <w:t>Wandsworth</w:t>
      </w:r>
      <w:proofErr w:type="spellEnd"/>
      <w:r w:rsidRPr="00254635">
        <w:rPr>
          <w:rFonts w:ascii="Arial" w:hAnsi="Arial" w:cs="Arial"/>
          <w:color w:val="000000"/>
          <w:sz w:val="18"/>
          <w:szCs w:val="18"/>
        </w:rPr>
        <w:t xml:space="preserve"> in Woking sowie die Beteiligungen am Elektronikspezialisten Insta in Lüdenscheid und am Softwareunternehmen ISE in Oldenburg. Zusammen erwirtschaften damit ca. 1.800 Mitarbeiterinnen und Mitarbeiter einen Jahresumsatz von 370 Millionen Euro (2024).</w:t>
      </w:r>
    </w:p>
    <w:p w14:paraId="55E4A01A" w14:textId="77777777" w:rsidR="00C41DC0" w:rsidRDefault="00C41DC0" w:rsidP="00C41DC0">
      <w:pPr>
        <w:spacing w:line="284" w:lineRule="exact"/>
        <w:rPr>
          <w:rFonts w:ascii="Arial" w:hAnsi="Arial" w:cs="Arial"/>
          <w:color w:val="000000"/>
          <w:sz w:val="18"/>
          <w:szCs w:val="18"/>
        </w:rPr>
      </w:pPr>
    </w:p>
    <w:bookmarkEnd w:id="9"/>
    <w:p w14:paraId="3EDEF2EA" w14:textId="77777777" w:rsidR="00C41DC0" w:rsidRDefault="00C41DC0" w:rsidP="00C41DC0">
      <w:pPr>
        <w:spacing w:line="280" w:lineRule="exact"/>
        <w:rPr>
          <w:rFonts w:ascii="Arial" w:hAnsi="Arial" w:cs="Arial"/>
          <w:color w:val="000000"/>
          <w:spacing w:val="7"/>
          <w:sz w:val="21"/>
          <w:szCs w:val="21"/>
        </w:rPr>
      </w:pPr>
    </w:p>
    <w:p w14:paraId="0A19E350" w14:textId="77777777" w:rsidR="00C41DC0" w:rsidRDefault="00C41DC0" w:rsidP="00C41DC0">
      <w:pPr>
        <w:spacing w:line="280" w:lineRule="exact"/>
        <w:jc w:val="center"/>
        <w:rPr>
          <w:rFonts w:ascii="Arial" w:hAnsi="Arial" w:cs="Arial"/>
          <w:spacing w:val="7"/>
          <w:sz w:val="21"/>
          <w:szCs w:val="21"/>
        </w:rPr>
      </w:pPr>
      <w:r>
        <w:rPr>
          <w:rFonts w:ascii="Arial" w:hAnsi="Arial" w:cs="Arial"/>
          <w:spacing w:val="7"/>
          <w:sz w:val="21"/>
          <w:szCs w:val="21"/>
        </w:rPr>
        <w:t>***</w:t>
      </w:r>
    </w:p>
    <w:p w14:paraId="1E32218C" w14:textId="77777777" w:rsidR="00C41DC0" w:rsidRDefault="00C41DC0" w:rsidP="00C41DC0">
      <w:pPr>
        <w:rPr>
          <w:rFonts w:ascii="Arial" w:hAnsi="Arial" w:cs="Arial"/>
          <w:spacing w:val="7"/>
          <w:sz w:val="21"/>
          <w:szCs w:val="21"/>
        </w:rPr>
      </w:pPr>
    </w:p>
    <w:p w14:paraId="043DB528" w14:textId="12E30403" w:rsidR="00C41DC0" w:rsidRDefault="00BF07CB" w:rsidP="00C41DC0">
      <w:pPr>
        <w:rPr>
          <w:rFonts w:ascii="Arial" w:hAnsi="Arial" w:cs="Arial"/>
          <w:spacing w:val="7"/>
          <w:sz w:val="21"/>
          <w:szCs w:val="21"/>
        </w:rPr>
      </w:pPr>
      <w:r>
        <w:rPr>
          <w:rFonts w:ascii="Arial" w:hAnsi="Arial" w:cs="Arial"/>
          <w:spacing w:val="7"/>
          <w:sz w:val="21"/>
          <w:szCs w:val="21"/>
        </w:rPr>
        <w:br w:type="page"/>
      </w:r>
      <w:r w:rsidR="00C41DC0">
        <w:rPr>
          <w:rFonts w:ascii="Arial" w:hAnsi="Arial" w:cs="Arial"/>
          <w:spacing w:val="7"/>
          <w:sz w:val="21"/>
          <w:szCs w:val="21"/>
        </w:rPr>
        <w:lastRenderedPageBreak/>
        <w:t>Weitere Informationen:</w:t>
      </w:r>
      <w:r w:rsidR="00C41DC0">
        <w:rPr>
          <w:rFonts w:ascii="Arial" w:hAnsi="Arial" w:cs="Arial"/>
          <w:spacing w:val="7"/>
          <w:sz w:val="21"/>
          <w:szCs w:val="21"/>
        </w:rPr>
        <w:tab/>
      </w:r>
      <w:r w:rsidR="00C41DC0">
        <w:rPr>
          <w:rFonts w:ascii="Arial" w:hAnsi="Arial" w:cs="Arial"/>
          <w:b/>
          <w:spacing w:val="7"/>
          <w:sz w:val="21"/>
          <w:szCs w:val="21"/>
        </w:rPr>
        <w:t>Gira Unternehmenskommunikation</w:t>
      </w:r>
    </w:p>
    <w:p w14:paraId="4E5B62F9"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-Pressebüro-</w:t>
      </w:r>
    </w:p>
    <w:p w14:paraId="22F0C114"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proofErr w:type="spellStart"/>
      <w:r>
        <w:rPr>
          <w:rFonts w:ascii="Arial" w:hAnsi="Arial" w:cs="Arial"/>
          <w:spacing w:val="7"/>
          <w:sz w:val="21"/>
          <w:szCs w:val="21"/>
        </w:rPr>
        <w:t>KommunikationsKonsortium</w:t>
      </w:r>
      <w:proofErr w:type="spellEnd"/>
    </w:p>
    <w:p w14:paraId="092BCED9"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Dr. Carsten Tessmer</w:t>
      </w:r>
    </w:p>
    <w:p w14:paraId="70AAFF3F"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Tel.: +49(0) 160 991 36380</w:t>
      </w:r>
    </w:p>
    <w:p w14:paraId="6B0EF85D"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hyperlink r:id="rId8" w:history="1">
        <w:r>
          <w:rPr>
            <w:rStyle w:val="Hyperlink"/>
            <w:rFonts w:ascii="Arial" w:hAnsi="Arial" w:cs="Arial"/>
            <w:spacing w:val="7"/>
            <w:sz w:val="21"/>
            <w:szCs w:val="21"/>
          </w:rPr>
          <w:t>gira@kommunikationskonsortium.com</w:t>
        </w:r>
      </w:hyperlink>
    </w:p>
    <w:p w14:paraId="385AF7F4" w14:textId="77777777" w:rsidR="00C41DC0" w:rsidRDefault="00C41DC0" w:rsidP="00C41DC0">
      <w:pPr>
        <w:widowControl w:val="0"/>
        <w:autoSpaceDE w:val="0"/>
        <w:autoSpaceDN w:val="0"/>
        <w:adjustRightInd w:val="0"/>
        <w:spacing w:line="280" w:lineRule="exact"/>
        <w:rPr>
          <w:rFonts w:ascii="Arial" w:hAnsi="Arial" w:cs="Arial"/>
          <w:spacing w:val="7"/>
          <w:sz w:val="21"/>
          <w:szCs w:val="21"/>
        </w:rPr>
      </w:pPr>
    </w:p>
    <w:p w14:paraId="14E72256" w14:textId="77777777" w:rsidR="00C41DC0" w:rsidRDefault="00C41DC0" w:rsidP="00C41DC0">
      <w:pPr>
        <w:widowControl w:val="0"/>
        <w:autoSpaceDE w:val="0"/>
        <w:autoSpaceDN w:val="0"/>
        <w:adjustRightInd w:val="0"/>
        <w:spacing w:line="280" w:lineRule="exact"/>
        <w:ind w:left="2124" w:firstLine="708"/>
        <w:rPr>
          <w:rFonts w:ascii="Arial" w:hAnsi="Arial" w:cs="Arial"/>
          <w:spacing w:val="7"/>
          <w:sz w:val="21"/>
          <w:szCs w:val="21"/>
        </w:rPr>
      </w:pPr>
      <w:r>
        <w:rPr>
          <w:rFonts w:ascii="Arial" w:hAnsi="Arial"/>
          <w:sz w:val="21"/>
        </w:rPr>
        <w:t>Jan Böttcher</w:t>
      </w:r>
    </w:p>
    <w:p w14:paraId="021CF6CB" w14:textId="77777777" w:rsidR="00C41DC0" w:rsidRDefault="00C41DC0" w:rsidP="00C41DC0">
      <w:pPr>
        <w:spacing w:line="280" w:lineRule="exact"/>
        <w:rPr>
          <w:rFonts w:ascii="Arial" w:hAnsi="Arial" w:cs="Arial"/>
          <w:spacing w:val="7"/>
          <w:sz w:val="21"/>
          <w:szCs w:val="21"/>
        </w:rPr>
      </w:pPr>
      <w:r>
        <w:rPr>
          <w:rFonts w:ascii="Arial" w:hAnsi="Arial"/>
          <w:sz w:val="21"/>
        </w:rPr>
        <w:tab/>
      </w:r>
      <w:r>
        <w:rPr>
          <w:rFonts w:ascii="Arial" w:hAnsi="Arial"/>
          <w:sz w:val="21"/>
        </w:rPr>
        <w:tab/>
      </w:r>
      <w:r>
        <w:rPr>
          <w:rFonts w:ascii="Arial" w:hAnsi="Arial"/>
          <w:sz w:val="21"/>
        </w:rPr>
        <w:tab/>
      </w:r>
      <w:r>
        <w:rPr>
          <w:rFonts w:ascii="Arial" w:hAnsi="Arial"/>
          <w:sz w:val="21"/>
        </w:rPr>
        <w:tab/>
        <w:t>Tel.: +49 (0)2195 602 833</w:t>
      </w:r>
    </w:p>
    <w:p w14:paraId="2C346A0B" w14:textId="77777777" w:rsidR="00C41DC0" w:rsidRDefault="00C41DC0" w:rsidP="00C41DC0">
      <w:pPr>
        <w:spacing w:line="280" w:lineRule="exact"/>
        <w:rPr>
          <w:rFonts w:ascii="Arial" w:hAnsi="Arial" w:cs="Arial"/>
          <w:spacing w:val="7"/>
          <w:sz w:val="21"/>
          <w:szCs w:val="21"/>
        </w:rPr>
      </w:pPr>
      <w:r>
        <w:rPr>
          <w:rFonts w:ascii="Arial" w:hAnsi="Arial"/>
          <w:sz w:val="21"/>
        </w:rPr>
        <w:tab/>
      </w:r>
      <w:r>
        <w:rPr>
          <w:rFonts w:ascii="Arial" w:hAnsi="Arial"/>
          <w:sz w:val="21"/>
        </w:rPr>
        <w:tab/>
      </w:r>
      <w:r>
        <w:rPr>
          <w:rFonts w:ascii="Arial" w:hAnsi="Arial"/>
          <w:sz w:val="21"/>
        </w:rPr>
        <w:tab/>
      </w:r>
      <w:r>
        <w:rPr>
          <w:rFonts w:ascii="Arial" w:hAnsi="Arial"/>
          <w:sz w:val="21"/>
        </w:rPr>
        <w:tab/>
      </w:r>
      <w:hyperlink r:id="rId9" w:history="1">
        <w:r w:rsidRPr="007C59D0">
          <w:rPr>
            <w:rStyle w:val="Hyperlink"/>
            <w:rFonts w:ascii="Arial" w:hAnsi="Arial"/>
            <w:sz w:val="21"/>
          </w:rPr>
          <w:t>jan.boettcher@gira.de</w:t>
        </w:r>
      </w:hyperlink>
    </w:p>
    <w:p w14:paraId="71D4E67C" w14:textId="77777777" w:rsidR="00C41DC0" w:rsidRDefault="00C41DC0" w:rsidP="00C41DC0"/>
    <w:p w14:paraId="282727D2" w14:textId="77777777" w:rsidR="00390417" w:rsidRDefault="00390417">
      <w:pPr>
        <w:rPr>
          <w:rFonts w:ascii="Arial" w:hAnsi="Arial"/>
          <w:spacing w:val="5"/>
        </w:rPr>
      </w:pPr>
    </w:p>
    <w:sectPr w:rsidR="00390417">
      <w:headerReference w:type="default" r:id="rId10"/>
      <w:headerReference w:type="first" r:id="rId11"/>
      <w:footerReference w:type="first" r:id="rId12"/>
      <w:pgSz w:w="11906" w:h="16838" w:code="9"/>
      <w:pgMar w:top="4536" w:right="1418" w:bottom="2381" w:left="1418" w:header="96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F3E14" w14:textId="77777777" w:rsidR="00A7524C" w:rsidRDefault="00A7524C">
      <w:r>
        <w:separator/>
      </w:r>
    </w:p>
  </w:endnote>
  <w:endnote w:type="continuationSeparator" w:id="0">
    <w:p w14:paraId="66A7C523" w14:textId="77777777" w:rsidR="00A7524C" w:rsidRDefault="00A75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TUnivers 430 BasicReg">
    <w:altName w:val="Courier New"/>
    <w:panose1 w:val="020B0604020202020204"/>
    <w:charset w:val="00"/>
    <w:family w:val="auto"/>
    <w:pitch w:val="variable"/>
    <w:sig w:usb0="00000083" w:usb1="00000000" w:usb2="00000000" w:usb3="00000000" w:csb0="00000009" w:csb1="00000000"/>
  </w:font>
  <w:font w:name="Perpetua">
    <w:panose1 w:val="02020502060401020303"/>
    <w:charset w:val="4D"/>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62CC" w14:textId="77777777" w:rsidR="00390417" w:rsidRDefault="00335C4D">
    <w:pPr>
      <w:pStyle w:val="Fuzeile"/>
    </w:pPr>
    <w:r>
      <w:rPr>
        <w:noProof/>
      </w:rPr>
      <w:drawing>
        <wp:inline distT="0" distB="0" distL="0" distR="0" wp14:anchorId="113A6059" wp14:editId="078EE5EA">
          <wp:extent cx="5759450" cy="554288"/>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5759450" cy="55428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EF03C" w14:textId="77777777" w:rsidR="00A7524C" w:rsidRDefault="00A7524C">
      <w:r>
        <w:separator/>
      </w:r>
    </w:p>
  </w:footnote>
  <w:footnote w:type="continuationSeparator" w:id="0">
    <w:p w14:paraId="26997E15" w14:textId="77777777" w:rsidR="00A7524C" w:rsidRDefault="00A75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A6CA" w14:textId="77777777" w:rsidR="00390417" w:rsidRDefault="00335C4D">
    <w:pPr>
      <w:pStyle w:val="Kopfzeile"/>
      <w:rPr>
        <w:rFonts w:ascii="Arial" w:hAnsi="Arial"/>
      </w:rPr>
    </w:pPr>
    <w:r>
      <w:rPr>
        <w:rFonts w:ascii="Arial" w:hAnsi="Arial"/>
        <w:noProof/>
        <w:sz w:val="20"/>
      </w:rPr>
      <mc:AlternateContent>
        <mc:Choice Requires="wps">
          <w:drawing>
            <wp:anchor distT="0" distB="0" distL="0" distR="0" simplePos="0" relativeHeight="251654656" behindDoc="0" locked="0" layoutInCell="1" allowOverlap="1" wp14:anchorId="1F615344" wp14:editId="73C42840">
              <wp:simplePos x="0" y="0"/>
              <wp:positionH relativeFrom="page">
                <wp:posOffset>901700</wp:posOffset>
              </wp:positionH>
              <wp:positionV relativeFrom="page">
                <wp:posOffset>558800</wp:posOffset>
              </wp:positionV>
              <wp:extent cx="2171700" cy="799200"/>
              <wp:effectExtent l="0" t="0" r="0"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017029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5DCB7116"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60BE3A1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7CC7BA81" w14:textId="77777777" w:rsidR="00390417" w:rsidRDefault="00390417">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15344" id="_x0000_t202" coordsize="21600,21600" o:spt="202" path="m,l,21600r21600,l21600,xe">
              <v:stroke joinstyle="miter"/>
              <v:path gradientshapeok="t" o:connecttype="rect"/>
            </v:shapetype>
            <v:shape id="Text Box 4" o:spid="_x0000_s1026" type="#_x0000_t202" style="position:absolute;margin-left:71pt;margin-top:44pt;width:171pt;height:62.9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" filled="f" stroked="f" strokeweight="0">
              <v:textbox inset="0,0,0,0">
                <w:txbxContent>
                  <w:p w14:paraId="1017029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5DCB7116"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60BE3A1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7CC7BA81" w14:textId="77777777" w:rsidR="00390417" w:rsidRDefault="00390417">
                    <w:pPr>
                      <w:spacing w:line="280" w:lineRule="exact"/>
                      <w:rPr>
                        <w:rFonts w:ascii="Arial" w:hAnsi="Arial"/>
                      </w:rPr>
                    </w:pPr>
                  </w:p>
                </w:txbxContent>
              </v:textbox>
              <w10:wrap anchorx="page" anchory="page"/>
            </v:shape>
          </w:pict>
        </mc:Fallback>
      </mc:AlternateContent>
    </w:r>
  </w:p>
  <w:p w14:paraId="44C376D0" w14:textId="77777777" w:rsidR="00390417" w:rsidRDefault="00390417">
    <w:pPr>
      <w:pStyle w:val="Kopfzeile"/>
      <w:rPr>
        <w:rFonts w:ascii="Arial" w:hAnsi="Arial"/>
        <w:sz w:val="20"/>
      </w:rPr>
    </w:pPr>
  </w:p>
  <w:p w14:paraId="19B1E4D4" w14:textId="77777777" w:rsidR="00390417" w:rsidRDefault="00335C4D">
    <w:pPr>
      <w:pStyle w:val="Kopfzeile"/>
      <w:rPr>
        <w:rFonts w:ascii="Arial" w:hAnsi="Arial"/>
        <w:sz w:val="20"/>
      </w:rPr>
    </w:pPr>
    <w:r>
      <w:rPr>
        <w:rFonts w:ascii="Arial" w:hAnsi="Arial"/>
        <w:noProof/>
      </w:rPr>
      <w:drawing>
        <wp:anchor distT="0" distB="0" distL="114300" distR="114300" simplePos="0" relativeHeight="251662848" behindDoc="1" locked="0" layoutInCell="1" allowOverlap="1" wp14:anchorId="47490334" wp14:editId="570CC791">
          <wp:simplePos x="0" y="0"/>
          <wp:positionH relativeFrom="column">
            <wp:posOffset>4680585</wp:posOffset>
          </wp:positionH>
          <wp:positionV relativeFrom="topMargin">
            <wp:posOffset>612140</wp:posOffset>
          </wp:positionV>
          <wp:extent cx="1080000" cy="1310400"/>
          <wp:effectExtent l="0" t="0" r="6350" b="4445"/>
          <wp:wrapNone/>
          <wp:docPr id="17" name="Grafik 1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FFAB" w14:textId="77777777" w:rsidR="00390417" w:rsidRDefault="00335C4D">
    <w:pPr>
      <w:pStyle w:val="Kopfzeile"/>
      <w:rPr>
        <w:rFonts w:ascii="Arial" w:hAnsi="Arial"/>
      </w:rPr>
    </w:pPr>
    <w:r>
      <w:rPr>
        <w:rFonts w:ascii="Arial" w:hAnsi="Arial"/>
        <w:noProof/>
        <w:sz w:val="20"/>
      </w:rPr>
      <mc:AlternateContent>
        <mc:Choice Requires="wps">
          <w:drawing>
            <wp:anchor distT="0" distB="0" distL="0" distR="0" simplePos="0" relativeHeight="251659776" behindDoc="0" locked="0" layoutInCell="1" allowOverlap="1" wp14:anchorId="2050F22D" wp14:editId="5C675C6C">
              <wp:simplePos x="0" y="0"/>
              <wp:positionH relativeFrom="page">
                <wp:posOffset>901700</wp:posOffset>
              </wp:positionH>
              <wp:positionV relativeFrom="topMargin">
                <wp:posOffset>558800</wp:posOffset>
              </wp:positionV>
              <wp:extent cx="2209800" cy="799200"/>
              <wp:effectExtent l="0" t="0" r="0" b="127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314056D"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62211C62"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2B4ACA1F"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6F38DE07" w14:textId="77777777" w:rsidR="00390417" w:rsidRDefault="00390417">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0F22D" id="_x0000_t202" coordsize="21600,21600" o:spt="202" path="m,l,21600r21600,l21600,xe">
              <v:stroke joinstyle="miter"/>
              <v:path gradientshapeok="t" o:connecttype="rect"/>
            </v:shapetype>
            <v:shape id="Text Box 10" o:spid="_x0000_s1027" type="#_x0000_t202" style="position:absolute;margin-left:71pt;margin-top:44pt;width:174pt;height:62.9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" filled="f" stroked="f" strokeweight="0">
              <v:textbox inset="0,0,0,0">
                <w:txbxContent>
                  <w:p w14:paraId="7314056D"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62211C62"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2B4ACA1F"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6F38DE07" w14:textId="77777777" w:rsidR="00390417" w:rsidRDefault="00390417">
                    <w:pPr>
                      <w:spacing w:line="280" w:lineRule="exact"/>
                      <w:rPr>
                        <w:rFonts w:ascii="Arial" w:hAnsi="Arial"/>
                      </w:rPr>
                    </w:pPr>
                  </w:p>
                </w:txbxContent>
              </v:textbox>
              <w10:wrap anchorx="page" anchory="margin"/>
            </v:shape>
          </w:pict>
        </mc:Fallback>
      </mc:AlternateContent>
    </w:r>
    <w:r>
      <w:rPr>
        <w:rFonts w:ascii="Arial" w:hAnsi="Arial"/>
        <w:noProof/>
      </w:rPr>
      <w:drawing>
        <wp:anchor distT="0" distB="0" distL="114300" distR="114300" simplePos="0" relativeHeight="251660800" behindDoc="1" locked="0" layoutInCell="1" allowOverlap="1" wp14:anchorId="04517E4B" wp14:editId="4566BBAB">
          <wp:simplePos x="0" y="0"/>
          <wp:positionH relativeFrom="column">
            <wp:posOffset>4680585</wp:posOffset>
          </wp:positionH>
          <wp:positionV relativeFrom="topMargin">
            <wp:posOffset>612140</wp:posOffset>
          </wp:positionV>
          <wp:extent cx="1080000" cy="1310400"/>
          <wp:effectExtent l="0" t="0" r="6350" b="4445"/>
          <wp:wrapNone/>
          <wp:docPr id="14" name="Grafik 1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C0"/>
    <w:rsid w:val="00032F83"/>
    <w:rsid w:val="000F1AD9"/>
    <w:rsid w:val="001824C3"/>
    <w:rsid w:val="001A0719"/>
    <w:rsid w:val="001B0C72"/>
    <w:rsid w:val="001E112D"/>
    <w:rsid w:val="0020326A"/>
    <w:rsid w:val="002939EC"/>
    <w:rsid w:val="002B5DFD"/>
    <w:rsid w:val="002E713C"/>
    <w:rsid w:val="00335C4D"/>
    <w:rsid w:val="003402AB"/>
    <w:rsid w:val="00390417"/>
    <w:rsid w:val="00473DFF"/>
    <w:rsid w:val="0048120B"/>
    <w:rsid w:val="004C4B78"/>
    <w:rsid w:val="004F6B43"/>
    <w:rsid w:val="005360D6"/>
    <w:rsid w:val="005B7803"/>
    <w:rsid w:val="005F7C87"/>
    <w:rsid w:val="00672857"/>
    <w:rsid w:val="00793E76"/>
    <w:rsid w:val="007B252E"/>
    <w:rsid w:val="007B47E9"/>
    <w:rsid w:val="007B6C17"/>
    <w:rsid w:val="007C0FF9"/>
    <w:rsid w:val="00862BDB"/>
    <w:rsid w:val="0091704D"/>
    <w:rsid w:val="009835BB"/>
    <w:rsid w:val="009E35DA"/>
    <w:rsid w:val="00A40FF6"/>
    <w:rsid w:val="00A7524C"/>
    <w:rsid w:val="00A844DD"/>
    <w:rsid w:val="00AB4EE9"/>
    <w:rsid w:val="00AE4947"/>
    <w:rsid w:val="00B37792"/>
    <w:rsid w:val="00B44D8E"/>
    <w:rsid w:val="00BE3B78"/>
    <w:rsid w:val="00BF07CB"/>
    <w:rsid w:val="00C41DC0"/>
    <w:rsid w:val="00CC46BC"/>
    <w:rsid w:val="00CE5D08"/>
    <w:rsid w:val="00CF3C86"/>
    <w:rsid w:val="00D623C0"/>
    <w:rsid w:val="00E2388A"/>
    <w:rsid w:val="00E36D49"/>
    <w:rsid w:val="00E63718"/>
    <w:rsid w:val="00ED780A"/>
    <w:rsid w:val="00F46EC7"/>
    <w:rsid w:val="00F53CCE"/>
    <w:rsid w:val="00FA1A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C56A2"/>
  <w15:docId w15:val="{EACE34ED-272F-5344-9450-C30E835A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A1A0F"/>
    <w:rPr>
      <w:sz w:val="24"/>
      <w:szCs w:val="24"/>
    </w:rPr>
  </w:style>
  <w:style w:type="paragraph" w:styleId="berschrift1">
    <w:name w:val="heading 1"/>
    <w:basedOn w:val="Standard"/>
    <w:next w:val="Standard"/>
    <w:link w:val="berschrift1Zchn"/>
    <w:uiPriority w:val="9"/>
    <w:qFormat/>
    <w:pPr>
      <w:keepNext/>
      <w:spacing w:line="504" w:lineRule="exact"/>
      <w:outlineLvl w:val="0"/>
    </w:pPr>
    <w:rPr>
      <w:rFonts w:ascii="Arial" w:hAnsi="Arial"/>
      <w:sz w:val="36"/>
    </w:rPr>
  </w:style>
  <w:style w:type="paragraph" w:styleId="berschrift6">
    <w:name w:val="heading 6"/>
    <w:basedOn w:val="Standard"/>
    <w:next w:val="Standard"/>
    <w:qFormat/>
    <w:pPr>
      <w:spacing w:before="240" w:after="60"/>
      <w:outlineLvl w:val="5"/>
    </w:pPr>
    <w:rPr>
      <w:rFonts w:eastAsia="Times"/>
      <w:b/>
      <w:bCs/>
      <w:sz w:val="22"/>
      <w:szCs w:val="22"/>
    </w:rPr>
  </w:style>
  <w:style w:type="paragraph" w:styleId="berschrift7">
    <w:name w:val="heading 7"/>
    <w:basedOn w:val="Standard"/>
    <w:next w:val="Standard"/>
    <w:link w:val="berschrift7Zchn"/>
    <w:qFormat/>
    <w:pPr>
      <w:spacing w:before="240" w:after="60"/>
      <w:outlineLvl w:val="6"/>
    </w:pPr>
    <w:rPr>
      <w:rFonts w:ascii="Calibri" w:hAnsi="Calibri"/>
    </w:rPr>
  </w:style>
  <w:style w:type="paragraph" w:styleId="berschrift8">
    <w:name w:val="heading 8"/>
    <w:basedOn w:val="Standard"/>
    <w:next w:val="Standard"/>
    <w:link w:val="berschrift8Zchn"/>
    <w:qFormat/>
    <w:pPr>
      <w:spacing w:before="240" w:after="60"/>
      <w:outlineLvl w:val="7"/>
    </w:pPr>
    <w:rPr>
      <w:rFonts w:ascii="Calibri" w:hAnsi="Calibr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LTUnivers 430 BasicReg"/>
      <w:sz w:val="16"/>
      <w:szCs w:val="16"/>
    </w:rPr>
  </w:style>
  <w:style w:type="paragraph" w:styleId="Textkrper3">
    <w:name w:val="Body Text 3"/>
    <w:basedOn w:val="Standard"/>
    <w:pPr>
      <w:widowControl w:val="0"/>
      <w:autoSpaceDE w:val="0"/>
      <w:autoSpaceDN w:val="0"/>
      <w:adjustRightInd w:val="0"/>
      <w:spacing w:line="260" w:lineRule="atLeast"/>
      <w:ind w:right="-956"/>
    </w:pPr>
    <w:rPr>
      <w:rFonts w:ascii="LTUnivers 430 BasicReg" w:hAnsi="LTUnivers 430 BasicReg"/>
      <w:color w:val="000000"/>
      <w:spacing w:val="5"/>
      <w:sz w:val="20"/>
      <w:szCs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Dokumentstruktur">
    <w:name w:val="Document Map"/>
    <w:basedOn w:val="Standard"/>
    <w:semiHidden/>
    <w:pPr>
      <w:shd w:val="clear" w:color="auto" w:fill="000080"/>
    </w:pPr>
    <w:rPr>
      <w:rFonts w:ascii="Tahoma" w:hAnsi="Tahoma" w:cs="LTUnivers 430 BasicReg"/>
      <w:sz w:val="20"/>
      <w:szCs w:val="20"/>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styleId="Textkrper">
    <w:name w:val="Body Text"/>
    <w:basedOn w:val="Standard"/>
    <w:link w:val="TextkrperZchn"/>
    <w:pPr>
      <w:spacing w:after="120"/>
    </w:pPr>
  </w:style>
  <w:style w:type="character" w:customStyle="1" w:styleId="TextkrperZchn">
    <w:name w:val="Textkörper Zchn"/>
    <w:basedOn w:val="Absatz-Standardschriftart"/>
    <w:link w:val="Textkrper"/>
    <w:rPr>
      <w:sz w:val="24"/>
      <w:szCs w:val="24"/>
    </w:rPr>
  </w:style>
  <w:style w:type="character" w:customStyle="1" w:styleId="berschrift7Zchn">
    <w:name w:val="Überschrift 7 Zchn"/>
    <w:basedOn w:val="Absatz-Standardschriftart"/>
    <w:link w:val="berschrift7"/>
    <w:semiHidden/>
    <w:rPr>
      <w:rFonts w:ascii="Calibri" w:eastAsia="Times New Roman" w:hAnsi="Calibri" w:cs="Times New Roman"/>
      <w:sz w:val="24"/>
      <w:szCs w:val="24"/>
    </w:rPr>
  </w:style>
  <w:style w:type="character" w:customStyle="1" w:styleId="berschrift8Zchn">
    <w:name w:val="Überschrift 8 Zchn"/>
    <w:basedOn w:val="Absatz-Standardschriftart"/>
    <w:link w:val="berschrift8"/>
    <w:semiHidden/>
    <w:rPr>
      <w:rFonts w:ascii="Calibri" w:eastAsia="Times New Roman" w:hAnsi="Calibri" w:cs="Times New Roman"/>
      <w:i/>
      <w:iCs/>
      <w:sz w:val="24"/>
      <w:szCs w:val="24"/>
    </w:rPr>
  </w:style>
  <w:style w:type="character" w:customStyle="1" w:styleId="A2">
    <w:name w:val="A2"/>
    <w:rPr>
      <w:rFonts w:cs="Perpetua"/>
      <w:color w:val="000000"/>
      <w:sz w:val="22"/>
      <w:szCs w:val="22"/>
    </w:r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berschrift1Zchn">
    <w:name w:val="Überschrift 1 Zchn"/>
    <w:basedOn w:val="Absatz-Standardschriftart"/>
    <w:link w:val="berschrift1"/>
    <w:uiPriority w:val="9"/>
    <w:rsid w:val="00C41DC0"/>
    <w:rPr>
      <w:rFonts w:ascii="Arial" w:hAnsi="Arial"/>
      <w:sz w:val="36"/>
      <w:szCs w:val="24"/>
    </w:rPr>
  </w:style>
  <w:style w:type="character" w:customStyle="1" w:styleId="apple-converted-space">
    <w:name w:val="apple-converted-space"/>
    <w:basedOn w:val="Absatz-Standardschriftart"/>
    <w:rsid w:val="00C41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ra@kommunikationskonsortium.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ira.de/"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ira.de"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jan.boettcher@gira.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ssix/Downloads/Gira%20Pressebogen(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Gira Pressebogen(1).dotx</Template>
  <TotalTime>0</TotalTime>
  <Pages>4</Pages>
  <Words>998</Words>
  <Characters>6289</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Gira</vt:lpstr>
    </vt:vector>
  </TitlesOfParts>
  <Company>Seifert</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Gira</dc:title>
  <dc:subject>Gira</dc:subject>
  <dc:creator>Carsten Tessmer</dc:creator>
  <cp:keywords>Gira</cp:keywords>
  <dc:description>Gira</dc:description>
  <cp:lastModifiedBy>Carsten Tessmer</cp:lastModifiedBy>
  <cp:revision>3</cp:revision>
  <cp:lastPrinted>2013-12-20T14:54:00Z</cp:lastPrinted>
  <dcterms:created xsi:type="dcterms:W3CDTF">2026-02-27T10:03:00Z</dcterms:created>
  <dcterms:modified xsi:type="dcterms:W3CDTF">2026-02-27T13:14:00Z</dcterms:modified>
  <cp:category>Gira</cp:category>
</cp:coreProperties>
</file>