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D77" w14:textId="40259D75" w:rsidR="00CC1DFF" w:rsidRPr="00596364" w:rsidRDefault="00CC1DFF" w:rsidP="000501C4">
      <w:pPr>
        <w:pStyle w:val="StandardWeb"/>
        <w:spacing w:line="284" w:lineRule="exact"/>
        <w:rPr>
          <w:rFonts w:ascii="Arial" w:hAnsi="Arial" w:cs="Arial"/>
          <w:b/>
          <w:bCs/>
          <w:color w:val="000000"/>
          <w:sz w:val="21"/>
          <w:szCs w:val="21"/>
        </w:rPr>
      </w:pPr>
      <w:bookmarkStart w:id="0" w:name="OLE_LINK336"/>
      <w:r w:rsidRPr="00596364">
        <w:rPr>
          <w:rFonts w:ascii="Arial" w:hAnsi="Arial" w:cs="Arial"/>
          <w:b/>
          <w:bCs/>
          <w:color w:val="000000"/>
          <w:sz w:val="21"/>
          <w:szCs w:val="21"/>
        </w:rPr>
        <w:t xml:space="preserve">Gira </w:t>
      </w:r>
      <w:r w:rsidR="0000022A">
        <w:rPr>
          <w:rFonts w:ascii="Arial" w:hAnsi="Arial" w:cs="Arial"/>
          <w:b/>
          <w:bCs/>
          <w:color w:val="000000"/>
          <w:sz w:val="21"/>
          <w:szCs w:val="21"/>
        </w:rPr>
        <w:t>startet Markenkampagne „Du entscheidest“</w:t>
      </w:r>
    </w:p>
    <w:bookmarkEnd w:id="0"/>
    <w:p w14:paraId="3FE91369" w14:textId="77777777" w:rsidR="00956293" w:rsidRDefault="00956293" w:rsidP="00E61E36">
      <w:pPr>
        <w:pStyle w:val="StandardWeb"/>
        <w:spacing w:line="284" w:lineRule="exact"/>
        <w:rPr>
          <w:rFonts w:ascii="Arial" w:hAnsi="Arial" w:cs="Arial"/>
          <w:b/>
          <w:bCs/>
          <w:color w:val="000000"/>
          <w:sz w:val="21"/>
          <w:szCs w:val="21"/>
          <w:u w:val="single"/>
        </w:rPr>
      </w:pPr>
    </w:p>
    <w:p w14:paraId="1825360D" w14:textId="5C8D6EE5" w:rsidR="00CC1DFF" w:rsidRDefault="00956293" w:rsidP="00E61E36">
      <w:pPr>
        <w:pStyle w:val="StandardWeb"/>
        <w:spacing w:line="284" w:lineRule="exact"/>
        <w:rPr>
          <w:rFonts w:ascii="Arial" w:hAnsi="Arial" w:cs="Arial"/>
          <w:b/>
          <w:bCs/>
          <w:color w:val="000000"/>
          <w:sz w:val="32"/>
          <w:szCs w:val="32"/>
        </w:rPr>
      </w:pPr>
      <w:r>
        <w:rPr>
          <w:rFonts w:ascii="Arial" w:hAnsi="Arial" w:cs="Arial"/>
          <w:b/>
          <w:bCs/>
          <w:color w:val="000000"/>
          <w:sz w:val="32"/>
          <w:szCs w:val="32"/>
        </w:rPr>
        <w:t>Elektroinstallation als Herzenssache</w:t>
      </w:r>
    </w:p>
    <w:p w14:paraId="4D5E7FEE" w14:textId="77777777" w:rsidR="000A5895" w:rsidRDefault="000A5895" w:rsidP="00E61E36">
      <w:pPr>
        <w:autoSpaceDE w:val="0"/>
        <w:autoSpaceDN w:val="0"/>
        <w:adjustRightInd w:val="0"/>
        <w:spacing w:line="284" w:lineRule="exact"/>
        <w:rPr>
          <w:rFonts w:ascii="Arial" w:hAnsi="Arial" w:cs="Arial"/>
          <w:i/>
          <w:iCs/>
          <w:color w:val="000000"/>
          <w:spacing w:val="7"/>
          <w:sz w:val="21"/>
          <w:szCs w:val="21"/>
        </w:rPr>
      </w:pPr>
    </w:p>
    <w:p w14:paraId="39FE9D47" w14:textId="06080B13" w:rsidR="0000022A" w:rsidRPr="006053A0" w:rsidRDefault="00E13B8B" w:rsidP="0016736A">
      <w:pPr>
        <w:tabs>
          <w:tab w:val="left" w:pos="142"/>
        </w:tabs>
        <w:spacing w:line="284" w:lineRule="exact"/>
        <w:rPr>
          <w:rStyle w:val="apple-converted-space"/>
          <w:rFonts w:ascii="Arial" w:eastAsiaTheme="majorEastAsia" w:hAnsi="Arial" w:cs="Arial"/>
          <w:color w:val="000000"/>
          <w:spacing w:val="7"/>
          <w:sz w:val="21"/>
          <w:szCs w:val="21"/>
        </w:rPr>
      </w:pPr>
      <w:r w:rsidRPr="006053A0">
        <w:rPr>
          <w:rFonts w:ascii="Arial" w:hAnsi="Arial" w:cs="Arial"/>
          <w:i/>
          <w:iCs/>
          <w:color w:val="000000"/>
          <w:spacing w:val="7"/>
          <w:sz w:val="21"/>
          <w:szCs w:val="21"/>
        </w:rPr>
        <w:t>Radevormwald</w:t>
      </w:r>
      <w:r w:rsidRPr="006053A0">
        <w:rPr>
          <w:rStyle w:val="Fett"/>
          <w:rFonts w:ascii="Arial" w:eastAsiaTheme="majorEastAsia" w:hAnsi="Arial" w:cs="Arial"/>
          <w:b w:val="0"/>
          <w:bCs w:val="0"/>
          <w:i/>
          <w:iCs/>
          <w:color w:val="000000"/>
          <w:spacing w:val="7"/>
          <w:sz w:val="21"/>
          <w:szCs w:val="21"/>
        </w:rPr>
        <w:t>,</w:t>
      </w:r>
      <w:r w:rsidR="00090263" w:rsidRPr="006053A0">
        <w:rPr>
          <w:rStyle w:val="Fett"/>
          <w:rFonts w:ascii="Arial" w:eastAsiaTheme="majorEastAsia" w:hAnsi="Arial" w:cs="Arial"/>
          <w:b w:val="0"/>
          <w:bCs w:val="0"/>
          <w:i/>
          <w:iCs/>
          <w:color w:val="000000"/>
          <w:spacing w:val="7"/>
          <w:sz w:val="21"/>
          <w:szCs w:val="21"/>
        </w:rPr>
        <w:t xml:space="preserve"> </w:t>
      </w:r>
      <w:r w:rsidR="00C46CC9">
        <w:rPr>
          <w:rStyle w:val="Fett"/>
          <w:rFonts w:ascii="Arial" w:eastAsiaTheme="majorEastAsia" w:hAnsi="Arial" w:cs="Arial"/>
          <w:b w:val="0"/>
          <w:bCs w:val="0"/>
          <w:i/>
          <w:iCs/>
          <w:color w:val="000000"/>
          <w:spacing w:val="7"/>
          <w:sz w:val="21"/>
          <w:szCs w:val="21"/>
        </w:rPr>
        <w:t>7</w:t>
      </w:r>
      <w:r w:rsidR="00090263" w:rsidRPr="006053A0">
        <w:rPr>
          <w:rStyle w:val="Fett"/>
          <w:rFonts w:ascii="Arial" w:eastAsiaTheme="majorEastAsia" w:hAnsi="Arial" w:cs="Arial"/>
          <w:b w:val="0"/>
          <w:bCs w:val="0"/>
          <w:i/>
          <w:iCs/>
          <w:color w:val="000000"/>
          <w:spacing w:val="7"/>
          <w:sz w:val="21"/>
          <w:szCs w:val="21"/>
        </w:rPr>
        <w:t xml:space="preserve">. </w:t>
      </w:r>
      <w:r w:rsidR="0000022A" w:rsidRPr="006053A0">
        <w:rPr>
          <w:rStyle w:val="Fett"/>
          <w:rFonts w:ascii="Arial" w:eastAsiaTheme="majorEastAsia" w:hAnsi="Arial" w:cs="Arial"/>
          <w:b w:val="0"/>
          <w:bCs w:val="0"/>
          <w:i/>
          <w:iCs/>
          <w:color w:val="000000"/>
          <w:spacing w:val="7"/>
          <w:sz w:val="21"/>
          <w:szCs w:val="21"/>
        </w:rPr>
        <w:t>N</w:t>
      </w:r>
      <w:r w:rsidR="005917A2" w:rsidRPr="006053A0">
        <w:rPr>
          <w:rStyle w:val="Fett"/>
          <w:rFonts w:ascii="Arial" w:eastAsiaTheme="majorEastAsia" w:hAnsi="Arial" w:cs="Arial"/>
          <w:b w:val="0"/>
          <w:bCs w:val="0"/>
          <w:i/>
          <w:iCs/>
          <w:color w:val="000000"/>
          <w:spacing w:val="7"/>
          <w:sz w:val="21"/>
          <w:szCs w:val="21"/>
        </w:rPr>
        <w:t>o</w:t>
      </w:r>
      <w:r w:rsidR="0000022A" w:rsidRPr="006053A0">
        <w:rPr>
          <w:rStyle w:val="Fett"/>
          <w:rFonts w:ascii="Arial" w:eastAsiaTheme="majorEastAsia" w:hAnsi="Arial" w:cs="Arial"/>
          <w:b w:val="0"/>
          <w:bCs w:val="0"/>
          <w:i/>
          <w:iCs/>
          <w:color w:val="000000"/>
          <w:spacing w:val="7"/>
          <w:sz w:val="21"/>
          <w:szCs w:val="21"/>
        </w:rPr>
        <w:t>vem</w:t>
      </w:r>
      <w:r w:rsidR="005917A2" w:rsidRPr="006053A0">
        <w:rPr>
          <w:rStyle w:val="Fett"/>
          <w:rFonts w:ascii="Arial" w:eastAsiaTheme="majorEastAsia" w:hAnsi="Arial" w:cs="Arial"/>
          <w:b w:val="0"/>
          <w:bCs w:val="0"/>
          <w:i/>
          <w:iCs/>
          <w:color w:val="000000"/>
          <w:spacing w:val="7"/>
          <w:sz w:val="21"/>
          <w:szCs w:val="21"/>
        </w:rPr>
        <w:t>ber</w:t>
      </w:r>
      <w:r w:rsidR="00CC1DFF" w:rsidRPr="006053A0">
        <w:rPr>
          <w:rStyle w:val="Fett"/>
          <w:rFonts w:ascii="Arial" w:eastAsiaTheme="majorEastAsia" w:hAnsi="Arial" w:cs="Arial"/>
          <w:b w:val="0"/>
          <w:bCs w:val="0"/>
          <w:i/>
          <w:iCs/>
          <w:color w:val="000000"/>
          <w:spacing w:val="7"/>
          <w:sz w:val="21"/>
          <w:szCs w:val="21"/>
        </w:rPr>
        <w:t xml:space="preserve"> 2025</w:t>
      </w:r>
      <w:r w:rsidRPr="006053A0">
        <w:rPr>
          <w:rStyle w:val="Fett"/>
          <w:rFonts w:ascii="Arial" w:eastAsiaTheme="majorEastAsia" w:hAnsi="Arial" w:cs="Arial"/>
          <w:b w:val="0"/>
          <w:bCs w:val="0"/>
          <w:i/>
          <w:iCs/>
          <w:color w:val="000000"/>
          <w:spacing w:val="7"/>
          <w:sz w:val="21"/>
          <w:szCs w:val="21"/>
        </w:rPr>
        <w:t>.</w:t>
      </w:r>
      <w:r w:rsidR="00E61E36" w:rsidRPr="006053A0">
        <w:rPr>
          <w:rStyle w:val="apple-converted-space"/>
          <w:rFonts w:ascii="Arial" w:eastAsiaTheme="majorEastAsia" w:hAnsi="Arial" w:cs="Arial"/>
          <w:color w:val="000000"/>
          <w:spacing w:val="7"/>
          <w:sz w:val="21"/>
          <w:szCs w:val="21"/>
        </w:rPr>
        <w:t xml:space="preserve"> </w:t>
      </w:r>
      <w:bookmarkStart w:id="1" w:name="OLE_LINK337"/>
      <w:r w:rsidR="0000022A" w:rsidRPr="006053A0">
        <w:rPr>
          <w:rStyle w:val="apple-converted-space"/>
          <w:rFonts w:ascii="Arial" w:eastAsiaTheme="majorEastAsia" w:hAnsi="Arial" w:cs="Arial"/>
          <w:color w:val="000000"/>
          <w:spacing w:val="7"/>
          <w:sz w:val="21"/>
          <w:szCs w:val="21"/>
        </w:rPr>
        <w:t xml:space="preserve">Was haben Radevormwald, Berlin, Düsseldorf, Frankfurt am Main, Hamburg, Köln, Leipzig, München und Stuttgart gemein? </w:t>
      </w:r>
      <w:r w:rsidR="00D22C41">
        <w:rPr>
          <w:rStyle w:val="apple-converted-space"/>
          <w:rFonts w:ascii="Arial" w:eastAsiaTheme="majorEastAsia" w:hAnsi="Arial" w:cs="Arial"/>
          <w:color w:val="000000"/>
          <w:spacing w:val="7"/>
          <w:sz w:val="21"/>
          <w:szCs w:val="21"/>
        </w:rPr>
        <w:t xml:space="preserve">Die acht deutschen Metropolen und die </w:t>
      </w:r>
      <w:r w:rsidR="00D22C41" w:rsidRPr="006053A0">
        <w:rPr>
          <w:rStyle w:val="apple-converted-space"/>
          <w:rFonts w:ascii="Arial" w:eastAsiaTheme="majorEastAsia" w:hAnsi="Arial" w:cs="Arial"/>
          <w:color w:val="000000"/>
          <w:spacing w:val="7"/>
          <w:sz w:val="21"/>
          <w:szCs w:val="21"/>
        </w:rPr>
        <w:t>„Stadt auf der Höhe“</w:t>
      </w:r>
      <w:r w:rsidR="0000022A" w:rsidRPr="006053A0">
        <w:rPr>
          <w:rStyle w:val="apple-converted-space"/>
          <w:rFonts w:ascii="Arial" w:eastAsiaTheme="majorEastAsia" w:hAnsi="Arial" w:cs="Arial"/>
          <w:color w:val="000000"/>
          <w:spacing w:val="7"/>
          <w:sz w:val="21"/>
          <w:szCs w:val="21"/>
        </w:rPr>
        <w:t xml:space="preserve"> sind in den nächsten Wochen Bühne für die neue Markenkampagne „Du entscheidest“ des </w:t>
      </w:r>
      <w:r w:rsidR="00D22C41" w:rsidRPr="006053A0">
        <w:rPr>
          <w:rStyle w:val="apple-converted-space"/>
          <w:rFonts w:ascii="Arial" w:eastAsiaTheme="majorEastAsia" w:hAnsi="Arial" w:cs="Arial"/>
          <w:color w:val="000000"/>
          <w:spacing w:val="7"/>
          <w:sz w:val="21"/>
          <w:szCs w:val="21"/>
        </w:rPr>
        <w:t xml:space="preserve">Bergischen </w:t>
      </w:r>
      <w:r w:rsidR="0000022A" w:rsidRPr="006053A0">
        <w:rPr>
          <w:rStyle w:val="apple-converted-space"/>
          <w:rFonts w:ascii="Arial" w:eastAsiaTheme="majorEastAsia" w:hAnsi="Arial" w:cs="Arial"/>
          <w:color w:val="000000"/>
          <w:spacing w:val="7"/>
          <w:sz w:val="21"/>
          <w:szCs w:val="21"/>
        </w:rPr>
        <w:t>Gebäudetechnikspezialisten und Smart-Building-Pionier</w:t>
      </w:r>
      <w:r w:rsidR="00A4378D" w:rsidRPr="006053A0">
        <w:rPr>
          <w:rStyle w:val="apple-converted-space"/>
          <w:rFonts w:ascii="Arial" w:eastAsiaTheme="majorEastAsia" w:hAnsi="Arial" w:cs="Arial"/>
          <w:color w:val="000000"/>
          <w:spacing w:val="7"/>
          <w:sz w:val="21"/>
          <w:szCs w:val="21"/>
        </w:rPr>
        <w:t xml:space="preserve">s </w:t>
      </w:r>
      <w:r w:rsidR="0000022A" w:rsidRPr="006053A0">
        <w:rPr>
          <w:rStyle w:val="apple-converted-space"/>
          <w:rFonts w:ascii="Arial" w:eastAsiaTheme="majorEastAsia" w:hAnsi="Arial" w:cs="Arial"/>
          <w:color w:val="000000"/>
          <w:spacing w:val="7"/>
          <w:sz w:val="21"/>
          <w:szCs w:val="21"/>
        </w:rPr>
        <w:t>Gira (</w:t>
      </w:r>
      <w:hyperlink r:id="rId7" w:history="1">
        <w:r w:rsidR="0000022A" w:rsidRPr="006053A0">
          <w:rPr>
            <w:rStyle w:val="Hyperlink"/>
            <w:rFonts w:ascii="Arial" w:eastAsiaTheme="majorEastAsia" w:hAnsi="Arial" w:cs="Arial"/>
            <w:spacing w:val="7"/>
            <w:sz w:val="21"/>
            <w:szCs w:val="21"/>
          </w:rPr>
          <w:t>www.gira.de</w:t>
        </w:r>
      </w:hyperlink>
      <w:r w:rsidR="0000022A" w:rsidRPr="006053A0">
        <w:rPr>
          <w:rStyle w:val="apple-converted-space"/>
          <w:rFonts w:ascii="Arial" w:eastAsiaTheme="majorEastAsia" w:hAnsi="Arial" w:cs="Arial"/>
          <w:color w:val="000000"/>
          <w:spacing w:val="7"/>
          <w:sz w:val="21"/>
          <w:szCs w:val="21"/>
        </w:rPr>
        <w:t xml:space="preserve">). Hier </w:t>
      </w:r>
      <w:r w:rsidR="00A4378D" w:rsidRPr="006053A0">
        <w:rPr>
          <w:rStyle w:val="apple-converted-space"/>
          <w:rFonts w:ascii="Arial" w:eastAsiaTheme="majorEastAsia" w:hAnsi="Arial" w:cs="Arial"/>
          <w:color w:val="000000"/>
          <w:spacing w:val="7"/>
          <w:sz w:val="21"/>
          <w:szCs w:val="21"/>
        </w:rPr>
        <w:t>werden auf Werbegroßflächen und in 315 hinterleuchteten Vitrinen</w:t>
      </w:r>
      <w:r w:rsidR="001C1292">
        <w:rPr>
          <w:rStyle w:val="apple-converted-space"/>
          <w:rFonts w:ascii="Arial" w:eastAsiaTheme="majorEastAsia" w:hAnsi="Arial" w:cs="Arial"/>
          <w:color w:val="000000"/>
          <w:spacing w:val="7"/>
          <w:sz w:val="21"/>
          <w:szCs w:val="21"/>
        </w:rPr>
        <w:t>, sogenannten Mega-Light-Boards,</w:t>
      </w:r>
      <w:r w:rsidR="00A4378D" w:rsidRPr="006053A0">
        <w:rPr>
          <w:rStyle w:val="apple-converted-space"/>
          <w:rFonts w:ascii="Arial" w:eastAsiaTheme="majorEastAsia" w:hAnsi="Arial" w:cs="Arial"/>
          <w:color w:val="000000"/>
          <w:spacing w:val="7"/>
          <w:sz w:val="21"/>
          <w:szCs w:val="21"/>
        </w:rPr>
        <w:t xml:space="preserve"> </w:t>
      </w:r>
      <w:r w:rsidR="000E162B" w:rsidRPr="006053A0">
        <w:rPr>
          <w:rStyle w:val="apple-converted-space"/>
          <w:rFonts w:ascii="Arial" w:eastAsiaTheme="majorEastAsia" w:hAnsi="Arial" w:cs="Arial"/>
          <w:color w:val="000000"/>
          <w:spacing w:val="7"/>
          <w:sz w:val="21"/>
          <w:szCs w:val="21"/>
        </w:rPr>
        <w:t>emotionale Motive zu sehen sein, die Endkundinnen und Endkunden in den Mittelpunkt stellen. „Mit ‚Du entscheidest‘ geben wir Verbraucherinnen und Verbrauchern eine aktive Rolle</w:t>
      </w:r>
      <w:r w:rsidR="00956293">
        <w:rPr>
          <w:rStyle w:val="apple-converted-space"/>
          <w:rFonts w:ascii="Arial" w:eastAsiaTheme="majorEastAsia" w:hAnsi="Arial" w:cs="Arial"/>
          <w:color w:val="000000"/>
          <w:spacing w:val="7"/>
          <w:sz w:val="21"/>
          <w:szCs w:val="21"/>
        </w:rPr>
        <w:t xml:space="preserve"> und motivieren sie</w:t>
      </w:r>
      <w:r w:rsidR="004D0EC0">
        <w:rPr>
          <w:rStyle w:val="apple-converted-space"/>
          <w:rFonts w:ascii="Arial" w:eastAsiaTheme="majorEastAsia" w:hAnsi="Arial" w:cs="Arial"/>
          <w:color w:val="000000"/>
          <w:spacing w:val="7"/>
          <w:sz w:val="21"/>
          <w:szCs w:val="21"/>
        </w:rPr>
        <w:t xml:space="preserve"> dazu</w:t>
      </w:r>
      <w:r w:rsidR="00956293">
        <w:rPr>
          <w:rStyle w:val="apple-converted-space"/>
          <w:rFonts w:ascii="Arial" w:eastAsiaTheme="majorEastAsia" w:hAnsi="Arial" w:cs="Arial"/>
          <w:color w:val="000000"/>
          <w:spacing w:val="7"/>
          <w:sz w:val="21"/>
          <w:szCs w:val="21"/>
        </w:rPr>
        <w:t>, sich mit dem Thema Elektroinstallation bewusst auseinanderzusetzen</w:t>
      </w:r>
      <w:r w:rsidR="000E162B" w:rsidRPr="006053A0">
        <w:rPr>
          <w:rStyle w:val="apple-converted-space"/>
          <w:rFonts w:ascii="Arial" w:eastAsiaTheme="majorEastAsia" w:hAnsi="Arial" w:cs="Arial"/>
          <w:color w:val="000000"/>
          <w:spacing w:val="7"/>
          <w:sz w:val="21"/>
          <w:szCs w:val="21"/>
        </w:rPr>
        <w:t>“, erklärt Torben Bayer, Leiter des Bereichs „Marke, Marketing und digitale Geschäftsmodelle“ beim Technologiemittelständler.</w:t>
      </w:r>
      <w:r w:rsidR="006053A0" w:rsidRPr="006053A0">
        <w:rPr>
          <w:rStyle w:val="apple-converted-space"/>
          <w:rFonts w:ascii="Arial" w:eastAsiaTheme="majorEastAsia" w:hAnsi="Arial" w:cs="Arial"/>
          <w:color w:val="000000"/>
          <w:spacing w:val="7"/>
          <w:sz w:val="21"/>
          <w:szCs w:val="21"/>
        </w:rPr>
        <w:t xml:space="preserve"> „</w:t>
      </w:r>
      <w:r w:rsidR="006053A0" w:rsidRPr="00AD44A3">
        <w:rPr>
          <w:rFonts w:ascii="Arial" w:hAnsi="Arial" w:cs="Arial"/>
          <w:spacing w:val="7"/>
          <w:sz w:val="21"/>
          <w:szCs w:val="21"/>
        </w:rPr>
        <w:t>Sie treffen Entscheidungen rund um ihr Zuhause – und wir zeigen, welchen Unterschied Gira Produkte dabei machen können</w:t>
      </w:r>
      <w:r w:rsidR="00956293">
        <w:rPr>
          <w:rFonts w:ascii="Arial" w:hAnsi="Arial" w:cs="Arial"/>
          <w:spacing w:val="7"/>
          <w:sz w:val="21"/>
          <w:szCs w:val="21"/>
        </w:rPr>
        <w:t xml:space="preserve">, indem wir </w:t>
      </w:r>
      <w:r w:rsidR="001C1292">
        <w:rPr>
          <w:rFonts w:ascii="Arial" w:hAnsi="Arial" w:cs="Arial"/>
          <w:spacing w:val="7"/>
          <w:sz w:val="21"/>
          <w:szCs w:val="21"/>
        </w:rPr>
        <w:t>deren</w:t>
      </w:r>
      <w:r w:rsidR="00956293">
        <w:rPr>
          <w:rFonts w:ascii="Arial" w:hAnsi="Arial" w:cs="Arial"/>
          <w:spacing w:val="7"/>
          <w:sz w:val="21"/>
          <w:szCs w:val="21"/>
        </w:rPr>
        <w:t xml:space="preserve"> emotionalen Nutzen in den Vordergrund rücken</w:t>
      </w:r>
      <w:r w:rsidR="00D22C41">
        <w:rPr>
          <w:rFonts w:ascii="Arial" w:hAnsi="Arial" w:cs="Arial"/>
          <w:spacing w:val="7"/>
          <w:sz w:val="21"/>
          <w:szCs w:val="21"/>
        </w:rPr>
        <w:t xml:space="preserve"> und die Elektroinstallation zur Herzenssache machen.</w:t>
      </w:r>
      <w:r w:rsidR="006053A0" w:rsidRPr="006053A0">
        <w:rPr>
          <w:rFonts w:ascii="Arial" w:hAnsi="Arial" w:cs="Arial"/>
          <w:spacing w:val="7"/>
          <w:sz w:val="21"/>
          <w:szCs w:val="21"/>
        </w:rPr>
        <w:t>“</w:t>
      </w:r>
      <w:r w:rsidR="00DB0CF6">
        <w:rPr>
          <w:rFonts w:ascii="Arial" w:hAnsi="Arial" w:cs="Arial"/>
          <w:spacing w:val="7"/>
          <w:sz w:val="21"/>
          <w:szCs w:val="21"/>
        </w:rPr>
        <w:t xml:space="preserve"> </w:t>
      </w:r>
    </w:p>
    <w:bookmarkEnd w:id="1"/>
    <w:p w14:paraId="47782898" w14:textId="77777777" w:rsidR="00DB51BB" w:rsidRPr="00AF0AAB" w:rsidRDefault="00DB51BB" w:rsidP="000501C4">
      <w:pPr>
        <w:pStyle w:val="StandardWeb"/>
        <w:spacing w:line="284" w:lineRule="exact"/>
        <w:rPr>
          <w:rFonts w:ascii="Arial" w:hAnsi="Arial" w:cs="Arial"/>
          <w:b/>
          <w:bCs/>
          <w:color w:val="000000"/>
          <w:spacing w:val="7"/>
          <w:sz w:val="21"/>
          <w:szCs w:val="21"/>
        </w:rPr>
      </w:pPr>
    </w:p>
    <w:p w14:paraId="57C86925" w14:textId="30766BF9" w:rsidR="00956293" w:rsidRDefault="00D22C41" w:rsidP="00956293">
      <w:pPr>
        <w:pStyle w:val="StandardWeb"/>
        <w:spacing w:line="284" w:lineRule="exact"/>
        <w:rPr>
          <w:rFonts w:ascii="Arial" w:hAnsi="Arial" w:cs="Arial"/>
          <w:b/>
          <w:bCs/>
          <w:color w:val="000000"/>
          <w:spacing w:val="7"/>
          <w:sz w:val="21"/>
          <w:szCs w:val="21"/>
        </w:rPr>
      </w:pPr>
      <w:r>
        <w:rPr>
          <w:rFonts w:ascii="Arial" w:hAnsi="Arial" w:cs="Arial"/>
          <w:b/>
          <w:bCs/>
          <w:color w:val="000000"/>
          <w:spacing w:val="7"/>
          <w:sz w:val="21"/>
          <w:szCs w:val="21"/>
        </w:rPr>
        <w:t>Produkterlebnis</w:t>
      </w:r>
      <w:r w:rsidR="00D95549">
        <w:rPr>
          <w:rFonts w:ascii="Arial" w:hAnsi="Arial" w:cs="Arial"/>
          <w:b/>
          <w:bCs/>
          <w:color w:val="000000"/>
          <w:spacing w:val="7"/>
          <w:sz w:val="21"/>
          <w:szCs w:val="21"/>
        </w:rPr>
        <w:t xml:space="preserve">se, die in Erinnerung bleiben </w:t>
      </w:r>
    </w:p>
    <w:p w14:paraId="7D37571A" w14:textId="2FEC6240" w:rsidR="00EF6C4C" w:rsidRDefault="00EF6C4C" w:rsidP="00956293">
      <w:pPr>
        <w:pStyle w:val="StandardWeb"/>
        <w:spacing w:line="284" w:lineRule="exact"/>
        <w:rPr>
          <w:rFonts w:ascii="Arial" w:hAnsi="Arial" w:cs="Arial"/>
          <w:spacing w:val="7"/>
          <w:sz w:val="21"/>
          <w:szCs w:val="21"/>
        </w:rPr>
      </w:pPr>
      <w:r w:rsidRPr="00AD44A3">
        <w:rPr>
          <w:rFonts w:ascii="Arial" w:hAnsi="Arial" w:cs="Arial"/>
          <w:spacing w:val="7"/>
          <w:sz w:val="21"/>
          <w:szCs w:val="21"/>
        </w:rPr>
        <w:t xml:space="preserve">Das Konzept zur Kampagne knüpft an den bestehenden </w:t>
      </w:r>
      <w:r w:rsidR="001E6E35">
        <w:rPr>
          <w:rFonts w:ascii="Arial" w:hAnsi="Arial" w:cs="Arial"/>
          <w:spacing w:val="7"/>
          <w:sz w:val="21"/>
          <w:szCs w:val="21"/>
        </w:rPr>
        <w:t xml:space="preserve">Gira </w:t>
      </w:r>
      <w:r w:rsidRPr="00AD44A3">
        <w:rPr>
          <w:rFonts w:ascii="Arial" w:hAnsi="Arial" w:cs="Arial"/>
          <w:spacing w:val="7"/>
          <w:sz w:val="21"/>
          <w:szCs w:val="21"/>
        </w:rPr>
        <w:t xml:space="preserve">Markenauftritt an und </w:t>
      </w:r>
      <w:r w:rsidR="00956293">
        <w:rPr>
          <w:rFonts w:ascii="Arial" w:hAnsi="Arial" w:cs="Arial"/>
          <w:spacing w:val="7"/>
          <w:sz w:val="21"/>
          <w:szCs w:val="21"/>
        </w:rPr>
        <w:t>inszeniert</w:t>
      </w:r>
      <w:r w:rsidRPr="00AD44A3">
        <w:rPr>
          <w:rFonts w:ascii="Arial" w:hAnsi="Arial" w:cs="Arial"/>
          <w:spacing w:val="7"/>
          <w:sz w:val="21"/>
          <w:szCs w:val="21"/>
        </w:rPr>
        <w:t xml:space="preserve"> erneut den </w:t>
      </w:r>
      <w:r w:rsidR="00956293">
        <w:rPr>
          <w:rFonts w:ascii="Arial" w:hAnsi="Arial" w:cs="Arial"/>
          <w:spacing w:val="7"/>
          <w:sz w:val="21"/>
          <w:szCs w:val="21"/>
        </w:rPr>
        <w:t>besonderen</w:t>
      </w:r>
      <w:r w:rsidRPr="00AD44A3">
        <w:rPr>
          <w:rFonts w:ascii="Arial" w:hAnsi="Arial" w:cs="Arial"/>
          <w:spacing w:val="7"/>
          <w:sz w:val="21"/>
          <w:szCs w:val="21"/>
        </w:rPr>
        <w:t xml:space="preserve"> „Gira Moment“</w:t>
      </w:r>
      <w:r w:rsidR="003E58FB">
        <w:rPr>
          <w:rFonts w:ascii="Arial" w:hAnsi="Arial" w:cs="Arial"/>
          <w:spacing w:val="7"/>
          <w:sz w:val="21"/>
          <w:szCs w:val="21"/>
        </w:rPr>
        <w:t>:</w:t>
      </w:r>
      <w:r w:rsidRPr="00AD44A3">
        <w:rPr>
          <w:rFonts w:ascii="Arial" w:hAnsi="Arial" w:cs="Arial"/>
          <w:spacing w:val="7"/>
          <w:sz w:val="21"/>
          <w:szCs w:val="21"/>
        </w:rPr>
        <w:t xml:space="preserve"> jenes Produkterlebnis, das Kundinnen und Kunden in Erinnerung bleibt. </w:t>
      </w:r>
      <w:r w:rsidR="00956293" w:rsidRPr="00EF6C4C">
        <w:rPr>
          <w:rFonts w:ascii="Arial" w:hAnsi="Arial" w:cs="Arial"/>
          <w:spacing w:val="7"/>
          <w:sz w:val="21"/>
          <w:szCs w:val="21"/>
        </w:rPr>
        <w:t>„Wir möchten zeigen, dass Elektroinstallation heute weit mehr ist als reine Technik – sie bedeutet Komfort, Sicherheit und Gestaltungsfreiheit im Alltag</w:t>
      </w:r>
      <w:r w:rsidR="00956293">
        <w:rPr>
          <w:rFonts w:ascii="Arial" w:hAnsi="Arial" w:cs="Arial"/>
          <w:spacing w:val="7"/>
          <w:sz w:val="21"/>
          <w:szCs w:val="21"/>
        </w:rPr>
        <w:t>“, so Marketingchef Bayer</w:t>
      </w:r>
      <w:r w:rsidR="00956293" w:rsidRPr="00EF6C4C">
        <w:rPr>
          <w:rFonts w:ascii="Arial" w:hAnsi="Arial" w:cs="Arial"/>
          <w:spacing w:val="7"/>
          <w:sz w:val="21"/>
          <w:szCs w:val="21"/>
        </w:rPr>
        <w:t xml:space="preserve">. </w:t>
      </w:r>
      <w:r w:rsidR="00956293">
        <w:rPr>
          <w:rFonts w:ascii="Arial" w:hAnsi="Arial" w:cs="Arial"/>
          <w:spacing w:val="7"/>
          <w:sz w:val="21"/>
          <w:szCs w:val="21"/>
        </w:rPr>
        <w:t>„</w:t>
      </w:r>
      <w:r w:rsidR="00956293" w:rsidRPr="00EF6C4C">
        <w:rPr>
          <w:rFonts w:ascii="Arial" w:hAnsi="Arial" w:cs="Arial"/>
          <w:spacing w:val="7"/>
          <w:sz w:val="21"/>
          <w:szCs w:val="21"/>
        </w:rPr>
        <w:t xml:space="preserve">Genau diese Werte machen wir mit </w:t>
      </w:r>
      <w:r w:rsidR="00956293" w:rsidRPr="00956293">
        <w:rPr>
          <w:rStyle w:val="Hervorhebung"/>
          <w:rFonts w:ascii="Arial" w:hAnsi="Arial" w:cs="Arial"/>
          <w:i w:val="0"/>
          <w:iCs w:val="0"/>
          <w:spacing w:val="7"/>
          <w:sz w:val="21"/>
          <w:szCs w:val="21"/>
        </w:rPr>
        <w:t>‚Du entscheidest‘</w:t>
      </w:r>
      <w:r w:rsidR="00956293" w:rsidRPr="00EF6C4C">
        <w:rPr>
          <w:rFonts w:ascii="Arial" w:hAnsi="Arial" w:cs="Arial"/>
          <w:spacing w:val="7"/>
          <w:sz w:val="21"/>
          <w:szCs w:val="21"/>
        </w:rPr>
        <w:t xml:space="preserve"> sicht</w:t>
      </w:r>
      <w:r w:rsidR="00956293">
        <w:rPr>
          <w:rFonts w:ascii="Arial" w:hAnsi="Arial" w:cs="Arial"/>
          <w:spacing w:val="7"/>
          <w:sz w:val="21"/>
          <w:szCs w:val="21"/>
        </w:rPr>
        <w:t>-</w:t>
      </w:r>
      <w:r w:rsidR="00956293" w:rsidRPr="00EF6C4C">
        <w:rPr>
          <w:rFonts w:ascii="Arial" w:hAnsi="Arial" w:cs="Arial"/>
          <w:spacing w:val="7"/>
          <w:sz w:val="21"/>
          <w:szCs w:val="21"/>
        </w:rPr>
        <w:t xml:space="preserve"> und erlebbar</w:t>
      </w:r>
      <w:r w:rsidR="00956293">
        <w:rPr>
          <w:rFonts w:ascii="Arial" w:hAnsi="Arial" w:cs="Arial"/>
          <w:spacing w:val="7"/>
          <w:sz w:val="21"/>
          <w:szCs w:val="21"/>
        </w:rPr>
        <w:t>.</w:t>
      </w:r>
      <w:r w:rsidR="00956293" w:rsidRPr="00EF6C4C">
        <w:rPr>
          <w:rFonts w:ascii="Arial" w:hAnsi="Arial" w:cs="Arial"/>
          <w:spacing w:val="7"/>
          <w:sz w:val="21"/>
          <w:szCs w:val="21"/>
        </w:rPr>
        <w:t xml:space="preserve">“ </w:t>
      </w:r>
      <w:r w:rsidRPr="00AD44A3">
        <w:rPr>
          <w:rFonts w:ascii="Arial" w:hAnsi="Arial" w:cs="Arial"/>
          <w:spacing w:val="7"/>
          <w:sz w:val="21"/>
          <w:szCs w:val="21"/>
        </w:rPr>
        <w:t>Auffällige</w:t>
      </w:r>
      <w:r w:rsidR="00E6796D">
        <w:rPr>
          <w:rFonts w:ascii="Arial" w:hAnsi="Arial" w:cs="Arial"/>
          <w:spacing w:val="7"/>
          <w:sz w:val="21"/>
          <w:szCs w:val="21"/>
        </w:rPr>
        <w:t>, charakterstarke</w:t>
      </w:r>
      <w:r w:rsidRPr="00AD44A3">
        <w:rPr>
          <w:rFonts w:ascii="Arial" w:hAnsi="Arial" w:cs="Arial"/>
          <w:spacing w:val="7"/>
          <w:sz w:val="21"/>
          <w:szCs w:val="21"/>
        </w:rPr>
        <w:t xml:space="preserve"> Porträtmotive </w:t>
      </w:r>
      <w:r w:rsidR="001C1292">
        <w:rPr>
          <w:rFonts w:ascii="Arial" w:hAnsi="Arial" w:cs="Arial"/>
          <w:spacing w:val="7"/>
          <w:sz w:val="21"/>
          <w:szCs w:val="21"/>
        </w:rPr>
        <w:t>von</w:t>
      </w:r>
      <w:r w:rsidRPr="00AD44A3">
        <w:rPr>
          <w:rFonts w:ascii="Arial" w:hAnsi="Arial" w:cs="Arial"/>
          <w:spacing w:val="7"/>
          <w:sz w:val="21"/>
          <w:szCs w:val="21"/>
        </w:rPr>
        <w:t xml:space="preserve"> authentischen, </w:t>
      </w:r>
      <w:r w:rsidR="003E58FB">
        <w:rPr>
          <w:rFonts w:ascii="Arial" w:hAnsi="Arial" w:cs="Arial"/>
          <w:spacing w:val="7"/>
          <w:sz w:val="21"/>
          <w:szCs w:val="21"/>
        </w:rPr>
        <w:t>bodenständig</w:t>
      </w:r>
      <w:r w:rsidRPr="00AD44A3">
        <w:rPr>
          <w:rFonts w:ascii="Arial" w:hAnsi="Arial" w:cs="Arial"/>
          <w:spacing w:val="7"/>
          <w:sz w:val="21"/>
          <w:szCs w:val="21"/>
        </w:rPr>
        <w:t>en Menschen</w:t>
      </w:r>
      <w:r w:rsidR="003E58FB">
        <w:rPr>
          <w:rFonts w:ascii="Arial" w:hAnsi="Arial" w:cs="Arial"/>
          <w:spacing w:val="7"/>
          <w:sz w:val="21"/>
          <w:szCs w:val="21"/>
        </w:rPr>
        <w:t xml:space="preserve"> </w:t>
      </w:r>
      <w:r w:rsidR="00E6796D">
        <w:rPr>
          <w:rFonts w:ascii="Arial" w:hAnsi="Arial" w:cs="Arial"/>
          <w:spacing w:val="7"/>
          <w:sz w:val="21"/>
          <w:szCs w:val="21"/>
        </w:rPr>
        <w:t xml:space="preserve">mit ihren alltäglichen Bedürfnissen </w:t>
      </w:r>
      <w:r w:rsidRPr="00AD44A3">
        <w:rPr>
          <w:rFonts w:ascii="Arial" w:hAnsi="Arial" w:cs="Arial"/>
          <w:spacing w:val="7"/>
          <w:sz w:val="21"/>
          <w:szCs w:val="21"/>
        </w:rPr>
        <w:t xml:space="preserve">sollen dabei gezielt Emotionalität </w:t>
      </w:r>
      <w:r w:rsidR="00E6796D">
        <w:rPr>
          <w:rFonts w:ascii="Arial" w:hAnsi="Arial" w:cs="Arial"/>
          <w:spacing w:val="7"/>
          <w:sz w:val="21"/>
          <w:szCs w:val="21"/>
        </w:rPr>
        <w:t xml:space="preserve">und Nähe </w:t>
      </w:r>
      <w:r w:rsidRPr="00AD44A3">
        <w:rPr>
          <w:rFonts w:ascii="Arial" w:hAnsi="Arial" w:cs="Arial"/>
          <w:spacing w:val="7"/>
          <w:sz w:val="21"/>
          <w:szCs w:val="21"/>
        </w:rPr>
        <w:t>erzeugen</w:t>
      </w:r>
      <w:r w:rsidR="00E6796D">
        <w:rPr>
          <w:rFonts w:ascii="Arial" w:hAnsi="Arial" w:cs="Arial"/>
          <w:spacing w:val="7"/>
          <w:sz w:val="21"/>
          <w:szCs w:val="21"/>
        </w:rPr>
        <w:t>. Zugleich</w:t>
      </w:r>
      <w:r w:rsidR="003E58FB">
        <w:rPr>
          <w:rFonts w:ascii="Arial" w:hAnsi="Arial" w:cs="Arial"/>
          <w:spacing w:val="7"/>
          <w:sz w:val="21"/>
          <w:szCs w:val="21"/>
        </w:rPr>
        <w:t xml:space="preserve"> </w:t>
      </w:r>
      <w:r w:rsidR="00E6796D">
        <w:rPr>
          <w:rFonts w:ascii="Arial" w:hAnsi="Arial" w:cs="Arial"/>
          <w:spacing w:val="7"/>
          <w:sz w:val="21"/>
          <w:szCs w:val="21"/>
        </w:rPr>
        <w:t>hebt</w:t>
      </w:r>
      <w:r w:rsidR="003E58FB">
        <w:rPr>
          <w:rFonts w:ascii="Arial" w:hAnsi="Arial" w:cs="Arial"/>
          <w:spacing w:val="7"/>
          <w:sz w:val="21"/>
          <w:szCs w:val="21"/>
        </w:rPr>
        <w:t xml:space="preserve"> sich </w:t>
      </w:r>
      <w:r w:rsidR="00E6796D">
        <w:rPr>
          <w:rFonts w:ascii="Arial" w:hAnsi="Arial" w:cs="Arial"/>
          <w:spacing w:val="7"/>
          <w:sz w:val="21"/>
          <w:szCs w:val="21"/>
        </w:rPr>
        <w:t xml:space="preserve">diese Bildsprache </w:t>
      </w:r>
      <w:r w:rsidR="003E58FB" w:rsidRPr="00AD44A3">
        <w:rPr>
          <w:rFonts w:ascii="Arial" w:hAnsi="Arial" w:cs="Arial"/>
          <w:spacing w:val="7"/>
          <w:sz w:val="21"/>
          <w:szCs w:val="21"/>
        </w:rPr>
        <w:t>deutlich von der üblichen Kommunikation in der Branche ab</w:t>
      </w:r>
      <w:r w:rsidR="001C1292">
        <w:rPr>
          <w:rFonts w:ascii="Arial" w:hAnsi="Arial" w:cs="Arial"/>
          <w:spacing w:val="7"/>
          <w:sz w:val="21"/>
          <w:szCs w:val="21"/>
        </w:rPr>
        <w:t xml:space="preserve"> und macht so die Marke Gira </w:t>
      </w:r>
      <w:r w:rsidR="004D0EC0">
        <w:rPr>
          <w:rFonts w:ascii="Arial" w:hAnsi="Arial" w:cs="Arial"/>
          <w:spacing w:val="7"/>
          <w:sz w:val="21"/>
          <w:szCs w:val="21"/>
        </w:rPr>
        <w:t xml:space="preserve">klar </w:t>
      </w:r>
      <w:r w:rsidR="001C1292">
        <w:rPr>
          <w:rFonts w:ascii="Arial" w:hAnsi="Arial" w:cs="Arial"/>
          <w:spacing w:val="7"/>
          <w:sz w:val="21"/>
          <w:szCs w:val="21"/>
        </w:rPr>
        <w:t>unterscheidbar vom Wettbewerb</w:t>
      </w:r>
      <w:r w:rsidR="003E58FB">
        <w:rPr>
          <w:rFonts w:ascii="Arial" w:hAnsi="Arial" w:cs="Arial"/>
          <w:spacing w:val="7"/>
          <w:sz w:val="21"/>
          <w:szCs w:val="21"/>
        </w:rPr>
        <w:t>.</w:t>
      </w:r>
    </w:p>
    <w:p w14:paraId="382876FA" w14:textId="77777777" w:rsidR="001C1292" w:rsidRDefault="001C1292" w:rsidP="00956293">
      <w:pPr>
        <w:pStyle w:val="StandardWeb"/>
        <w:spacing w:line="284" w:lineRule="exact"/>
        <w:rPr>
          <w:rFonts w:ascii="Arial" w:hAnsi="Arial" w:cs="Arial"/>
          <w:spacing w:val="7"/>
          <w:sz w:val="21"/>
          <w:szCs w:val="21"/>
        </w:rPr>
      </w:pPr>
    </w:p>
    <w:p w14:paraId="6846209E" w14:textId="77D5AAAF" w:rsidR="00393D5B" w:rsidRDefault="001C1292" w:rsidP="00393D5B">
      <w:pPr>
        <w:pStyle w:val="StandardWeb"/>
        <w:spacing w:line="284" w:lineRule="exact"/>
        <w:rPr>
          <w:rFonts w:ascii="Arial" w:hAnsi="Arial" w:cs="Arial"/>
          <w:spacing w:val="7"/>
          <w:sz w:val="21"/>
          <w:szCs w:val="21"/>
        </w:rPr>
      </w:pPr>
      <w:r>
        <w:rPr>
          <w:rFonts w:ascii="Arial" w:hAnsi="Arial" w:cs="Arial"/>
          <w:spacing w:val="7"/>
          <w:sz w:val="21"/>
          <w:szCs w:val="21"/>
        </w:rPr>
        <w:t xml:space="preserve">Die Plakat- und Light-Board-Präsenzen werden </w:t>
      </w:r>
      <w:r w:rsidRPr="00EF6C4C">
        <w:rPr>
          <w:rFonts w:ascii="Arial" w:hAnsi="Arial" w:cs="Arial"/>
          <w:spacing w:val="7"/>
          <w:sz w:val="21"/>
          <w:szCs w:val="21"/>
        </w:rPr>
        <w:t>– sowohl online als auch offline –</w:t>
      </w:r>
      <w:r>
        <w:rPr>
          <w:rFonts w:ascii="Arial" w:hAnsi="Arial" w:cs="Arial"/>
          <w:spacing w:val="7"/>
          <w:sz w:val="21"/>
          <w:szCs w:val="21"/>
        </w:rPr>
        <w:t xml:space="preserve"> </w:t>
      </w:r>
      <w:r w:rsidRPr="00EF6C4C">
        <w:rPr>
          <w:rFonts w:ascii="Arial" w:hAnsi="Arial" w:cs="Arial"/>
          <w:spacing w:val="7"/>
          <w:sz w:val="21"/>
          <w:szCs w:val="21"/>
        </w:rPr>
        <w:t>bis ins kommende Jahr</w:t>
      </w:r>
      <w:r>
        <w:rPr>
          <w:rFonts w:ascii="Arial" w:hAnsi="Arial" w:cs="Arial"/>
          <w:spacing w:val="7"/>
          <w:sz w:val="21"/>
          <w:szCs w:val="21"/>
        </w:rPr>
        <w:t xml:space="preserve"> </w:t>
      </w:r>
      <w:r w:rsidR="004D0EC0">
        <w:rPr>
          <w:rFonts w:ascii="Arial" w:hAnsi="Arial" w:cs="Arial"/>
          <w:spacing w:val="7"/>
          <w:sz w:val="21"/>
          <w:szCs w:val="21"/>
        </w:rPr>
        <w:t xml:space="preserve">hinein </w:t>
      </w:r>
      <w:r w:rsidR="00EF4177">
        <w:rPr>
          <w:rFonts w:ascii="Arial" w:hAnsi="Arial" w:cs="Arial"/>
          <w:spacing w:val="7"/>
          <w:sz w:val="21"/>
          <w:szCs w:val="21"/>
        </w:rPr>
        <w:t>durch</w:t>
      </w:r>
      <w:r>
        <w:rPr>
          <w:rFonts w:ascii="Arial" w:hAnsi="Arial" w:cs="Arial"/>
          <w:spacing w:val="7"/>
          <w:sz w:val="21"/>
          <w:szCs w:val="21"/>
        </w:rPr>
        <w:t xml:space="preserve"> w</w:t>
      </w:r>
      <w:r w:rsidRPr="00EF6C4C">
        <w:rPr>
          <w:rFonts w:ascii="Arial" w:hAnsi="Arial" w:cs="Arial"/>
          <w:spacing w:val="7"/>
          <w:sz w:val="21"/>
          <w:szCs w:val="21"/>
        </w:rPr>
        <w:t xml:space="preserve">eitere Aktionen und Maßnahmen </w:t>
      </w:r>
      <w:r w:rsidR="00EF4177">
        <w:rPr>
          <w:rFonts w:ascii="Arial" w:hAnsi="Arial" w:cs="Arial"/>
          <w:spacing w:val="7"/>
          <w:sz w:val="21"/>
          <w:szCs w:val="21"/>
        </w:rPr>
        <w:t>ergänzt</w:t>
      </w:r>
      <w:r w:rsidRPr="00EF6C4C">
        <w:rPr>
          <w:rFonts w:ascii="Arial" w:hAnsi="Arial" w:cs="Arial"/>
          <w:spacing w:val="7"/>
          <w:sz w:val="21"/>
          <w:szCs w:val="21"/>
        </w:rPr>
        <w:t>.</w:t>
      </w:r>
      <w:r>
        <w:rPr>
          <w:rFonts w:ascii="Arial" w:hAnsi="Arial" w:cs="Arial"/>
          <w:spacing w:val="7"/>
          <w:sz w:val="21"/>
          <w:szCs w:val="21"/>
        </w:rPr>
        <w:t xml:space="preserve"> Dazu gehören unter anderem Werbespots in Streaming Diensten wie Netflix oder Amazon Prime Video </w:t>
      </w:r>
      <w:r>
        <w:rPr>
          <w:rFonts w:ascii="Arial" w:hAnsi="Arial" w:cs="Arial"/>
          <w:spacing w:val="7"/>
          <w:sz w:val="21"/>
          <w:szCs w:val="21"/>
        </w:rPr>
        <w:lastRenderedPageBreak/>
        <w:t xml:space="preserve">sowie im sogenannten </w:t>
      </w:r>
      <w:proofErr w:type="spellStart"/>
      <w:r>
        <w:rPr>
          <w:rFonts w:ascii="Arial" w:hAnsi="Arial" w:cs="Arial"/>
          <w:spacing w:val="7"/>
          <w:sz w:val="21"/>
          <w:szCs w:val="21"/>
        </w:rPr>
        <w:t>Addressable</w:t>
      </w:r>
      <w:proofErr w:type="spellEnd"/>
      <w:r>
        <w:rPr>
          <w:rFonts w:ascii="Arial" w:hAnsi="Arial" w:cs="Arial"/>
          <w:spacing w:val="7"/>
          <w:sz w:val="21"/>
          <w:szCs w:val="21"/>
        </w:rPr>
        <w:t xml:space="preserve"> TV</w:t>
      </w:r>
      <w:r w:rsidR="00EF4177">
        <w:rPr>
          <w:rFonts w:ascii="Arial" w:hAnsi="Arial" w:cs="Arial"/>
          <w:spacing w:val="7"/>
          <w:sz w:val="21"/>
          <w:szCs w:val="21"/>
        </w:rPr>
        <w:t xml:space="preserve">, Print- und Online-Anzeigen in reichweitenstarken Medien und Audiospots in bekannten Premiumpodcasts. Hinzu kommen verschiedene zielgruppenorientierte Aktivitäten auf </w:t>
      </w:r>
      <w:proofErr w:type="spellStart"/>
      <w:r w:rsidR="00EF4177">
        <w:rPr>
          <w:rFonts w:ascii="Arial" w:hAnsi="Arial" w:cs="Arial"/>
          <w:spacing w:val="7"/>
          <w:sz w:val="21"/>
          <w:szCs w:val="21"/>
        </w:rPr>
        <w:t>Social</w:t>
      </w:r>
      <w:proofErr w:type="spellEnd"/>
      <w:r w:rsidR="00EF4177">
        <w:rPr>
          <w:rFonts w:ascii="Arial" w:hAnsi="Arial" w:cs="Arial"/>
          <w:spacing w:val="7"/>
          <w:sz w:val="21"/>
          <w:szCs w:val="21"/>
        </w:rPr>
        <w:t>-Media-Plattformen wie Instagram, Facebook, YouTube und LinkedIn</w:t>
      </w:r>
      <w:r w:rsidR="004D0EC0">
        <w:rPr>
          <w:rFonts w:ascii="Arial" w:hAnsi="Arial" w:cs="Arial"/>
          <w:spacing w:val="7"/>
          <w:sz w:val="21"/>
          <w:szCs w:val="21"/>
        </w:rPr>
        <w:t>. Sie sollen</w:t>
      </w:r>
      <w:r w:rsidR="00EF4177">
        <w:rPr>
          <w:rFonts w:ascii="Arial" w:hAnsi="Arial" w:cs="Arial"/>
          <w:spacing w:val="7"/>
          <w:sz w:val="21"/>
          <w:szCs w:val="21"/>
        </w:rPr>
        <w:t xml:space="preserve"> die Nutzerinnen und Nutzer auf die </w:t>
      </w:r>
      <w:r w:rsidR="00EF4177" w:rsidRPr="00AD44A3">
        <w:rPr>
          <w:rFonts w:ascii="Arial" w:hAnsi="Arial" w:cs="Arial"/>
          <w:spacing w:val="7"/>
          <w:sz w:val="21"/>
          <w:szCs w:val="21"/>
        </w:rPr>
        <w:t xml:space="preserve">Website </w:t>
      </w:r>
      <w:hyperlink r:id="rId8" w:tgtFrame="_new" w:history="1">
        <w:r w:rsidR="00EF4177" w:rsidRPr="00AD44A3">
          <w:rPr>
            <w:rFonts w:ascii="Arial" w:hAnsi="Arial" w:cs="Arial"/>
            <w:color w:val="0000FF"/>
            <w:spacing w:val="7"/>
            <w:sz w:val="21"/>
            <w:szCs w:val="21"/>
            <w:u w:val="single"/>
          </w:rPr>
          <w:t>www.gira.de/du-entscheidest</w:t>
        </w:r>
      </w:hyperlink>
      <w:r w:rsidR="00EF4177">
        <w:rPr>
          <w:rFonts w:ascii="Arial" w:hAnsi="Arial" w:cs="Arial"/>
          <w:spacing w:val="7"/>
          <w:sz w:val="21"/>
          <w:szCs w:val="21"/>
        </w:rPr>
        <w:t xml:space="preserve"> lotsen, die die Kampagne </w:t>
      </w:r>
      <w:r w:rsidR="00393D5B">
        <w:rPr>
          <w:rFonts w:ascii="Arial" w:hAnsi="Arial" w:cs="Arial"/>
          <w:spacing w:val="7"/>
          <w:sz w:val="21"/>
          <w:szCs w:val="21"/>
        </w:rPr>
        <w:t>durchgehend begleitet.</w:t>
      </w:r>
      <w:r w:rsidR="004D0EC0">
        <w:rPr>
          <w:rFonts w:ascii="Arial" w:hAnsi="Arial" w:cs="Arial"/>
          <w:spacing w:val="7"/>
          <w:sz w:val="21"/>
          <w:szCs w:val="21"/>
        </w:rPr>
        <w:t xml:space="preserve">  </w:t>
      </w:r>
    </w:p>
    <w:p w14:paraId="4C56177B" w14:textId="655E2AE8" w:rsidR="00393D5B" w:rsidRDefault="00393D5B" w:rsidP="00EF6C4C">
      <w:pPr>
        <w:pStyle w:val="StandardWeb"/>
        <w:rPr>
          <w:rFonts w:ascii="Arial" w:hAnsi="Arial" w:cs="Arial"/>
          <w:spacing w:val="7"/>
          <w:sz w:val="21"/>
          <w:szCs w:val="21"/>
        </w:rPr>
      </w:pPr>
    </w:p>
    <w:p w14:paraId="5D66D3A0" w14:textId="77777777" w:rsidR="003C275D" w:rsidRDefault="003C275D" w:rsidP="000501C4">
      <w:pPr>
        <w:spacing w:line="284" w:lineRule="exact"/>
        <w:rPr>
          <w:rFonts w:ascii="Arial" w:hAnsi="Arial" w:cs="Arial"/>
          <w:color w:val="000000"/>
          <w:spacing w:val="7"/>
          <w:sz w:val="21"/>
          <w:szCs w:val="21"/>
        </w:rPr>
      </w:pPr>
    </w:p>
    <w:p w14:paraId="37805EA3" w14:textId="787BDF84" w:rsidR="00FF4058" w:rsidRDefault="00FF4058"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0501C4">
      <w:pPr>
        <w:spacing w:line="284" w:lineRule="exact"/>
        <w:rPr>
          <w:rFonts w:ascii="Arial" w:hAnsi="Arial" w:cs="Arial"/>
          <w:bCs/>
          <w:color w:val="000000"/>
          <w:spacing w:val="7"/>
          <w:sz w:val="21"/>
          <w:szCs w:val="21"/>
          <w:u w:val="single"/>
        </w:rPr>
      </w:pPr>
    </w:p>
    <w:p w14:paraId="794E1B09" w14:textId="2A7D4B32" w:rsidR="00FF4058" w:rsidRDefault="00FF4058" w:rsidP="000501C4">
      <w:pPr>
        <w:spacing w:line="284" w:lineRule="exact"/>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1C115F4D" w14:textId="779B952A" w:rsidR="00003697" w:rsidRPr="00AF0AAB" w:rsidRDefault="00D95549" w:rsidP="00EA73C7">
      <w:pPr>
        <w:spacing w:line="284" w:lineRule="exact"/>
        <w:rPr>
          <w:rStyle w:val="A2"/>
          <w:rFonts w:ascii="Arial" w:hAnsi="Arial" w:cs="Arial"/>
          <w:color w:val="000000" w:themeColor="text1"/>
          <w:spacing w:val="7"/>
          <w:sz w:val="21"/>
          <w:szCs w:val="21"/>
        </w:rPr>
      </w:pPr>
      <w:r>
        <w:rPr>
          <w:rFonts w:ascii="Arial" w:hAnsi="Arial" w:cs="Arial"/>
          <w:color w:val="000000" w:themeColor="text1"/>
          <w:spacing w:val="7"/>
          <w:sz w:val="21"/>
          <w:szCs w:val="21"/>
        </w:rPr>
        <w:t xml:space="preserve">„Du entscheidest … über die </w:t>
      </w:r>
      <w:r w:rsidR="004D43E3">
        <w:rPr>
          <w:rFonts w:ascii="Arial" w:hAnsi="Arial" w:cs="Arial"/>
          <w:color w:val="000000" w:themeColor="text1"/>
          <w:spacing w:val="7"/>
          <w:sz w:val="21"/>
          <w:szCs w:val="21"/>
        </w:rPr>
        <w:t>Lichtstimmung</w:t>
      </w:r>
      <w:r>
        <w:rPr>
          <w:rFonts w:ascii="Arial" w:hAnsi="Arial" w:cs="Arial"/>
          <w:color w:val="000000" w:themeColor="text1"/>
          <w:spacing w:val="7"/>
          <w:sz w:val="21"/>
          <w:szCs w:val="21"/>
        </w:rPr>
        <w:t xml:space="preserve"> in deinem Zuhause“: Die neue Gira Markenkampagne </w:t>
      </w:r>
      <w:r w:rsidR="00177D51">
        <w:rPr>
          <w:rStyle w:val="apple-converted-space"/>
          <w:rFonts w:ascii="Arial" w:eastAsiaTheme="majorEastAsia" w:hAnsi="Arial" w:cs="Arial"/>
          <w:color w:val="000000"/>
          <w:spacing w:val="7"/>
          <w:sz w:val="21"/>
          <w:szCs w:val="21"/>
        </w:rPr>
        <w:t>gibt</w:t>
      </w:r>
      <w:r w:rsidR="00177D51" w:rsidRPr="006053A0">
        <w:rPr>
          <w:rStyle w:val="apple-converted-space"/>
          <w:rFonts w:ascii="Arial" w:eastAsiaTheme="majorEastAsia" w:hAnsi="Arial" w:cs="Arial"/>
          <w:color w:val="000000"/>
          <w:spacing w:val="7"/>
          <w:sz w:val="21"/>
          <w:szCs w:val="21"/>
        </w:rPr>
        <w:t xml:space="preserve"> Verbraucherinnen und Verbrauchern eine aktive Rolle</w:t>
      </w:r>
      <w:r w:rsidR="00177D51">
        <w:rPr>
          <w:rStyle w:val="apple-converted-space"/>
          <w:rFonts w:ascii="Arial" w:eastAsiaTheme="majorEastAsia" w:hAnsi="Arial" w:cs="Arial"/>
          <w:color w:val="000000"/>
          <w:spacing w:val="7"/>
          <w:sz w:val="21"/>
          <w:szCs w:val="21"/>
        </w:rPr>
        <w:t xml:space="preserve"> und will sie dazu motivieren, sich mit dem Thema Elektroinstallation bewusst auseinanderzusetzen. Dafür werben unter anderem Großflächenplakate seit Anfang November auch in Radevormwald, wo der Technologiemittelständler seinen Stammsitz hat.</w:t>
      </w:r>
      <w:r w:rsidR="00F44704" w:rsidRPr="00AF0AAB">
        <w:rPr>
          <w:rFonts w:ascii="Arial" w:hAnsi="Arial" w:cs="Arial"/>
          <w:color w:val="000000"/>
          <w:spacing w:val="7"/>
          <w:sz w:val="21"/>
          <w:szCs w:val="21"/>
        </w:rPr>
        <w:t xml:space="preserve"> </w:t>
      </w:r>
      <w:r w:rsidR="00003697" w:rsidRPr="00AF0AAB">
        <w:rPr>
          <w:rFonts w:ascii="Arial" w:hAnsi="Arial" w:cs="Arial"/>
          <w:color w:val="000000" w:themeColor="text1"/>
          <w:spacing w:val="7"/>
          <w:sz w:val="21"/>
          <w:szCs w:val="21"/>
          <w:lang w:val="en-US"/>
        </w:rPr>
        <w:t>(</w:t>
      </w:r>
      <w:r w:rsidR="00003697" w:rsidRPr="00AF0AAB">
        <w:rPr>
          <w:rStyle w:val="A2"/>
          <w:rFonts w:ascii="Arial" w:hAnsi="Arial" w:cs="Arial"/>
          <w:spacing w:val="7"/>
          <w:sz w:val="21"/>
          <w:szCs w:val="21"/>
          <w:lang w:val="en-US"/>
        </w:rPr>
        <w:t>Foto: Gira)</w:t>
      </w:r>
    </w:p>
    <w:p w14:paraId="6181E084" w14:textId="6F6B883B" w:rsidR="00003697" w:rsidRPr="00ED14B0" w:rsidRDefault="00003697" w:rsidP="000501C4">
      <w:pPr>
        <w:shd w:val="clear" w:color="auto" w:fill="FFFFFF"/>
        <w:spacing w:line="284" w:lineRule="exact"/>
        <w:rPr>
          <w:rStyle w:val="A2"/>
          <w:rFonts w:ascii="Arial" w:hAnsi="Arial" w:cs="Arial"/>
          <w:color w:val="002060"/>
          <w:spacing w:val="7"/>
          <w:sz w:val="21"/>
          <w:szCs w:val="21"/>
          <w:lang w:val="en-US"/>
        </w:rPr>
      </w:pPr>
      <w:bookmarkStart w:id="2" w:name="OLE_LINK4"/>
      <w:r w:rsidRPr="00ED14B0">
        <w:rPr>
          <w:rFonts w:ascii="Arial" w:hAnsi="Arial" w:cs="Arial"/>
          <w:i/>
          <w:color w:val="002060"/>
          <w:spacing w:val="7"/>
          <w:sz w:val="18"/>
          <w:szCs w:val="21"/>
          <w:lang w:val="en-US"/>
        </w:rPr>
        <w:t>[</w:t>
      </w:r>
      <w:bookmarkStart w:id="3" w:name="OLE_LINK65"/>
      <w:bookmarkStart w:id="4" w:name="OLE_LINK66"/>
      <w:bookmarkStart w:id="5" w:name="OLE_LINK334"/>
      <w:bookmarkStart w:id="6" w:name="OLE_LINK12"/>
      <w:bookmarkStart w:id="7" w:name="OLE_LINK13"/>
      <w:r w:rsidR="003119D5" w:rsidRPr="00ED14B0">
        <w:rPr>
          <w:rFonts w:ascii="Arial" w:hAnsi="Arial" w:cs="Arial"/>
          <w:i/>
          <w:color w:val="002060"/>
          <w:spacing w:val="7"/>
          <w:sz w:val="18"/>
          <w:szCs w:val="21"/>
          <w:lang w:val="en-US"/>
        </w:rPr>
        <w:t>25</w:t>
      </w:r>
      <w:r w:rsidR="00201BFA">
        <w:rPr>
          <w:rFonts w:ascii="Arial" w:hAnsi="Arial" w:cs="Arial"/>
          <w:i/>
          <w:color w:val="002060"/>
          <w:spacing w:val="7"/>
          <w:sz w:val="18"/>
          <w:szCs w:val="21"/>
          <w:lang w:val="en-US"/>
        </w:rPr>
        <w:t>1</w:t>
      </w:r>
      <w:r w:rsidR="00177D51">
        <w:rPr>
          <w:rFonts w:ascii="Arial" w:hAnsi="Arial" w:cs="Arial"/>
          <w:i/>
          <w:color w:val="002060"/>
          <w:spacing w:val="7"/>
          <w:sz w:val="18"/>
          <w:szCs w:val="21"/>
          <w:lang w:val="en-US"/>
        </w:rPr>
        <w:t>10</w:t>
      </w:r>
      <w:r w:rsidR="00C46CC9">
        <w:rPr>
          <w:rFonts w:ascii="Arial" w:hAnsi="Arial" w:cs="Arial"/>
          <w:i/>
          <w:color w:val="002060"/>
          <w:spacing w:val="7"/>
          <w:sz w:val="18"/>
          <w:szCs w:val="21"/>
          <w:lang w:val="en-US"/>
        </w:rPr>
        <w:t>7</w:t>
      </w:r>
      <w:r w:rsidR="003119D5" w:rsidRPr="00ED14B0">
        <w:rPr>
          <w:rFonts w:ascii="Arial" w:hAnsi="Arial" w:cs="Arial"/>
          <w:i/>
          <w:color w:val="002060"/>
          <w:spacing w:val="7"/>
          <w:sz w:val="18"/>
          <w:szCs w:val="21"/>
          <w:lang w:val="en-US"/>
        </w:rPr>
        <w:t>_Gira</w:t>
      </w:r>
      <w:bookmarkStart w:id="8" w:name="OLE_LINK335"/>
      <w:bookmarkEnd w:id="3"/>
      <w:bookmarkEnd w:id="4"/>
      <w:bookmarkEnd w:id="5"/>
      <w:bookmarkEnd w:id="6"/>
      <w:bookmarkEnd w:id="7"/>
      <w:r w:rsidR="00ED14B0" w:rsidRPr="00ED14B0">
        <w:rPr>
          <w:rFonts w:ascii="Arial" w:hAnsi="Arial" w:cs="Arial"/>
          <w:i/>
          <w:color w:val="002060"/>
          <w:spacing w:val="7"/>
          <w:sz w:val="18"/>
          <w:szCs w:val="21"/>
          <w:lang w:val="en-US"/>
        </w:rPr>
        <w:t>_</w:t>
      </w:r>
      <w:r w:rsidR="00177D51">
        <w:rPr>
          <w:rFonts w:ascii="Arial" w:hAnsi="Arial" w:cs="Arial"/>
          <w:i/>
          <w:color w:val="002060"/>
          <w:spacing w:val="7"/>
          <w:sz w:val="18"/>
          <w:szCs w:val="21"/>
          <w:lang w:val="en-US"/>
        </w:rPr>
        <w:t>Markenkampagne</w:t>
      </w:r>
      <w:r w:rsidR="00EA73C7">
        <w:rPr>
          <w:rFonts w:ascii="Arial" w:hAnsi="Arial" w:cs="Arial"/>
          <w:i/>
          <w:color w:val="002060"/>
          <w:spacing w:val="7"/>
          <w:sz w:val="18"/>
          <w:szCs w:val="21"/>
          <w:lang w:val="en-US"/>
        </w:rPr>
        <w:t xml:space="preserve"> 2025</w:t>
      </w:r>
      <w:r w:rsidR="00201BFA">
        <w:rPr>
          <w:rFonts w:ascii="Arial" w:hAnsi="Arial" w:cs="Arial"/>
          <w:i/>
          <w:color w:val="002060"/>
          <w:spacing w:val="7"/>
          <w:sz w:val="18"/>
          <w:szCs w:val="21"/>
          <w:lang w:val="en-US"/>
        </w:rPr>
        <w:t>_01</w:t>
      </w:r>
      <w:r w:rsidR="00F44704" w:rsidRPr="00ED14B0">
        <w:rPr>
          <w:rFonts w:ascii="Arial" w:hAnsi="Arial" w:cs="Arial"/>
          <w:i/>
          <w:color w:val="002060"/>
          <w:spacing w:val="7"/>
          <w:sz w:val="18"/>
          <w:szCs w:val="21"/>
          <w:lang w:val="en-US"/>
        </w:rPr>
        <w:t>.jpg</w:t>
      </w:r>
      <w:bookmarkEnd w:id="8"/>
      <w:r w:rsidRPr="00ED14B0">
        <w:rPr>
          <w:rFonts w:ascii="Arial" w:hAnsi="Arial" w:cs="Arial"/>
          <w:i/>
          <w:color w:val="002060"/>
          <w:spacing w:val="7"/>
          <w:sz w:val="18"/>
          <w:szCs w:val="21"/>
          <w:lang w:val="en-US"/>
        </w:rPr>
        <w:t>]</w:t>
      </w:r>
    </w:p>
    <w:bookmarkEnd w:id="2"/>
    <w:p w14:paraId="19747B7D" w14:textId="77777777" w:rsidR="00042929" w:rsidRDefault="00042929" w:rsidP="000501C4">
      <w:pPr>
        <w:spacing w:line="284" w:lineRule="exact"/>
        <w:rPr>
          <w:rStyle w:val="A2"/>
          <w:rFonts w:ascii="Arial" w:hAnsi="Arial" w:cs="Arial"/>
          <w:spacing w:val="7"/>
          <w:sz w:val="21"/>
          <w:szCs w:val="21"/>
        </w:rPr>
      </w:pPr>
    </w:p>
    <w:p w14:paraId="701FE975" w14:textId="77777777" w:rsidR="00177D51" w:rsidRPr="00DC10CA" w:rsidRDefault="00177D51" w:rsidP="000501C4">
      <w:pPr>
        <w:spacing w:line="284" w:lineRule="exact"/>
        <w:rPr>
          <w:rStyle w:val="A2"/>
          <w:rFonts w:ascii="Arial" w:hAnsi="Arial" w:cs="Arial"/>
          <w:spacing w:val="7"/>
          <w:sz w:val="21"/>
          <w:szCs w:val="21"/>
        </w:rPr>
      </w:pPr>
    </w:p>
    <w:p w14:paraId="6A2C6912" w14:textId="77777777" w:rsidR="00FF4058" w:rsidRDefault="00FF4058"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0501C4">
      <w:pPr>
        <w:spacing w:line="284" w:lineRule="exact"/>
        <w:rPr>
          <w:rFonts w:ascii="Arial" w:hAnsi="Arial" w:cs="Arial"/>
          <w:spacing w:val="7"/>
          <w:sz w:val="21"/>
          <w:szCs w:val="21"/>
        </w:rPr>
      </w:pPr>
    </w:p>
    <w:p w14:paraId="75576B7E" w14:textId="77777777" w:rsidR="007D27E1" w:rsidRPr="00C2561E" w:rsidRDefault="007D27E1" w:rsidP="000501C4">
      <w:pPr>
        <w:spacing w:line="284" w:lineRule="exact"/>
        <w:rPr>
          <w:rFonts w:ascii="Arial" w:hAnsi="Arial" w:cs="Arial"/>
          <w:color w:val="000000"/>
          <w:sz w:val="18"/>
          <w:szCs w:val="18"/>
          <w:u w:val="single"/>
        </w:rPr>
      </w:pPr>
      <w:bookmarkStart w:id="9" w:name="OLE_LINK8"/>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73B0DB49" w14:textId="77777777" w:rsidR="00E9522A" w:rsidRDefault="00E9522A" w:rsidP="00E9522A">
      <w:pPr>
        <w:spacing w:line="284" w:lineRule="exact"/>
        <w:rPr>
          <w:rFonts w:ascii="Arial" w:hAnsi="Arial" w:cs="Arial"/>
          <w:color w:val="000000"/>
          <w:sz w:val="18"/>
          <w:szCs w:val="18"/>
        </w:rPr>
      </w:pPr>
      <w:r>
        <w:rPr>
          <w:rFonts w:ascii="Arial" w:hAnsi="Arial" w:cs="Arial"/>
          <w:color w:val="000000"/>
          <w:sz w:val="18"/>
          <w:szCs w:val="18"/>
        </w:rPr>
        <w:t>Die Gira Giersiepen GmbH &amp; Co. KG (</w:t>
      </w:r>
      <w:hyperlink r:id="rId9" w:tgtFrame="_blank" w:history="1">
        <w:r>
          <w:rPr>
            <w:rStyle w:val="Hyperlink"/>
            <w:rFonts w:ascii="Arial" w:hAnsi="Arial" w:cs="Arial"/>
            <w:color w:val="3C61AA"/>
            <w:sz w:val="18"/>
            <w:szCs w:val="18"/>
          </w:rPr>
          <w:t>www.gira.de</w:t>
        </w:r>
      </w:hyperlink>
      <w:r>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Pr>
          <w:rFonts w:ascii="Arial" w:hAnsi="Arial" w:cs="Arial"/>
          <w:color w:val="000000"/>
          <w:sz w:val="18"/>
          <w:szCs w:val="18"/>
        </w:rPr>
        <w:t>HomeServer</w:t>
      </w:r>
      <w:proofErr w:type="spellEnd"/>
      <w:r>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Pr>
          <w:rFonts w:ascii="Arial" w:hAnsi="Arial" w:cs="Arial"/>
          <w:color w:val="000000"/>
          <w:sz w:val="18"/>
          <w:szCs w:val="18"/>
        </w:rPr>
        <w:t>Tree</w:t>
      </w:r>
      <w:proofErr w:type="spellEnd"/>
      <w:r>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w:t>
      </w:r>
      <w:r>
        <w:rPr>
          <w:rFonts w:ascii="Arial" w:hAnsi="Arial" w:cs="Arial"/>
          <w:color w:val="000000"/>
          <w:sz w:val="18"/>
          <w:szCs w:val="18"/>
        </w:rPr>
        <w:lastRenderedPageBreak/>
        <w:t xml:space="preserve">darüber hinaus die Tochtergesellschaft Stettler Kunststofftechnik in Burgwindheim und seit 2022 das britische Unternehmen </w:t>
      </w:r>
      <w:proofErr w:type="spellStart"/>
      <w:r>
        <w:rPr>
          <w:rFonts w:ascii="Arial" w:hAnsi="Arial" w:cs="Arial"/>
          <w:color w:val="000000"/>
          <w:sz w:val="18"/>
          <w:szCs w:val="18"/>
        </w:rPr>
        <w:t>Wandsworth</w:t>
      </w:r>
      <w:proofErr w:type="spellEnd"/>
      <w:r>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130EF9B" w14:textId="77777777" w:rsidR="007D27E1" w:rsidRDefault="007D27E1" w:rsidP="000501C4">
      <w:pPr>
        <w:spacing w:line="284" w:lineRule="exact"/>
        <w:rPr>
          <w:rFonts w:ascii="Arial" w:hAnsi="Arial" w:cs="Arial"/>
          <w:color w:val="000000"/>
          <w:sz w:val="18"/>
          <w:szCs w:val="18"/>
        </w:rPr>
      </w:pPr>
    </w:p>
    <w:bookmarkEnd w:id="9"/>
    <w:p w14:paraId="3D64E32D" w14:textId="77777777" w:rsidR="007D27E1" w:rsidRDefault="007D27E1" w:rsidP="000501C4">
      <w:pPr>
        <w:spacing w:line="284" w:lineRule="exact"/>
        <w:rPr>
          <w:rFonts w:ascii="Arial" w:hAnsi="Arial" w:cs="Arial"/>
          <w:color w:val="000000"/>
          <w:spacing w:val="7"/>
          <w:sz w:val="21"/>
          <w:szCs w:val="21"/>
        </w:rPr>
      </w:pPr>
    </w:p>
    <w:p w14:paraId="677B2B81" w14:textId="7A505CAC" w:rsidR="007D27E1" w:rsidRDefault="007D27E1" w:rsidP="000501C4">
      <w:pPr>
        <w:spacing w:line="284" w:lineRule="exact"/>
        <w:jc w:val="center"/>
        <w:rPr>
          <w:rFonts w:ascii="Arial" w:hAnsi="Arial" w:cs="Arial"/>
          <w:spacing w:val="7"/>
          <w:sz w:val="21"/>
          <w:szCs w:val="21"/>
        </w:rPr>
      </w:pPr>
      <w:r>
        <w:rPr>
          <w:rFonts w:ascii="Arial" w:hAnsi="Arial" w:cs="Arial"/>
          <w:spacing w:val="7"/>
          <w:sz w:val="21"/>
          <w:szCs w:val="21"/>
        </w:rPr>
        <w:t>***</w:t>
      </w:r>
    </w:p>
    <w:p w14:paraId="7B40D498" w14:textId="77777777" w:rsidR="007D27E1" w:rsidRDefault="007D27E1" w:rsidP="000501C4">
      <w:pPr>
        <w:spacing w:line="284" w:lineRule="exact"/>
        <w:rPr>
          <w:rFonts w:ascii="Arial" w:hAnsi="Arial" w:cs="Arial"/>
          <w:spacing w:val="7"/>
          <w:sz w:val="21"/>
          <w:szCs w:val="21"/>
        </w:rPr>
      </w:pPr>
    </w:p>
    <w:p w14:paraId="0128B82B" w14:textId="358EEC4C"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0501C4">
      <w:pPr>
        <w:spacing w:line="284"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0" w:history="1">
        <w:r>
          <w:rPr>
            <w:rStyle w:val="Hyperlink"/>
            <w:rFonts w:ascii="Arial" w:hAnsi="Arial" w:cs="Arial"/>
            <w:spacing w:val="7"/>
            <w:sz w:val="21"/>
            <w:szCs w:val="21"/>
          </w:rPr>
          <w:t>gira@kommunikationskonsortium.com</w:t>
        </w:r>
      </w:hyperlink>
    </w:p>
    <w:p w14:paraId="579FD538" w14:textId="77777777" w:rsidR="007D27E1" w:rsidRDefault="007D27E1" w:rsidP="000501C4">
      <w:pPr>
        <w:widowControl w:val="0"/>
        <w:autoSpaceDE w:val="0"/>
        <w:autoSpaceDN w:val="0"/>
        <w:adjustRightInd w:val="0"/>
        <w:spacing w:line="284" w:lineRule="exact"/>
        <w:rPr>
          <w:rFonts w:ascii="Arial" w:hAnsi="Arial" w:cs="Arial"/>
          <w:spacing w:val="7"/>
          <w:sz w:val="21"/>
          <w:szCs w:val="21"/>
        </w:rPr>
      </w:pPr>
    </w:p>
    <w:p w14:paraId="29C3BB2C" w14:textId="77777777" w:rsidR="007D27E1" w:rsidRDefault="007D27E1" w:rsidP="000501C4">
      <w:pPr>
        <w:widowControl w:val="0"/>
        <w:autoSpaceDE w:val="0"/>
        <w:autoSpaceDN w:val="0"/>
        <w:adjustRightInd w:val="0"/>
        <w:spacing w:line="284" w:lineRule="exact"/>
        <w:ind w:left="2124" w:firstLine="708"/>
        <w:rPr>
          <w:rFonts w:ascii="Arial" w:hAnsi="Arial" w:cs="Arial"/>
          <w:spacing w:val="7"/>
          <w:sz w:val="21"/>
          <w:szCs w:val="21"/>
        </w:rPr>
      </w:pPr>
      <w:r>
        <w:rPr>
          <w:rFonts w:ascii="Arial" w:hAnsi="Arial"/>
          <w:sz w:val="21"/>
        </w:rPr>
        <w:t xml:space="preserve">Dario </w:t>
      </w:r>
      <w:proofErr w:type="spellStart"/>
      <w:r>
        <w:rPr>
          <w:rFonts w:ascii="Arial" w:hAnsi="Arial"/>
          <w:sz w:val="21"/>
        </w:rPr>
        <w:t>Hudr</w:t>
      </w:r>
      <w:proofErr w:type="spellEnd"/>
    </w:p>
    <w:p w14:paraId="54F03F7B" w14:textId="77777777" w:rsidR="007D27E1" w:rsidRDefault="007D27E1" w:rsidP="000501C4">
      <w:pPr>
        <w:spacing w:line="284"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0501C4">
      <w:pPr>
        <w:spacing w:line="284"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1" w:history="1">
        <w:r>
          <w:rPr>
            <w:rStyle w:val="Hyperlink"/>
            <w:rFonts w:ascii="Arial" w:hAnsi="Arial"/>
            <w:sz w:val="21"/>
          </w:rPr>
          <w:t>dario.hudr@gira.de</w:t>
        </w:r>
      </w:hyperlink>
    </w:p>
    <w:p w14:paraId="2A134833" w14:textId="77777777" w:rsidR="007D27E1" w:rsidRDefault="007D27E1" w:rsidP="000501C4">
      <w:pPr>
        <w:spacing w:line="284" w:lineRule="exact"/>
      </w:pPr>
    </w:p>
    <w:p w14:paraId="4E0976C9" w14:textId="77777777" w:rsidR="00D02230" w:rsidRPr="007D27E1" w:rsidRDefault="00D02230" w:rsidP="000501C4">
      <w:pPr>
        <w:spacing w:line="284" w:lineRule="exact"/>
      </w:pPr>
    </w:p>
    <w:sectPr w:rsidR="00D02230" w:rsidRPr="007D27E1">
      <w:headerReference w:type="default" r:id="rId12"/>
      <w:headerReference w:type="first" r:id="rId13"/>
      <w:footerReference w:type="first" r:id="rId14"/>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4441" w14:textId="77777777" w:rsidR="005C0193" w:rsidRDefault="005C0193">
      <w:r>
        <w:separator/>
      </w:r>
    </w:p>
  </w:endnote>
  <w:endnote w:type="continuationSeparator" w:id="0">
    <w:p w14:paraId="4A67DCA0" w14:textId="77777777" w:rsidR="005C0193" w:rsidRDefault="005C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19F0" w14:textId="77777777" w:rsidR="005C0193" w:rsidRDefault="005C0193">
      <w:r>
        <w:separator/>
      </w:r>
    </w:p>
  </w:footnote>
  <w:footnote w:type="continuationSeparator" w:id="0">
    <w:p w14:paraId="13C547F5" w14:textId="77777777" w:rsidR="005C0193" w:rsidRDefault="005C0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000000">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000000">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86DEB"/>
    <w:multiLevelType w:val="hybridMultilevel"/>
    <w:tmpl w:val="2E12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1"/>
  </w:num>
  <w:num w:numId="2" w16cid:durableId="1009141039">
    <w:abstractNumId w:val="2"/>
  </w:num>
  <w:num w:numId="3" w16cid:durableId="174699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022A"/>
    <w:rsid w:val="00003697"/>
    <w:rsid w:val="00003918"/>
    <w:rsid w:val="00005EAF"/>
    <w:rsid w:val="0001566D"/>
    <w:rsid w:val="000210FD"/>
    <w:rsid w:val="00027EE7"/>
    <w:rsid w:val="00037CFC"/>
    <w:rsid w:val="00042929"/>
    <w:rsid w:val="00047F16"/>
    <w:rsid w:val="000501C4"/>
    <w:rsid w:val="00051B3A"/>
    <w:rsid w:val="00055FD2"/>
    <w:rsid w:val="0005704E"/>
    <w:rsid w:val="0006271A"/>
    <w:rsid w:val="00063794"/>
    <w:rsid w:val="00067252"/>
    <w:rsid w:val="00073B5F"/>
    <w:rsid w:val="000820CB"/>
    <w:rsid w:val="000823DC"/>
    <w:rsid w:val="00090263"/>
    <w:rsid w:val="000918B1"/>
    <w:rsid w:val="00094D0E"/>
    <w:rsid w:val="000A2165"/>
    <w:rsid w:val="000A5895"/>
    <w:rsid w:val="000C1EAA"/>
    <w:rsid w:val="000E0282"/>
    <w:rsid w:val="000E162B"/>
    <w:rsid w:val="000E283F"/>
    <w:rsid w:val="000F3E5A"/>
    <w:rsid w:val="000F6FAB"/>
    <w:rsid w:val="0010632A"/>
    <w:rsid w:val="00107EA9"/>
    <w:rsid w:val="001144F8"/>
    <w:rsid w:val="001204E2"/>
    <w:rsid w:val="00134C08"/>
    <w:rsid w:val="00134FD4"/>
    <w:rsid w:val="00143463"/>
    <w:rsid w:val="00153445"/>
    <w:rsid w:val="0016736A"/>
    <w:rsid w:val="001675F5"/>
    <w:rsid w:val="00170AC6"/>
    <w:rsid w:val="00170D28"/>
    <w:rsid w:val="00177D34"/>
    <w:rsid w:val="00177D51"/>
    <w:rsid w:val="00181E57"/>
    <w:rsid w:val="00193C10"/>
    <w:rsid w:val="001A3203"/>
    <w:rsid w:val="001B2E45"/>
    <w:rsid w:val="001C0103"/>
    <w:rsid w:val="001C1292"/>
    <w:rsid w:val="001C2FB0"/>
    <w:rsid w:val="001C3594"/>
    <w:rsid w:val="001E1F68"/>
    <w:rsid w:val="001E2717"/>
    <w:rsid w:val="001E3372"/>
    <w:rsid w:val="001E6C78"/>
    <w:rsid w:val="001E6E35"/>
    <w:rsid w:val="001F3305"/>
    <w:rsid w:val="001F45F5"/>
    <w:rsid w:val="001F5ED7"/>
    <w:rsid w:val="002012C2"/>
    <w:rsid w:val="00201BFA"/>
    <w:rsid w:val="00203ADC"/>
    <w:rsid w:val="00210DDE"/>
    <w:rsid w:val="0022135A"/>
    <w:rsid w:val="002260B9"/>
    <w:rsid w:val="002404ED"/>
    <w:rsid w:val="002413F5"/>
    <w:rsid w:val="0024487D"/>
    <w:rsid w:val="002659B9"/>
    <w:rsid w:val="00266394"/>
    <w:rsid w:val="00271D26"/>
    <w:rsid w:val="00272CBF"/>
    <w:rsid w:val="002730A4"/>
    <w:rsid w:val="002773F1"/>
    <w:rsid w:val="00281075"/>
    <w:rsid w:val="002819DC"/>
    <w:rsid w:val="00285E13"/>
    <w:rsid w:val="00287B13"/>
    <w:rsid w:val="00297BC2"/>
    <w:rsid w:val="002A6CE3"/>
    <w:rsid w:val="002D3ADD"/>
    <w:rsid w:val="002E0BDF"/>
    <w:rsid w:val="002F6CB3"/>
    <w:rsid w:val="00303A65"/>
    <w:rsid w:val="00306CE4"/>
    <w:rsid w:val="003119D5"/>
    <w:rsid w:val="003213A9"/>
    <w:rsid w:val="003221F7"/>
    <w:rsid w:val="00324C11"/>
    <w:rsid w:val="003315AD"/>
    <w:rsid w:val="003443E9"/>
    <w:rsid w:val="00345BFA"/>
    <w:rsid w:val="00350816"/>
    <w:rsid w:val="0035135B"/>
    <w:rsid w:val="00352E32"/>
    <w:rsid w:val="0036732F"/>
    <w:rsid w:val="003908AB"/>
    <w:rsid w:val="00393D5B"/>
    <w:rsid w:val="00395ABC"/>
    <w:rsid w:val="003A5CF6"/>
    <w:rsid w:val="003B2A0F"/>
    <w:rsid w:val="003C084F"/>
    <w:rsid w:val="003C275D"/>
    <w:rsid w:val="003D0218"/>
    <w:rsid w:val="003D2CE4"/>
    <w:rsid w:val="003E005C"/>
    <w:rsid w:val="003E3B38"/>
    <w:rsid w:val="003E58FB"/>
    <w:rsid w:val="003F1DB2"/>
    <w:rsid w:val="00400B2E"/>
    <w:rsid w:val="0041516D"/>
    <w:rsid w:val="0042309E"/>
    <w:rsid w:val="00423BDF"/>
    <w:rsid w:val="00431E1A"/>
    <w:rsid w:val="00444583"/>
    <w:rsid w:val="0044585A"/>
    <w:rsid w:val="00451A67"/>
    <w:rsid w:val="00460A17"/>
    <w:rsid w:val="0046308A"/>
    <w:rsid w:val="00476996"/>
    <w:rsid w:val="00483DA5"/>
    <w:rsid w:val="00490724"/>
    <w:rsid w:val="004A73D9"/>
    <w:rsid w:val="004B018E"/>
    <w:rsid w:val="004B4507"/>
    <w:rsid w:val="004C24C4"/>
    <w:rsid w:val="004D0EC0"/>
    <w:rsid w:val="004D0FC6"/>
    <w:rsid w:val="004D43E3"/>
    <w:rsid w:val="004E0CDA"/>
    <w:rsid w:val="004E4598"/>
    <w:rsid w:val="004E7877"/>
    <w:rsid w:val="004F2D71"/>
    <w:rsid w:val="0051258C"/>
    <w:rsid w:val="00512F2A"/>
    <w:rsid w:val="005225DD"/>
    <w:rsid w:val="00526580"/>
    <w:rsid w:val="00532B87"/>
    <w:rsid w:val="005351F8"/>
    <w:rsid w:val="005368A9"/>
    <w:rsid w:val="00543034"/>
    <w:rsid w:val="005512CE"/>
    <w:rsid w:val="005575CE"/>
    <w:rsid w:val="005661F1"/>
    <w:rsid w:val="0057276F"/>
    <w:rsid w:val="00573390"/>
    <w:rsid w:val="005736DC"/>
    <w:rsid w:val="0057487E"/>
    <w:rsid w:val="00582D7E"/>
    <w:rsid w:val="005917A2"/>
    <w:rsid w:val="00596364"/>
    <w:rsid w:val="00597231"/>
    <w:rsid w:val="005A0E3C"/>
    <w:rsid w:val="005A25AC"/>
    <w:rsid w:val="005A4976"/>
    <w:rsid w:val="005B6EAF"/>
    <w:rsid w:val="005C0193"/>
    <w:rsid w:val="005C179A"/>
    <w:rsid w:val="005C54D4"/>
    <w:rsid w:val="005C591C"/>
    <w:rsid w:val="005C76EF"/>
    <w:rsid w:val="005E38DD"/>
    <w:rsid w:val="005E7286"/>
    <w:rsid w:val="005F1423"/>
    <w:rsid w:val="005F31D0"/>
    <w:rsid w:val="006053A0"/>
    <w:rsid w:val="00613BB1"/>
    <w:rsid w:val="0062451C"/>
    <w:rsid w:val="0063007B"/>
    <w:rsid w:val="00653E5B"/>
    <w:rsid w:val="00667970"/>
    <w:rsid w:val="00672FD8"/>
    <w:rsid w:val="006738AD"/>
    <w:rsid w:val="0067485F"/>
    <w:rsid w:val="00681BF0"/>
    <w:rsid w:val="006A4891"/>
    <w:rsid w:val="006B05B3"/>
    <w:rsid w:val="006B62F2"/>
    <w:rsid w:val="006C43F6"/>
    <w:rsid w:val="006C6EB5"/>
    <w:rsid w:val="006E016B"/>
    <w:rsid w:val="006E0ACF"/>
    <w:rsid w:val="006E585A"/>
    <w:rsid w:val="006F2D2B"/>
    <w:rsid w:val="007061AA"/>
    <w:rsid w:val="007247FB"/>
    <w:rsid w:val="007261AE"/>
    <w:rsid w:val="00732CB0"/>
    <w:rsid w:val="00733532"/>
    <w:rsid w:val="00737E1C"/>
    <w:rsid w:val="007415ED"/>
    <w:rsid w:val="0075240C"/>
    <w:rsid w:val="00786852"/>
    <w:rsid w:val="007A1091"/>
    <w:rsid w:val="007B4FFB"/>
    <w:rsid w:val="007B7795"/>
    <w:rsid w:val="007C2ED8"/>
    <w:rsid w:val="007D1B6B"/>
    <w:rsid w:val="007D1EA0"/>
    <w:rsid w:val="007D27E1"/>
    <w:rsid w:val="007E0992"/>
    <w:rsid w:val="007E3867"/>
    <w:rsid w:val="007F7866"/>
    <w:rsid w:val="00802C52"/>
    <w:rsid w:val="00815034"/>
    <w:rsid w:val="008256E9"/>
    <w:rsid w:val="00841954"/>
    <w:rsid w:val="00843089"/>
    <w:rsid w:val="0084312F"/>
    <w:rsid w:val="00843FA6"/>
    <w:rsid w:val="00854EC6"/>
    <w:rsid w:val="00874ED5"/>
    <w:rsid w:val="008803D8"/>
    <w:rsid w:val="00892134"/>
    <w:rsid w:val="008B2586"/>
    <w:rsid w:val="008B5E15"/>
    <w:rsid w:val="008C0B52"/>
    <w:rsid w:val="008C113E"/>
    <w:rsid w:val="008C31F3"/>
    <w:rsid w:val="008F0452"/>
    <w:rsid w:val="008F35FE"/>
    <w:rsid w:val="008F6C86"/>
    <w:rsid w:val="0091140D"/>
    <w:rsid w:val="009145FD"/>
    <w:rsid w:val="00921BF1"/>
    <w:rsid w:val="00935DDF"/>
    <w:rsid w:val="00940BB5"/>
    <w:rsid w:val="00940E73"/>
    <w:rsid w:val="009450AF"/>
    <w:rsid w:val="00952872"/>
    <w:rsid w:val="009546CB"/>
    <w:rsid w:val="00956293"/>
    <w:rsid w:val="00962776"/>
    <w:rsid w:val="009718EF"/>
    <w:rsid w:val="0097458A"/>
    <w:rsid w:val="00991906"/>
    <w:rsid w:val="0099295A"/>
    <w:rsid w:val="009950B9"/>
    <w:rsid w:val="009979FB"/>
    <w:rsid w:val="009B42C4"/>
    <w:rsid w:val="009C16BD"/>
    <w:rsid w:val="009C7769"/>
    <w:rsid w:val="009D0269"/>
    <w:rsid w:val="009D3D7B"/>
    <w:rsid w:val="009D6C4B"/>
    <w:rsid w:val="009E099D"/>
    <w:rsid w:val="009E4152"/>
    <w:rsid w:val="009E6AE1"/>
    <w:rsid w:val="009F01AC"/>
    <w:rsid w:val="00A001D9"/>
    <w:rsid w:val="00A17458"/>
    <w:rsid w:val="00A2482E"/>
    <w:rsid w:val="00A25ECF"/>
    <w:rsid w:val="00A3258A"/>
    <w:rsid w:val="00A4378D"/>
    <w:rsid w:val="00A53772"/>
    <w:rsid w:val="00A604E6"/>
    <w:rsid w:val="00A6563D"/>
    <w:rsid w:val="00A900AF"/>
    <w:rsid w:val="00A908A5"/>
    <w:rsid w:val="00A9570F"/>
    <w:rsid w:val="00AA32A9"/>
    <w:rsid w:val="00AA479D"/>
    <w:rsid w:val="00AB64B0"/>
    <w:rsid w:val="00AC5B5B"/>
    <w:rsid w:val="00AC5BC8"/>
    <w:rsid w:val="00AE1242"/>
    <w:rsid w:val="00AE1A8D"/>
    <w:rsid w:val="00AE2098"/>
    <w:rsid w:val="00AE614A"/>
    <w:rsid w:val="00AF0AAB"/>
    <w:rsid w:val="00AF11FD"/>
    <w:rsid w:val="00B00D59"/>
    <w:rsid w:val="00B02967"/>
    <w:rsid w:val="00B047EF"/>
    <w:rsid w:val="00B23E5B"/>
    <w:rsid w:val="00B25950"/>
    <w:rsid w:val="00B33733"/>
    <w:rsid w:val="00B35EC8"/>
    <w:rsid w:val="00B53A2A"/>
    <w:rsid w:val="00B6167A"/>
    <w:rsid w:val="00B90EDB"/>
    <w:rsid w:val="00B96F0B"/>
    <w:rsid w:val="00B97D75"/>
    <w:rsid w:val="00BB23A2"/>
    <w:rsid w:val="00BB290A"/>
    <w:rsid w:val="00BB4858"/>
    <w:rsid w:val="00BB7C0C"/>
    <w:rsid w:val="00BC12C6"/>
    <w:rsid w:val="00BC3B0F"/>
    <w:rsid w:val="00BC5507"/>
    <w:rsid w:val="00BD39CD"/>
    <w:rsid w:val="00BE532C"/>
    <w:rsid w:val="00BE56B4"/>
    <w:rsid w:val="00BE6B7D"/>
    <w:rsid w:val="00BF4F55"/>
    <w:rsid w:val="00C02563"/>
    <w:rsid w:val="00C23910"/>
    <w:rsid w:val="00C2469D"/>
    <w:rsid w:val="00C26B9C"/>
    <w:rsid w:val="00C278AE"/>
    <w:rsid w:val="00C335F4"/>
    <w:rsid w:val="00C36595"/>
    <w:rsid w:val="00C46CC9"/>
    <w:rsid w:val="00C57E67"/>
    <w:rsid w:val="00C63684"/>
    <w:rsid w:val="00C7376E"/>
    <w:rsid w:val="00C754E5"/>
    <w:rsid w:val="00C7558A"/>
    <w:rsid w:val="00C8086B"/>
    <w:rsid w:val="00C902DE"/>
    <w:rsid w:val="00CA2249"/>
    <w:rsid w:val="00CB2106"/>
    <w:rsid w:val="00CC1DFF"/>
    <w:rsid w:val="00CD0035"/>
    <w:rsid w:val="00CD3342"/>
    <w:rsid w:val="00CE49E0"/>
    <w:rsid w:val="00D011D0"/>
    <w:rsid w:val="00D02230"/>
    <w:rsid w:val="00D03904"/>
    <w:rsid w:val="00D04930"/>
    <w:rsid w:val="00D17B3F"/>
    <w:rsid w:val="00D21A2F"/>
    <w:rsid w:val="00D22C41"/>
    <w:rsid w:val="00D44AB6"/>
    <w:rsid w:val="00D70B01"/>
    <w:rsid w:val="00D768D0"/>
    <w:rsid w:val="00D80859"/>
    <w:rsid w:val="00D81123"/>
    <w:rsid w:val="00D95549"/>
    <w:rsid w:val="00DA10FA"/>
    <w:rsid w:val="00DA671A"/>
    <w:rsid w:val="00DB0CF6"/>
    <w:rsid w:val="00DB51BB"/>
    <w:rsid w:val="00DB6671"/>
    <w:rsid w:val="00DC10CA"/>
    <w:rsid w:val="00DC4015"/>
    <w:rsid w:val="00DC6581"/>
    <w:rsid w:val="00DE4255"/>
    <w:rsid w:val="00DE4436"/>
    <w:rsid w:val="00DE7F13"/>
    <w:rsid w:val="00DF4674"/>
    <w:rsid w:val="00E00CE5"/>
    <w:rsid w:val="00E11FB5"/>
    <w:rsid w:val="00E126EA"/>
    <w:rsid w:val="00E13B78"/>
    <w:rsid w:val="00E13B8B"/>
    <w:rsid w:val="00E16136"/>
    <w:rsid w:val="00E61E36"/>
    <w:rsid w:val="00E6796D"/>
    <w:rsid w:val="00E94828"/>
    <w:rsid w:val="00E9522A"/>
    <w:rsid w:val="00EA4560"/>
    <w:rsid w:val="00EA4B82"/>
    <w:rsid w:val="00EA73C7"/>
    <w:rsid w:val="00EB135E"/>
    <w:rsid w:val="00EC1759"/>
    <w:rsid w:val="00ED14B0"/>
    <w:rsid w:val="00ED5C48"/>
    <w:rsid w:val="00ED75C0"/>
    <w:rsid w:val="00EE2934"/>
    <w:rsid w:val="00EE50E5"/>
    <w:rsid w:val="00EF3F63"/>
    <w:rsid w:val="00EF4177"/>
    <w:rsid w:val="00EF6C4C"/>
    <w:rsid w:val="00F005D2"/>
    <w:rsid w:val="00F24B76"/>
    <w:rsid w:val="00F34F93"/>
    <w:rsid w:val="00F42A28"/>
    <w:rsid w:val="00F44704"/>
    <w:rsid w:val="00F470E8"/>
    <w:rsid w:val="00F70101"/>
    <w:rsid w:val="00F71CCC"/>
    <w:rsid w:val="00F80EE2"/>
    <w:rsid w:val="00F863EF"/>
    <w:rsid w:val="00F95030"/>
    <w:rsid w:val="00F96DF2"/>
    <w:rsid w:val="00FA14B3"/>
    <w:rsid w:val="00FA1810"/>
    <w:rsid w:val="00FC0803"/>
    <w:rsid w:val="00FC1E88"/>
    <w:rsid w:val="00FE613A"/>
    <w:rsid w:val="00FF4058"/>
    <w:rsid w:val="00FF5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2929"/>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4">
    <w:name w:val="heading 4"/>
    <w:basedOn w:val="Standard"/>
    <w:next w:val="Standard"/>
    <w:link w:val="berschrift4Zchn"/>
    <w:semiHidden/>
    <w:unhideWhenUsed/>
    <w:qFormat/>
    <w:rsid w:val="003D021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character" w:customStyle="1" w:styleId="berschrift4Zchn">
    <w:name w:val="Überschrift 4 Zchn"/>
    <w:basedOn w:val="Absatz-Standardschriftart"/>
    <w:link w:val="berschrift4"/>
    <w:semiHidden/>
    <w:rsid w:val="003D0218"/>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uiPriority w:val="99"/>
    <w:unhideWhenUsed/>
    <w:rsid w:val="00490724"/>
  </w:style>
  <w:style w:type="character" w:styleId="Fett">
    <w:name w:val="Strong"/>
    <w:basedOn w:val="Absatz-Standardschriftart"/>
    <w:uiPriority w:val="22"/>
    <w:qFormat/>
    <w:rsid w:val="00CC1DFF"/>
    <w:rPr>
      <w:b/>
      <w:bCs/>
    </w:rPr>
  </w:style>
  <w:style w:type="character" w:customStyle="1" w:styleId="normaltextrun">
    <w:name w:val="normaltextrun"/>
    <w:basedOn w:val="Absatz-Standardschriftart"/>
    <w:rsid w:val="00ED75C0"/>
  </w:style>
  <w:style w:type="paragraph" w:customStyle="1" w:styleId="nospacingabove">
    <w:name w:val="nospacingabove"/>
    <w:basedOn w:val="Standard"/>
    <w:rsid w:val="00EF6C4C"/>
    <w:pPr>
      <w:spacing w:before="100" w:beforeAutospacing="1" w:after="100" w:afterAutospacing="1"/>
    </w:pPr>
  </w:style>
  <w:style w:type="character" w:styleId="Hervorhebung">
    <w:name w:val="Emphasis"/>
    <w:basedOn w:val="Absatz-Standardschriftart"/>
    <w:uiPriority w:val="20"/>
    <w:qFormat/>
    <w:rsid w:val="00EF6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126123871">
      <w:bodyDiv w:val="1"/>
      <w:marLeft w:val="0"/>
      <w:marRight w:val="0"/>
      <w:marTop w:val="0"/>
      <w:marBottom w:val="0"/>
      <w:divBdr>
        <w:top w:val="none" w:sz="0" w:space="0" w:color="auto"/>
        <w:left w:val="none" w:sz="0" w:space="0" w:color="auto"/>
        <w:bottom w:val="none" w:sz="0" w:space="0" w:color="auto"/>
        <w:right w:val="none" w:sz="0" w:space="0" w:color="auto"/>
      </w:divBdr>
    </w:div>
    <w:div w:id="269045777">
      <w:bodyDiv w:val="1"/>
      <w:marLeft w:val="0"/>
      <w:marRight w:val="0"/>
      <w:marTop w:val="0"/>
      <w:marBottom w:val="0"/>
      <w:divBdr>
        <w:top w:val="none" w:sz="0" w:space="0" w:color="auto"/>
        <w:left w:val="none" w:sz="0" w:space="0" w:color="auto"/>
        <w:bottom w:val="none" w:sz="0" w:space="0" w:color="auto"/>
        <w:right w:val="none" w:sz="0" w:space="0" w:color="auto"/>
      </w:divBdr>
    </w:div>
    <w:div w:id="469832027">
      <w:bodyDiv w:val="1"/>
      <w:marLeft w:val="0"/>
      <w:marRight w:val="0"/>
      <w:marTop w:val="0"/>
      <w:marBottom w:val="0"/>
      <w:divBdr>
        <w:top w:val="none" w:sz="0" w:space="0" w:color="auto"/>
        <w:left w:val="none" w:sz="0" w:space="0" w:color="auto"/>
        <w:bottom w:val="none" w:sz="0" w:space="0" w:color="auto"/>
        <w:right w:val="none" w:sz="0" w:space="0" w:color="auto"/>
      </w:divBdr>
    </w:div>
    <w:div w:id="623006601">
      <w:bodyDiv w:val="1"/>
      <w:marLeft w:val="0"/>
      <w:marRight w:val="0"/>
      <w:marTop w:val="0"/>
      <w:marBottom w:val="0"/>
      <w:divBdr>
        <w:top w:val="none" w:sz="0" w:space="0" w:color="auto"/>
        <w:left w:val="none" w:sz="0" w:space="0" w:color="auto"/>
        <w:bottom w:val="none" w:sz="0" w:space="0" w:color="auto"/>
        <w:right w:val="none" w:sz="0" w:space="0" w:color="auto"/>
      </w:divBdr>
    </w:div>
    <w:div w:id="654576085">
      <w:bodyDiv w:val="1"/>
      <w:marLeft w:val="0"/>
      <w:marRight w:val="0"/>
      <w:marTop w:val="0"/>
      <w:marBottom w:val="0"/>
      <w:divBdr>
        <w:top w:val="none" w:sz="0" w:space="0" w:color="auto"/>
        <w:left w:val="none" w:sz="0" w:space="0" w:color="auto"/>
        <w:bottom w:val="none" w:sz="0" w:space="0" w:color="auto"/>
        <w:right w:val="none" w:sz="0" w:space="0" w:color="auto"/>
      </w:divBdr>
    </w:div>
    <w:div w:id="68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2068509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 w:id="935746675">
      <w:bodyDiv w:val="1"/>
      <w:marLeft w:val="0"/>
      <w:marRight w:val="0"/>
      <w:marTop w:val="0"/>
      <w:marBottom w:val="0"/>
      <w:divBdr>
        <w:top w:val="none" w:sz="0" w:space="0" w:color="auto"/>
        <w:left w:val="none" w:sz="0" w:space="0" w:color="auto"/>
        <w:bottom w:val="none" w:sz="0" w:space="0" w:color="auto"/>
        <w:right w:val="none" w:sz="0" w:space="0" w:color="auto"/>
      </w:divBdr>
    </w:div>
    <w:div w:id="1455174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ra.de/du-entscheides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o.hudr@gir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ra@kommunikationskonsortium.com" TargetMode="External"/><Relationship Id="rId4" Type="http://schemas.openxmlformats.org/officeDocument/2006/relationships/webSettings" Target="webSettings.xml"/><Relationship Id="rId9" Type="http://schemas.openxmlformats.org/officeDocument/2006/relationships/hyperlink" Target="http://www.gira.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est/KoKo/Gira/Unternehmenskommunikation/Externe%20Kommunikation/PR/2024/240801_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240801_Gira Pressebogen(1).dotx</Template>
  <TotalTime>0</TotalTime>
  <Pages>3</Pages>
  <Words>762</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2025-02-14T14:11:00Z</cp:lastPrinted>
  <dcterms:created xsi:type="dcterms:W3CDTF">2025-11-06T16:01:00Z</dcterms:created>
  <dcterms:modified xsi:type="dcterms:W3CDTF">2025-11-06T16:06:00Z</dcterms:modified>
  <cp:category>Gira</cp:category>
</cp:coreProperties>
</file>