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1D77" w14:textId="4733D067" w:rsidR="00CC1DFF" w:rsidRPr="00596364" w:rsidRDefault="00CC1DFF" w:rsidP="000501C4">
      <w:pPr>
        <w:pStyle w:val="StandardWeb"/>
        <w:spacing w:line="284" w:lineRule="exact"/>
        <w:rPr>
          <w:rFonts w:ascii="Arial" w:hAnsi="Arial" w:cs="Arial"/>
          <w:b/>
          <w:bCs/>
          <w:color w:val="000000"/>
          <w:sz w:val="21"/>
          <w:szCs w:val="21"/>
        </w:rPr>
      </w:pPr>
      <w:bookmarkStart w:id="0" w:name="OLE_LINK336"/>
      <w:r w:rsidRPr="00596364">
        <w:rPr>
          <w:rFonts w:ascii="Arial" w:hAnsi="Arial" w:cs="Arial"/>
          <w:b/>
          <w:bCs/>
          <w:color w:val="000000"/>
          <w:sz w:val="21"/>
          <w:szCs w:val="21"/>
        </w:rPr>
        <w:t xml:space="preserve">Gira </w:t>
      </w:r>
      <w:r w:rsidR="00444583">
        <w:rPr>
          <w:rFonts w:ascii="Arial" w:hAnsi="Arial" w:cs="Arial"/>
          <w:b/>
          <w:bCs/>
          <w:color w:val="000000"/>
          <w:sz w:val="21"/>
          <w:szCs w:val="21"/>
        </w:rPr>
        <w:t>gratuliert</w:t>
      </w:r>
      <w:r w:rsidR="005917A2">
        <w:rPr>
          <w:rFonts w:ascii="Arial" w:hAnsi="Arial" w:cs="Arial"/>
          <w:b/>
          <w:bCs/>
          <w:color w:val="000000"/>
          <w:sz w:val="21"/>
          <w:szCs w:val="21"/>
        </w:rPr>
        <w:t xml:space="preserve"> </w:t>
      </w:r>
      <w:r w:rsidR="00ED5C48">
        <w:rPr>
          <w:rFonts w:ascii="Arial" w:hAnsi="Arial" w:cs="Arial"/>
          <w:b/>
          <w:bCs/>
          <w:color w:val="000000"/>
          <w:sz w:val="21"/>
          <w:szCs w:val="21"/>
        </w:rPr>
        <w:t>erfolgreichen Auszubildenden</w:t>
      </w:r>
    </w:p>
    <w:bookmarkEnd w:id="0"/>
    <w:p w14:paraId="26694C58" w14:textId="77777777" w:rsidR="00596364" w:rsidRPr="00550256" w:rsidRDefault="00596364" w:rsidP="00E61E36">
      <w:pPr>
        <w:pStyle w:val="StandardWeb"/>
        <w:spacing w:line="284" w:lineRule="exact"/>
        <w:rPr>
          <w:rFonts w:ascii="Arial" w:hAnsi="Arial" w:cs="Arial"/>
          <w:b/>
          <w:bCs/>
          <w:color w:val="000000"/>
          <w:sz w:val="21"/>
          <w:szCs w:val="21"/>
          <w:u w:val="single"/>
        </w:rPr>
      </w:pPr>
    </w:p>
    <w:p w14:paraId="1825360D" w14:textId="4A521B5F" w:rsidR="00CC1DFF" w:rsidRDefault="00512F2A" w:rsidP="00E61E36">
      <w:pPr>
        <w:pStyle w:val="StandardWeb"/>
        <w:spacing w:line="284" w:lineRule="exact"/>
        <w:rPr>
          <w:rFonts w:ascii="Arial" w:hAnsi="Arial" w:cs="Arial"/>
          <w:b/>
          <w:bCs/>
          <w:color w:val="000000"/>
          <w:sz w:val="32"/>
          <w:szCs w:val="32"/>
        </w:rPr>
      </w:pPr>
      <w:r>
        <w:rPr>
          <w:rFonts w:ascii="Arial" w:hAnsi="Arial" w:cs="Arial"/>
          <w:b/>
          <w:bCs/>
          <w:color w:val="000000"/>
          <w:sz w:val="32"/>
          <w:szCs w:val="32"/>
        </w:rPr>
        <w:t>Kaffeekränzchen mit der Geschäftsführung</w:t>
      </w:r>
    </w:p>
    <w:p w14:paraId="4D5E7FEE" w14:textId="77777777" w:rsidR="000A5895" w:rsidRDefault="000A5895" w:rsidP="00E61E36">
      <w:pPr>
        <w:autoSpaceDE w:val="0"/>
        <w:autoSpaceDN w:val="0"/>
        <w:adjustRightInd w:val="0"/>
        <w:spacing w:line="284" w:lineRule="exact"/>
        <w:rPr>
          <w:rFonts w:ascii="Arial" w:hAnsi="Arial" w:cs="Arial"/>
          <w:i/>
          <w:iCs/>
          <w:color w:val="000000"/>
          <w:spacing w:val="7"/>
          <w:sz w:val="21"/>
          <w:szCs w:val="21"/>
        </w:rPr>
      </w:pPr>
    </w:p>
    <w:p w14:paraId="5D40480C" w14:textId="5029186E" w:rsidR="005917A2" w:rsidRDefault="00E13B8B" w:rsidP="0016736A">
      <w:pPr>
        <w:tabs>
          <w:tab w:val="left" w:pos="142"/>
        </w:tabs>
        <w:spacing w:line="284" w:lineRule="exact"/>
        <w:rPr>
          <w:rStyle w:val="apple-converted-space"/>
          <w:rFonts w:ascii="Arial" w:eastAsiaTheme="majorEastAsia" w:hAnsi="Arial" w:cs="Arial"/>
          <w:color w:val="000000"/>
          <w:spacing w:val="7"/>
          <w:sz w:val="21"/>
          <w:szCs w:val="21"/>
        </w:rPr>
      </w:pPr>
      <w:r w:rsidRPr="00AF0AAB">
        <w:rPr>
          <w:rFonts w:ascii="Arial" w:hAnsi="Arial" w:cs="Arial"/>
          <w:i/>
          <w:iCs/>
          <w:color w:val="000000"/>
          <w:spacing w:val="7"/>
          <w:sz w:val="21"/>
          <w:szCs w:val="21"/>
        </w:rPr>
        <w:t>Radevormwald</w:t>
      </w:r>
      <w:r w:rsidRPr="00AF0AAB">
        <w:rPr>
          <w:rStyle w:val="Fett"/>
          <w:rFonts w:ascii="Arial" w:eastAsiaTheme="majorEastAsia" w:hAnsi="Arial" w:cs="Arial"/>
          <w:b w:val="0"/>
          <w:bCs w:val="0"/>
          <w:i/>
          <w:iCs/>
          <w:color w:val="000000"/>
          <w:spacing w:val="7"/>
          <w:sz w:val="21"/>
          <w:szCs w:val="21"/>
        </w:rPr>
        <w:t>,</w:t>
      </w:r>
      <w:r w:rsidR="00090263">
        <w:rPr>
          <w:rStyle w:val="Fett"/>
          <w:rFonts w:ascii="Arial" w:eastAsiaTheme="majorEastAsia" w:hAnsi="Arial" w:cs="Arial"/>
          <w:b w:val="0"/>
          <w:bCs w:val="0"/>
          <w:i/>
          <w:iCs/>
          <w:color w:val="000000"/>
          <w:spacing w:val="7"/>
          <w:sz w:val="21"/>
          <w:szCs w:val="21"/>
        </w:rPr>
        <w:t xml:space="preserve"> </w:t>
      </w:r>
      <w:r w:rsidR="005917A2">
        <w:rPr>
          <w:rStyle w:val="Fett"/>
          <w:rFonts w:ascii="Arial" w:eastAsiaTheme="majorEastAsia" w:hAnsi="Arial" w:cs="Arial"/>
          <w:b w:val="0"/>
          <w:bCs w:val="0"/>
          <w:i/>
          <w:iCs/>
          <w:color w:val="000000"/>
          <w:spacing w:val="7"/>
          <w:sz w:val="21"/>
          <w:szCs w:val="21"/>
        </w:rPr>
        <w:t>2</w:t>
      </w:r>
      <w:r w:rsidR="002260B9">
        <w:rPr>
          <w:rStyle w:val="Fett"/>
          <w:rFonts w:ascii="Arial" w:eastAsiaTheme="majorEastAsia" w:hAnsi="Arial" w:cs="Arial"/>
          <w:b w:val="0"/>
          <w:bCs w:val="0"/>
          <w:i/>
          <w:iCs/>
          <w:color w:val="000000"/>
          <w:spacing w:val="7"/>
          <w:sz w:val="21"/>
          <w:szCs w:val="21"/>
        </w:rPr>
        <w:t>8</w:t>
      </w:r>
      <w:r w:rsidR="00090263">
        <w:rPr>
          <w:rStyle w:val="Fett"/>
          <w:rFonts w:ascii="Arial" w:eastAsiaTheme="majorEastAsia" w:hAnsi="Arial" w:cs="Arial"/>
          <w:b w:val="0"/>
          <w:bCs w:val="0"/>
          <w:i/>
          <w:iCs/>
          <w:color w:val="000000"/>
          <w:spacing w:val="7"/>
          <w:sz w:val="21"/>
          <w:szCs w:val="21"/>
        </w:rPr>
        <w:t xml:space="preserve">. </w:t>
      </w:r>
      <w:r w:rsidR="005917A2">
        <w:rPr>
          <w:rStyle w:val="Fett"/>
          <w:rFonts w:ascii="Arial" w:eastAsiaTheme="majorEastAsia" w:hAnsi="Arial" w:cs="Arial"/>
          <w:b w:val="0"/>
          <w:bCs w:val="0"/>
          <w:i/>
          <w:iCs/>
          <w:color w:val="000000"/>
          <w:spacing w:val="7"/>
          <w:sz w:val="21"/>
          <w:szCs w:val="21"/>
        </w:rPr>
        <w:t>Oktober</w:t>
      </w:r>
      <w:r w:rsidR="00CC1DFF" w:rsidRPr="00AF0AAB">
        <w:rPr>
          <w:rStyle w:val="Fett"/>
          <w:rFonts w:ascii="Arial" w:eastAsiaTheme="majorEastAsia" w:hAnsi="Arial" w:cs="Arial"/>
          <w:b w:val="0"/>
          <w:bCs w:val="0"/>
          <w:i/>
          <w:iCs/>
          <w:color w:val="000000"/>
          <w:spacing w:val="7"/>
          <w:sz w:val="21"/>
          <w:szCs w:val="21"/>
        </w:rPr>
        <w:t xml:space="preserve"> 2025</w:t>
      </w:r>
      <w:r w:rsidRPr="00AF0AAB">
        <w:rPr>
          <w:rStyle w:val="Fett"/>
          <w:rFonts w:ascii="Arial" w:eastAsiaTheme="majorEastAsia" w:hAnsi="Arial" w:cs="Arial"/>
          <w:b w:val="0"/>
          <w:bCs w:val="0"/>
          <w:i/>
          <w:iCs/>
          <w:color w:val="000000"/>
          <w:spacing w:val="7"/>
          <w:sz w:val="21"/>
          <w:szCs w:val="21"/>
        </w:rPr>
        <w:t>.</w:t>
      </w:r>
      <w:r w:rsidR="00E61E36" w:rsidRPr="00AF0AAB">
        <w:rPr>
          <w:rStyle w:val="apple-converted-space"/>
          <w:rFonts w:ascii="Arial" w:eastAsiaTheme="majorEastAsia" w:hAnsi="Arial" w:cs="Arial"/>
          <w:color w:val="000000"/>
          <w:spacing w:val="7"/>
          <w:sz w:val="21"/>
          <w:szCs w:val="21"/>
        </w:rPr>
        <w:t xml:space="preserve"> </w:t>
      </w:r>
      <w:bookmarkStart w:id="1" w:name="OLE_LINK337"/>
      <w:r w:rsidR="005917A2">
        <w:rPr>
          <w:rStyle w:val="apple-converted-space"/>
          <w:rFonts w:ascii="Arial" w:eastAsiaTheme="majorEastAsia" w:hAnsi="Arial" w:cs="Arial"/>
          <w:color w:val="000000"/>
          <w:spacing w:val="7"/>
          <w:sz w:val="21"/>
          <w:szCs w:val="21"/>
        </w:rPr>
        <w:t xml:space="preserve">Dass ihnen einmal die Geschäftsführung Kaffee und Kuchen servieren würde, haben sich die sechs jungen Frauen und Männer, die in diesem Sommer ihre Ausbildung beim </w:t>
      </w:r>
      <w:r w:rsidR="005917A2" w:rsidRPr="00AF0AAB">
        <w:rPr>
          <w:rStyle w:val="apple-converted-space"/>
          <w:rFonts w:ascii="Arial" w:eastAsiaTheme="majorEastAsia" w:hAnsi="Arial" w:cs="Arial"/>
          <w:color w:val="000000"/>
          <w:spacing w:val="7"/>
          <w:sz w:val="21"/>
          <w:szCs w:val="21"/>
        </w:rPr>
        <w:t>Gebäudetechnikspezialisten und Smart-Building-Pionier Gira (</w:t>
      </w:r>
      <w:hyperlink r:id="rId7" w:history="1">
        <w:r w:rsidR="005917A2" w:rsidRPr="00AF0AAB">
          <w:rPr>
            <w:rStyle w:val="Hyperlink"/>
            <w:rFonts w:ascii="Arial" w:eastAsiaTheme="majorEastAsia" w:hAnsi="Arial" w:cs="Arial"/>
            <w:spacing w:val="7"/>
            <w:sz w:val="21"/>
            <w:szCs w:val="21"/>
          </w:rPr>
          <w:t>www.gira.de</w:t>
        </w:r>
      </w:hyperlink>
      <w:r w:rsidR="005917A2" w:rsidRPr="00AF0AAB">
        <w:rPr>
          <w:rStyle w:val="apple-converted-space"/>
          <w:rFonts w:ascii="Arial" w:eastAsiaTheme="majorEastAsia" w:hAnsi="Arial" w:cs="Arial"/>
          <w:color w:val="000000"/>
          <w:spacing w:val="7"/>
          <w:sz w:val="21"/>
          <w:szCs w:val="21"/>
        </w:rPr>
        <w:t>)</w:t>
      </w:r>
      <w:r w:rsidR="005917A2">
        <w:rPr>
          <w:rStyle w:val="apple-converted-space"/>
          <w:rFonts w:ascii="Arial" w:eastAsiaTheme="majorEastAsia" w:hAnsi="Arial" w:cs="Arial"/>
          <w:color w:val="000000"/>
          <w:spacing w:val="7"/>
          <w:sz w:val="21"/>
          <w:szCs w:val="21"/>
        </w:rPr>
        <w:t xml:space="preserve"> in Radevormwald abgeschlossen haben, </w:t>
      </w:r>
      <w:r w:rsidR="001C0103">
        <w:rPr>
          <w:rStyle w:val="apple-converted-space"/>
          <w:rFonts w:ascii="Arial" w:eastAsiaTheme="majorEastAsia" w:hAnsi="Arial" w:cs="Arial"/>
          <w:color w:val="000000"/>
          <w:spacing w:val="7"/>
          <w:sz w:val="21"/>
          <w:szCs w:val="21"/>
        </w:rPr>
        <w:t xml:space="preserve">sicher </w:t>
      </w:r>
      <w:r w:rsidR="005917A2">
        <w:rPr>
          <w:rStyle w:val="apple-converted-space"/>
          <w:rFonts w:ascii="Arial" w:eastAsiaTheme="majorEastAsia" w:hAnsi="Arial" w:cs="Arial"/>
          <w:color w:val="000000"/>
          <w:spacing w:val="7"/>
          <w:sz w:val="21"/>
          <w:szCs w:val="21"/>
        </w:rPr>
        <w:t>nicht träumen lassen. Doch Dominik Marte und Sebastian Marz, seit März 2022 Geschäftsführer des Bergischen</w:t>
      </w:r>
      <w:r w:rsidR="006F2D2B">
        <w:rPr>
          <w:rStyle w:val="apple-converted-space"/>
          <w:rFonts w:ascii="Arial" w:eastAsiaTheme="majorEastAsia" w:hAnsi="Arial" w:cs="Arial"/>
          <w:color w:val="000000"/>
          <w:spacing w:val="7"/>
          <w:sz w:val="21"/>
          <w:szCs w:val="21"/>
        </w:rPr>
        <w:t xml:space="preserve"> </w:t>
      </w:r>
      <w:r w:rsidR="006F2D2B" w:rsidRPr="00AF0AAB">
        <w:rPr>
          <w:rStyle w:val="apple-converted-space"/>
          <w:rFonts w:ascii="Arial" w:eastAsiaTheme="majorEastAsia" w:hAnsi="Arial" w:cs="Arial"/>
          <w:color w:val="000000"/>
          <w:spacing w:val="7"/>
          <w:sz w:val="21"/>
          <w:szCs w:val="21"/>
        </w:rPr>
        <w:t>Familienunternehmens</w:t>
      </w:r>
      <w:r w:rsidR="005917A2">
        <w:rPr>
          <w:rStyle w:val="apple-converted-space"/>
          <w:rFonts w:ascii="Arial" w:eastAsiaTheme="majorEastAsia" w:hAnsi="Arial" w:cs="Arial"/>
          <w:color w:val="000000"/>
          <w:spacing w:val="7"/>
          <w:sz w:val="21"/>
          <w:szCs w:val="21"/>
        </w:rPr>
        <w:t xml:space="preserve">, ließen es sich nehmen, den erfolgreichen Nachwuchs selbst zu bedienen. Eingeladen hatte die Unternehmensführung </w:t>
      </w:r>
      <w:bookmarkStart w:id="2" w:name="OLE_LINK1"/>
      <w:r w:rsidR="005917A2">
        <w:rPr>
          <w:rStyle w:val="apple-converted-space"/>
          <w:rFonts w:ascii="Arial" w:eastAsiaTheme="majorEastAsia" w:hAnsi="Arial" w:cs="Arial"/>
          <w:color w:val="000000"/>
          <w:spacing w:val="7"/>
          <w:sz w:val="21"/>
          <w:szCs w:val="21"/>
        </w:rPr>
        <w:t xml:space="preserve">Tobias Erbe, Denise </w:t>
      </w:r>
      <w:proofErr w:type="spellStart"/>
      <w:r w:rsidR="005917A2">
        <w:rPr>
          <w:rStyle w:val="apple-converted-space"/>
          <w:rFonts w:ascii="Arial" w:eastAsiaTheme="majorEastAsia" w:hAnsi="Arial" w:cs="Arial"/>
          <w:color w:val="000000"/>
          <w:spacing w:val="7"/>
          <w:sz w:val="21"/>
          <w:szCs w:val="21"/>
        </w:rPr>
        <w:t>Herbach</w:t>
      </w:r>
      <w:proofErr w:type="spellEnd"/>
      <w:r w:rsidR="005917A2">
        <w:rPr>
          <w:rStyle w:val="apple-converted-space"/>
          <w:rFonts w:ascii="Arial" w:eastAsiaTheme="majorEastAsia" w:hAnsi="Arial" w:cs="Arial"/>
          <w:color w:val="000000"/>
          <w:spacing w:val="7"/>
          <w:sz w:val="21"/>
          <w:szCs w:val="21"/>
        </w:rPr>
        <w:t xml:space="preserve">, </w:t>
      </w:r>
      <w:proofErr w:type="spellStart"/>
      <w:r w:rsidR="005917A2">
        <w:rPr>
          <w:rStyle w:val="apple-converted-space"/>
          <w:rFonts w:ascii="Arial" w:eastAsiaTheme="majorEastAsia" w:hAnsi="Arial" w:cs="Arial"/>
          <w:color w:val="000000"/>
          <w:spacing w:val="7"/>
          <w:sz w:val="21"/>
          <w:szCs w:val="21"/>
        </w:rPr>
        <w:t>Kora</w:t>
      </w:r>
      <w:proofErr w:type="spellEnd"/>
      <w:r w:rsidR="005917A2">
        <w:rPr>
          <w:rStyle w:val="apple-converted-space"/>
          <w:rFonts w:ascii="Arial" w:eastAsiaTheme="majorEastAsia" w:hAnsi="Arial" w:cs="Arial"/>
          <w:color w:val="000000"/>
          <w:spacing w:val="7"/>
          <w:sz w:val="21"/>
          <w:szCs w:val="21"/>
        </w:rPr>
        <w:t xml:space="preserve">-Michelle Lauer, Marie </w:t>
      </w:r>
      <w:proofErr w:type="spellStart"/>
      <w:r w:rsidR="005917A2">
        <w:rPr>
          <w:rStyle w:val="apple-converted-space"/>
          <w:rFonts w:ascii="Arial" w:eastAsiaTheme="majorEastAsia" w:hAnsi="Arial" w:cs="Arial"/>
          <w:color w:val="000000"/>
          <w:spacing w:val="7"/>
          <w:sz w:val="21"/>
          <w:szCs w:val="21"/>
        </w:rPr>
        <w:t>Re</w:t>
      </w:r>
      <w:r w:rsidR="0010632A">
        <w:rPr>
          <w:rStyle w:val="apple-converted-space"/>
          <w:rFonts w:ascii="Arial" w:eastAsiaTheme="majorEastAsia" w:hAnsi="Arial" w:cs="Arial"/>
          <w:color w:val="000000"/>
          <w:spacing w:val="7"/>
          <w:sz w:val="21"/>
          <w:szCs w:val="21"/>
        </w:rPr>
        <w:t>h</w:t>
      </w:r>
      <w:r w:rsidR="005917A2">
        <w:rPr>
          <w:rStyle w:val="apple-converted-space"/>
          <w:rFonts w:ascii="Arial" w:eastAsiaTheme="majorEastAsia" w:hAnsi="Arial" w:cs="Arial"/>
          <w:color w:val="000000"/>
          <w:spacing w:val="7"/>
          <w:sz w:val="21"/>
          <w:szCs w:val="21"/>
        </w:rPr>
        <w:t>hagen</w:t>
      </w:r>
      <w:proofErr w:type="spellEnd"/>
      <w:r w:rsidR="005917A2">
        <w:rPr>
          <w:rStyle w:val="apple-converted-space"/>
          <w:rFonts w:ascii="Arial" w:eastAsiaTheme="majorEastAsia" w:hAnsi="Arial" w:cs="Arial"/>
          <w:color w:val="000000"/>
          <w:spacing w:val="7"/>
          <w:sz w:val="21"/>
          <w:szCs w:val="21"/>
        </w:rPr>
        <w:t>, Luca Siebering und Jonathan Willer</w:t>
      </w:r>
      <w:bookmarkEnd w:id="2"/>
      <w:r w:rsidR="005917A2">
        <w:rPr>
          <w:rStyle w:val="apple-converted-space"/>
          <w:rFonts w:ascii="Arial" w:eastAsiaTheme="majorEastAsia" w:hAnsi="Arial" w:cs="Arial"/>
          <w:color w:val="000000"/>
          <w:spacing w:val="7"/>
          <w:sz w:val="21"/>
          <w:szCs w:val="21"/>
        </w:rPr>
        <w:t xml:space="preserve">, um ihnen </w:t>
      </w:r>
      <w:bookmarkStart w:id="3" w:name="OLE_LINK2"/>
      <w:r w:rsidR="006F2D2B">
        <w:rPr>
          <w:rStyle w:val="apple-converted-space"/>
          <w:rFonts w:ascii="Arial" w:eastAsiaTheme="majorEastAsia" w:hAnsi="Arial" w:cs="Arial"/>
          <w:color w:val="000000"/>
          <w:spacing w:val="7"/>
          <w:sz w:val="21"/>
          <w:szCs w:val="21"/>
        </w:rPr>
        <w:t xml:space="preserve">gemeinsam mit Ausbildungsleiterin Kim Brandenberg und Ausbildungskoordinator Jan Görtz </w:t>
      </w:r>
      <w:bookmarkEnd w:id="3"/>
      <w:r w:rsidR="00DC4015">
        <w:rPr>
          <w:rStyle w:val="apple-converted-space"/>
          <w:rFonts w:ascii="Arial" w:eastAsiaTheme="majorEastAsia" w:hAnsi="Arial" w:cs="Arial"/>
          <w:color w:val="000000"/>
          <w:spacing w:val="7"/>
          <w:sz w:val="21"/>
          <w:szCs w:val="21"/>
        </w:rPr>
        <w:t>zu</w:t>
      </w:r>
      <w:r w:rsidR="001C0103">
        <w:rPr>
          <w:rStyle w:val="apple-converted-space"/>
          <w:rFonts w:ascii="Arial" w:eastAsiaTheme="majorEastAsia" w:hAnsi="Arial" w:cs="Arial"/>
          <w:color w:val="000000"/>
          <w:spacing w:val="7"/>
          <w:sz w:val="21"/>
          <w:szCs w:val="21"/>
        </w:rPr>
        <w:t xml:space="preserve"> ihrer</w:t>
      </w:r>
      <w:r w:rsidR="00DC4015">
        <w:rPr>
          <w:rStyle w:val="apple-converted-space"/>
          <w:rFonts w:ascii="Arial" w:eastAsiaTheme="majorEastAsia" w:hAnsi="Arial" w:cs="Arial"/>
          <w:color w:val="000000"/>
          <w:spacing w:val="7"/>
          <w:sz w:val="21"/>
          <w:szCs w:val="21"/>
        </w:rPr>
        <w:t xml:space="preserve"> erfolgreichen Ausbildung </w:t>
      </w:r>
      <w:r w:rsidR="00DC4015" w:rsidRPr="00AF0AAB">
        <w:rPr>
          <w:rStyle w:val="apple-converted-space"/>
          <w:rFonts w:ascii="Arial" w:eastAsiaTheme="majorEastAsia" w:hAnsi="Arial" w:cs="Arial"/>
          <w:color w:val="000000"/>
          <w:spacing w:val="7"/>
          <w:sz w:val="21"/>
          <w:szCs w:val="21"/>
        </w:rPr>
        <w:t>zu gratulieren</w:t>
      </w:r>
      <w:r w:rsidR="00DC4015">
        <w:rPr>
          <w:rStyle w:val="apple-converted-space"/>
          <w:rFonts w:ascii="Arial" w:eastAsiaTheme="majorEastAsia" w:hAnsi="Arial" w:cs="Arial"/>
          <w:color w:val="000000"/>
          <w:spacing w:val="7"/>
          <w:sz w:val="21"/>
          <w:szCs w:val="21"/>
        </w:rPr>
        <w:t>,</w:t>
      </w:r>
      <w:r w:rsidR="00DC4015" w:rsidRPr="00AF0AAB">
        <w:rPr>
          <w:rStyle w:val="apple-converted-space"/>
          <w:rFonts w:ascii="Arial" w:eastAsiaTheme="majorEastAsia" w:hAnsi="Arial" w:cs="Arial"/>
          <w:color w:val="000000"/>
          <w:spacing w:val="7"/>
          <w:sz w:val="21"/>
          <w:szCs w:val="21"/>
        </w:rPr>
        <w:t xml:space="preserve"> die Zeugnisse zu überreichen</w:t>
      </w:r>
      <w:r w:rsidR="00DC4015">
        <w:rPr>
          <w:rStyle w:val="apple-converted-space"/>
          <w:rFonts w:ascii="Arial" w:eastAsiaTheme="majorEastAsia" w:hAnsi="Arial" w:cs="Arial"/>
          <w:color w:val="000000"/>
          <w:spacing w:val="7"/>
          <w:sz w:val="21"/>
          <w:szCs w:val="21"/>
        </w:rPr>
        <w:t xml:space="preserve"> und sich mit persönlichen Geschenken für die durchweg überzeugenden Leistungen zu bedanken</w:t>
      </w:r>
      <w:r w:rsidR="005917A2">
        <w:rPr>
          <w:rStyle w:val="apple-converted-space"/>
          <w:rFonts w:ascii="Arial" w:eastAsiaTheme="majorEastAsia" w:hAnsi="Arial" w:cs="Arial"/>
          <w:color w:val="000000"/>
          <w:spacing w:val="7"/>
          <w:sz w:val="21"/>
          <w:szCs w:val="21"/>
        </w:rPr>
        <w:t>.</w:t>
      </w:r>
      <w:r w:rsidR="00444583">
        <w:rPr>
          <w:rStyle w:val="apple-converted-space"/>
          <w:rFonts w:ascii="Arial" w:eastAsiaTheme="majorEastAsia" w:hAnsi="Arial" w:cs="Arial"/>
          <w:color w:val="000000"/>
          <w:spacing w:val="7"/>
          <w:sz w:val="21"/>
          <w:szCs w:val="21"/>
        </w:rPr>
        <w:t xml:space="preserve"> „Die ‚Generation Z‘ gilt in der öffentlichen Wahrnehmung </w:t>
      </w:r>
      <w:r w:rsidR="00732CB0">
        <w:rPr>
          <w:rStyle w:val="apple-converted-space"/>
          <w:rFonts w:ascii="Arial" w:eastAsiaTheme="majorEastAsia" w:hAnsi="Arial" w:cs="Arial"/>
          <w:color w:val="000000"/>
          <w:spacing w:val="7"/>
          <w:sz w:val="21"/>
          <w:szCs w:val="21"/>
        </w:rPr>
        <w:t>manchmal</w:t>
      </w:r>
      <w:r w:rsidR="00444583">
        <w:rPr>
          <w:rStyle w:val="apple-converted-space"/>
          <w:rFonts w:ascii="Arial" w:eastAsiaTheme="majorEastAsia" w:hAnsi="Arial" w:cs="Arial"/>
          <w:color w:val="000000"/>
          <w:spacing w:val="7"/>
          <w:sz w:val="21"/>
          <w:szCs w:val="21"/>
        </w:rPr>
        <w:t xml:space="preserve"> als verwöhnt</w:t>
      </w:r>
      <w:r w:rsidR="005C591C">
        <w:rPr>
          <w:rStyle w:val="apple-converted-space"/>
          <w:rFonts w:ascii="Arial" w:eastAsiaTheme="majorEastAsia" w:hAnsi="Arial" w:cs="Arial"/>
          <w:color w:val="000000"/>
          <w:spacing w:val="7"/>
          <w:sz w:val="21"/>
          <w:szCs w:val="21"/>
        </w:rPr>
        <w:t>, freizeitorientiert</w:t>
      </w:r>
      <w:r w:rsidR="00444583">
        <w:rPr>
          <w:rStyle w:val="apple-converted-space"/>
          <w:rFonts w:ascii="Arial" w:eastAsiaTheme="majorEastAsia" w:hAnsi="Arial" w:cs="Arial"/>
          <w:color w:val="000000"/>
          <w:spacing w:val="7"/>
          <w:sz w:val="21"/>
          <w:szCs w:val="21"/>
        </w:rPr>
        <w:t xml:space="preserve"> und arbeitsunwillig. </w:t>
      </w:r>
      <w:r w:rsidR="00732CB0">
        <w:rPr>
          <w:rStyle w:val="apple-converted-space"/>
          <w:rFonts w:ascii="Arial" w:eastAsiaTheme="majorEastAsia" w:hAnsi="Arial" w:cs="Arial"/>
          <w:color w:val="000000"/>
          <w:spacing w:val="7"/>
          <w:sz w:val="21"/>
          <w:szCs w:val="21"/>
        </w:rPr>
        <w:t>Diese Vorurteile</w:t>
      </w:r>
      <w:r w:rsidR="00444583">
        <w:rPr>
          <w:rStyle w:val="apple-converted-space"/>
          <w:rFonts w:ascii="Arial" w:eastAsiaTheme="majorEastAsia" w:hAnsi="Arial" w:cs="Arial"/>
          <w:color w:val="000000"/>
          <w:spacing w:val="7"/>
          <w:sz w:val="21"/>
          <w:szCs w:val="21"/>
        </w:rPr>
        <w:t xml:space="preserve"> habt </w:t>
      </w:r>
      <w:r w:rsidR="00732CB0">
        <w:rPr>
          <w:rStyle w:val="apple-converted-space"/>
          <w:rFonts w:ascii="Arial" w:eastAsiaTheme="majorEastAsia" w:hAnsi="Arial" w:cs="Arial"/>
          <w:color w:val="000000"/>
          <w:spacing w:val="7"/>
          <w:sz w:val="21"/>
          <w:szCs w:val="21"/>
        </w:rPr>
        <w:t xml:space="preserve">auch Ihr </w:t>
      </w:r>
      <w:r w:rsidR="00444583">
        <w:rPr>
          <w:rStyle w:val="apple-converted-space"/>
          <w:rFonts w:ascii="Arial" w:eastAsiaTheme="majorEastAsia" w:hAnsi="Arial" w:cs="Arial"/>
          <w:color w:val="000000"/>
          <w:spacing w:val="7"/>
          <w:sz w:val="21"/>
          <w:szCs w:val="21"/>
        </w:rPr>
        <w:t xml:space="preserve">durch Euer </w:t>
      </w:r>
      <w:r w:rsidR="005C591C">
        <w:rPr>
          <w:rStyle w:val="apple-converted-space"/>
          <w:rFonts w:ascii="Arial" w:eastAsiaTheme="majorEastAsia" w:hAnsi="Arial" w:cs="Arial"/>
          <w:color w:val="000000"/>
          <w:spacing w:val="7"/>
          <w:sz w:val="21"/>
          <w:szCs w:val="21"/>
        </w:rPr>
        <w:t xml:space="preserve">ausgeprägtes </w:t>
      </w:r>
      <w:r w:rsidR="00444583">
        <w:rPr>
          <w:rStyle w:val="apple-converted-space"/>
          <w:rFonts w:ascii="Arial" w:eastAsiaTheme="majorEastAsia" w:hAnsi="Arial" w:cs="Arial"/>
          <w:color w:val="000000"/>
          <w:spacing w:val="7"/>
          <w:sz w:val="21"/>
          <w:szCs w:val="21"/>
        </w:rPr>
        <w:t>Engagement und Eure h</w:t>
      </w:r>
      <w:r w:rsidR="005C591C">
        <w:rPr>
          <w:rStyle w:val="apple-converted-space"/>
          <w:rFonts w:ascii="Arial" w:eastAsiaTheme="majorEastAsia" w:hAnsi="Arial" w:cs="Arial"/>
          <w:color w:val="000000"/>
          <w:spacing w:val="7"/>
          <w:sz w:val="21"/>
          <w:szCs w:val="21"/>
        </w:rPr>
        <w:t xml:space="preserve">ohe Lernbereitschaft </w:t>
      </w:r>
      <w:r w:rsidR="00732CB0">
        <w:rPr>
          <w:rStyle w:val="apple-converted-space"/>
          <w:rFonts w:ascii="Arial" w:eastAsiaTheme="majorEastAsia" w:hAnsi="Arial" w:cs="Arial"/>
          <w:color w:val="000000"/>
          <w:spacing w:val="7"/>
          <w:sz w:val="21"/>
          <w:szCs w:val="21"/>
        </w:rPr>
        <w:t>widerleg</w:t>
      </w:r>
      <w:r w:rsidR="005C591C">
        <w:rPr>
          <w:rStyle w:val="apple-converted-space"/>
          <w:rFonts w:ascii="Arial" w:eastAsiaTheme="majorEastAsia" w:hAnsi="Arial" w:cs="Arial"/>
          <w:color w:val="000000"/>
          <w:spacing w:val="7"/>
          <w:sz w:val="21"/>
          <w:szCs w:val="21"/>
        </w:rPr>
        <w:t xml:space="preserve">t“, betonte </w:t>
      </w:r>
      <w:r w:rsidR="0010632A">
        <w:rPr>
          <w:rStyle w:val="apple-converted-space"/>
          <w:rFonts w:ascii="Arial" w:eastAsiaTheme="majorEastAsia" w:hAnsi="Arial" w:cs="Arial"/>
          <w:color w:val="000000"/>
          <w:spacing w:val="7"/>
          <w:sz w:val="21"/>
          <w:szCs w:val="21"/>
        </w:rPr>
        <w:t>Dominik</w:t>
      </w:r>
      <w:r w:rsidR="005C591C">
        <w:rPr>
          <w:rStyle w:val="apple-converted-space"/>
          <w:rFonts w:ascii="Arial" w:eastAsiaTheme="majorEastAsia" w:hAnsi="Arial" w:cs="Arial"/>
          <w:color w:val="000000"/>
          <w:spacing w:val="7"/>
          <w:sz w:val="21"/>
          <w:szCs w:val="21"/>
        </w:rPr>
        <w:t xml:space="preserve"> Mar</w:t>
      </w:r>
      <w:r w:rsidR="0010632A">
        <w:rPr>
          <w:rStyle w:val="apple-converted-space"/>
          <w:rFonts w:ascii="Arial" w:eastAsiaTheme="majorEastAsia" w:hAnsi="Arial" w:cs="Arial"/>
          <w:color w:val="000000"/>
          <w:spacing w:val="7"/>
          <w:sz w:val="21"/>
          <w:szCs w:val="21"/>
        </w:rPr>
        <w:t>te</w:t>
      </w:r>
      <w:r w:rsidR="00444583">
        <w:rPr>
          <w:rStyle w:val="apple-converted-space"/>
          <w:rFonts w:ascii="Arial" w:eastAsiaTheme="majorEastAsia" w:hAnsi="Arial" w:cs="Arial"/>
          <w:color w:val="000000"/>
          <w:spacing w:val="7"/>
          <w:sz w:val="21"/>
          <w:szCs w:val="21"/>
        </w:rPr>
        <w:t xml:space="preserve"> </w:t>
      </w:r>
      <w:r w:rsidR="005C591C">
        <w:rPr>
          <w:rStyle w:val="apple-converted-space"/>
          <w:rFonts w:ascii="Arial" w:eastAsiaTheme="majorEastAsia" w:hAnsi="Arial" w:cs="Arial"/>
          <w:color w:val="000000"/>
          <w:spacing w:val="7"/>
          <w:sz w:val="21"/>
          <w:szCs w:val="21"/>
        </w:rPr>
        <w:t xml:space="preserve">anlässlich der Feierstunde. </w:t>
      </w:r>
      <w:r w:rsidR="00444583">
        <w:rPr>
          <w:rStyle w:val="apple-converted-space"/>
          <w:rFonts w:ascii="Arial" w:eastAsiaTheme="majorEastAsia" w:hAnsi="Arial" w:cs="Arial"/>
          <w:color w:val="000000"/>
          <w:spacing w:val="7"/>
          <w:sz w:val="21"/>
          <w:szCs w:val="21"/>
        </w:rPr>
        <w:t xml:space="preserve">„Wir freuen uns daher sehr, dass </w:t>
      </w:r>
      <w:r w:rsidR="005C591C">
        <w:rPr>
          <w:rStyle w:val="apple-converted-space"/>
          <w:rFonts w:ascii="Arial" w:eastAsiaTheme="majorEastAsia" w:hAnsi="Arial" w:cs="Arial"/>
          <w:color w:val="000000"/>
          <w:spacing w:val="7"/>
          <w:sz w:val="21"/>
          <w:szCs w:val="21"/>
        </w:rPr>
        <w:t>Ihr Euch</w:t>
      </w:r>
      <w:r w:rsidR="00444583">
        <w:rPr>
          <w:rStyle w:val="apple-converted-space"/>
          <w:rFonts w:ascii="Arial" w:eastAsiaTheme="majorEastAsia" w:hAnsi="Arial" w:cs="Arial"/>
          <w:color w:val="000000"/>
          <w:spacing w:val="7"/>
          <w:sz w:val="21"/>
          <w:szCs w:val="21"/>
        </w:rPr>
        <w:t xml:space="preserve"> alle dazu entschieden hab</w:t>
      </w:r>
      <w:r w:rsidR="005C591C">
        <w:rPr>
          <w:rStyle w:val="apple-converted-space"/>
          <w:rFonts w:ascii="Arial" w:eastAsiaTheme="majorEastAsia" w:hAnsi="Arial" w:cs="Arial"/>
          <w:color w:val="000000"/>
          <w:spacing w:val="7"/>
          <w:sz w:val="21"/>
          <w:szCs w:val="21"/>
        </w:rPr>
        <w:t>t</w:t>
      </w:r>
      <w:r w:rsidR="00444583">
        <w:rPr>
          <w:rStyle w:val="apple-converted-space"/>
          <w:rFonts w:ascii="Arial" w:eastAsiaTheme="majorEastAsia" w:hAnsi="Arial" w:cs="Arial"/>
          <w:color w:val="000000"/>
          <w:spacing w:val="7"/>
          <w:sz w:val="21"/>
          <w:szCs w:val="21"/>
        </w:rPr>
        <w:t xml:space="preserve">, </w:t>
      </w:r>
      <w:r w:rsidR="005C591C">
        <w:rPr>
          <w:rStyle w:val="apple-converted-space"/>
          <w:rFonts w:ascii="Arial" w:eastAsiaTheme="majorEastAsia" w:hAnsi="Arial" w:cs="Arial"/>
          <w:color w:val="000000"/>
          <w:spacing w:val="7"/>
          <w:sz w:val="21"/>
          <w:szCs w:val="21"/>
        </w:rPr>
        <w:t>Eu</w:t>
      </w:r>
      <w:r w:rsidR="00444583">
        <w:rPr>
          <w:rStyle w:val="apple-converted-space"/>
          <w:rFonts w:ascii="Arial" w:eastAsiaTheme="majorEastAsia" w:hAnsi="Arial" w:cs="Arial"/>
          <w:color w:val="000000"/>
          <w:spacing w:val="7"/>
          <w:sz w:val="21"/>
          <w:szCs w:val="21"/>
        </w:rPr>
        <w:t>re berufliche Laufbahn bei Gira fortzusetzen.“</w:t>
      </w:r>
      <w:r w:rsidR="005917A2">
        <w:rPr>
          <w:rStyle w:val="apple-converted-space"/>
          <w:rFonts w:ascii="Arial" w:eastAsiaTheme="majorEastAsia" w:hAnsi="Arial" w:cs="Arial"/>
          <w:color w:val="000000"/>
          <w:spacing w:val="7"/>
          <w:sz w:val="21"/>
          <w:szCs w:val="21"/>
        </w:rPr>
        <w:t xml:space="preserve"> </w:t>
      </w:r>
    </w:p>
    <w:bookmarkEnd w:id="1"/>
    <w:p w14:paraId="47782898" w14:textId="77777777" w:rsidR="00DB51BB" w:rsidRPr="00AF0AAB" w:rsidRDefault="00DB51BB" w:rsidP="000501C4">
      <w:pPr>
        <w:pStyle w:val="StandardWeb"/>
        <w:spacing w:line="284" w:lineRule="exact"/>
        <w:rPr>
          <w:rFonts w:ascii="Arial" w:hAnsi="Arial" w:cs="Arial"/>
          <w:b/>
          <w:bCs/>
          <w:color w:val="000000"/>
          <w:spacing w:val="7"/>
          <w:sz w:val="21"/>
          <w:szCs w:val="21"/>
        </w:rPr>
      </w:pPr>
    </w:p>
    <w:p w14:paraId="170B17C5" w14:textId="467D43CC" w:rsidR="000A5895" w:rsidRPr="00AF0AAB" w:rsidRDefault="002659B9" w:rsidP="000501C4">
      <w:pPr>
        <w:pStyle w:val="StandardWeb"/>
        <w:spacing w:line="284" w:lineRule="exact"/>
        <w:rPr>
          <w:rFonts w:ascii="Arial" w:hAnsi="Arial" w:cs="Arial"/>
          <w:b/>
          <w:bCs/>
          <w:color w:val="000000"/>
          <w:spacing w:val="7"/>
          <w:sz w:val="21"/>
          <w:szCs w:val="21"/>
        </w:rPr>
      </w:pPr>
      <w:r>
        <w:rPr>
          <w:rFonts w:ascii="Arial" w:hAnsi="Arial" w:cs="Arial"/>
          <w:b/>
          <w:bCs/>
          <w:color w:val="000000"/>
          <w:spacing w:val="7"/>
          <w:sz w:val="21"/>
          <w:szCs w:val="21"/>
        </w:rPr>
        <w:t>Im Lernfluss bleiben</w:t>
      </w:r>
    </w:p>
    <w:p w14:paraId="55B5F494" w14:textId="64C7B91E" w:rsidR="008C113E" w:rsidRDefault="007F7866" w:rsidP="00ED75C0">
      <w:pPr>
        <w:pStyle w:val="StandardWeb"/>
        <w:spacing w:line="284" w:lineRule="exact"/>
        <w:rPr>
          <w:rFonts w:ascii="Arial" w:hAnsi="Arial" w:cs="Arial"/>
          <w:color w:val="000000"/>
          <w:spacing w:val="7"/>
          <w:sz w:val="21"/>
          <w:szCs w:val="21"/>
        </w:rPr>
      </w:pPr>
      <w:r>
        <w:rPr>
          <w:rFonts w:ascii="Arial" w:hAnsi="Arial" w:cs="Arial"/>
          <w:color w:val="000000"/>
          <w:spacing w:val="7"/>
          <w:sz w:val="21"/>
          <w:szCs w:val="21"/>
        </w:rPr>
        <w:t>Denn</w:t>
      </w:r>
      <w:r w:rsidR="008C113E">
        <w:rPr>
          <w:rFonts w:ascii="Arial" w:hAnsi="Arial" w:cs="Arial"/>
          <w:color w:val="000000"/>
          <w:spacing w:val="7"/>
          <w:sz w:val="21"/>
          <w:szCs w:val="21"/>
        </w:rPr>
        <w:t xml:space="preserve"> Gira</w:t>
      </w:r>
      <w:r>
        <w:rPr>
          <w:rFonts w:ascii="Arial" w:hAnsi="Arial" w:cs="Arial"/>
          <w:color w:val="000000"/>
          <w:spacing w:val="7"/>
          <w:sz w:val="21"/>
          <w:szCs w:val="21"/>
        </w:rPr>
        <w:t xml:space="preserve"> hat</w:t>
      </w:r>
      <w:r w:rsidR="008C113E">
        <w:rPr>
          <w:rFonts w:ascii="Arial" w:hAnsi="Arial" w:cs="Arial"/>
          <w:color w:val="000000"/>
          <w:spacing w:val="7"/>
          <w:sz w:val="21"/>
          <w:szCs w:val="21"/>
        </w:rPr>
        <w:t xml:space="preserve">, wie es gute Tradition beim </w:t>
      </w:r>
      <w:r w:rsidR="003C275D">
        <w:rPr>
          <w:rStyle w:val="apple-converted-space"/>
          <w:rFonts w:ascii="Arial" w:eastAsiaTheme="majorEastAsia" w:hAnsi="Arial" w:cs="Arial"/>
          <w:color w:val="000000"/>
          <w:spacing w:val="7"/>
          <w:sz w:val="21"/>
          <w:szCs w:val="21"/>
        </w:rPr>
        <w:t>Technologiemittelständler</w:t>
      </w:r>
      <w:r w:rsidR="003C275D">
        <w:rPr>
          <w:rFonts w:ascii="Arial" w:hAnsi="Arial" w:cs="Arial"/>
          <w:color w:val="000000"/>
          <w:spacing w:val="7"/>
          <w:sz w:val="21"/>
          <w:szCs w:val="21"/>
        </w:rPr>
        <w:t xml:space="preserve"> </w:t>
      </w:r>
      <w:r w:rsidR="008C113E">
        <w:rPr>
          <w:rFonts w:ascii="Arial" w:hAnsi="Arial" w:cs="Arial"/>
          <w:color w:val="000000"/>
          <w:spacing w:val="7"/>
          <w:sz w:val="21"/>
          <w:szCs w:val="21"/>
        </w:rPr>
        <w:t xml:space="preserve">ist, alle Auszubildenden übernommen. Die frischgebackenen Industriekauffrauen Denise </w:t>
      </w:r>
      <w:proofErr w:type="spellStart"/>
      <w:r w:rsidR="008C113E">
        <w:rPr>
          <w:rFonts w:ascii="Arial" w:hAnsi="Arial" w:cs="Arial"/>
          <w:color w:val="000000"/>
          <w:spacing w:val="7"/>
          <w:sz w:val="21"/>
          <w:szCs w:val="21"/>
        </w:rPr>
        <w:t>Herbach</w:t>
      </w:r>
      <w:proofErr w:type="spellEnd"/>
      <w:r w:rsidR="008C113E">
        <w:rPr>
          <w:rFonts w:ascii="Arial" w:hAnsi="Arial" w:cs="Arial"/>
          <w:color w:val="000000"/>
          <w:spacing w:val="7"/>
          <w:sz w:val="21"/>
          <w:szCs w:val="21"/>
        </w:rPr>
        <w:t xml:space="preserve">, </w:t>
      </w:r>
      <w:proofErr w:type="spellStart"/>
      <w:r w:rsidR="008C113E">
        <w:rPr>
          <w:rFonts w:ascii="Arial" w:hAnsi="Arial" w:cs="Arial"/>
          <w:color w:val="000000"/>
          <w:spacing w:val="7"/>
          <w:sz w:val="21"/>
          <w:szCs w:val="21"/>
        </w:rPr>
        <w:t>Kora</w:t>
      </w:r>
      <w:proofErr w:type="spellEnd"/>
      <w:r w:rsidR="008C113E">
        <w:rPr>
          <w:rFonts w:ascii="Arial" w:hAnsi="Arial" w:cs="Arial"/>
          <w:color w:val="000000"/>
          <w:spacing w:val="7"/>
          <w:sz w:val="21"/>
          <w:szCs w:val="21"/>
        </w:rPr>
        <w:t xml:space="preserve">-Michelle Lauer und Marie </w:t>
      </w:r>
      <w:proofErr w:type="spellStart"/>
      <w:r w:rsidR="008C113E">
        <w:rPr>
          <w:rFonts w:ascii="Arial" w:hAnsi="Arial" w:cs="Arial"/>
          <w:color w:val="000000"/>
          <w:spacing w:val="7"/>
          <w:sz w:val="21"/>
          <w:szCs w:val="21"/>
        </w:rPr>
        <w:t>Reh</w:t>
      </w:r>
      <w:r w:rsidR="0010632A">
        <w:rPr>
          <w:rFonts w:ascii="Arial" w:hAnsi="Arial" w:cs="Arial"/>
          <w:color w:val="000000"/>
          <w:spacing w:val="7"/>
          <w:sz w:val="21"/>
          <w:szCs w:val="21"/>
        </w:rPr>
        <w:t>h</w:t>
      </w:r>
      <w:r w:rsidR="008C113E">
        <w:rPr>
          <w:rFonts w:ascii="Arial" w:hAnsi="Arial" w:cs="Arial"/>
          <w:color w:val="000000"/>
          <w:spacing w:val="7"/>
          <w:sz w:val="21"/>
          <w:szCs w:val="21"/>
        </w:rPr>
        <w:t>agen</w:t>
      </w:r>
      <w:proofErr w:type="spellEnd"/>
      <w:r w:rsidR="008C113E">
        <w:rPr>
          <w:rFonts w:ascii="Arial" w:hAnsi="Arial" w:cs="Arial"/>
          <w:color w:val="000000"/>
          <w:spacing w:val="7"/>
          <w:sz w:val="21"/>
          <w:szCs w:val="21"/>
        </w:rPr>
        <w:t xml:space="preserve"> </w:t>
      </w:r>
      <w:r w:rsidR="0010632A">
        <w:rPr>
          <w:rFonts w:ascii="Arial" w:hAnsi="Arial" w:cs="Arial"/>
          <w:color w:val="000000"/>
          <w:spacing w:val="7"/>
          <w:sz w:val="21"/>
          <w:szCs w:val="21"/>
        </w:rPr>
        <w:t>arbeiten</w:t>
      </w:r>
      <w:r w:rsidR="008C113E">
        <w:rPr>
          <w:rFonts w:ascii="Arial" w:hAnsi="Arial" w:cs="Arial"/>
          <w:color w:val="000000"/>
          <w:spacing w:val="7"/>
          <w:sz w:val="21"/>
          <w:szCs w:val="21"/>
        </w:rPr>
        <w:t xml:space="preserve"> künftig </w:t>
      </w:r>
      <w:r w:rsidR="00D03904">
        <w:rPr>
          <w:rFonts w:ascii="Arial" w:hAnsi="Arial" w:cs="Arial"/>
          <w:color w:val="000000"/>
          <w:spacing w:val="7"/>
          <w:sz w:val="21"/>
          <w:szCs w:val="21"/>
        </w:rPr>
        <w:t xml:space="preserve">in der Ausbildungsabteilung, im Produktdatenmanagement der Kunststofffertigung und </w:t>
      </w:r>
      <w:r w:rsidR="0010632A">
        <w:rPr>
          <w:rFonts w:ascii="Arial" w:hAnsi="Arial" w:cs="Arial"/>
          <w:color w:val="000000"/>
          <w:spacing w:val="7"/>
          <w:sz w:val="21"/>
          <w:szCs w:val="21"/>
        </w:rPr>
        <w:t>im Service-Center</w:t>
      </w:r>
      <w:r w:rsidR="00D03904">
        <w:rPr>
          <w:rFonts w:ascii="Arial" w:hAnsi="Arial" w:cs="Arial"/>
          <w:color w:val="000000"/>
          <w:spacing w:val="7"/>
          <w:sz w:val="21"/>
          <w:szCs w:val="21"/>
        </w:rPr>
        <w:t>.</w:t>
      </w:r>
      <w:r w:rsidR="0010632A">
        <w:rPr>
          <w:rFonts w:ascii="Arial" w:hAnsi="Arial" w:cs="Arial"/>
          <w:color w:val="000000"/>
          <w:spacing w:val="7"/>
          <w:sz w:val="21"/>
          <w:szCs w:val="21"/>
        </w:rPr>
        <w:t xml:space="preserve"> </w:t>
      </w:r>
      <w:r w:rsidR="0010632A">
        <w:rPr>
          <w:rStyle w:val="apple-converted-space"/>
          <w:rFonts w:ascii="Arial" w:eastAsiaTheme="majorEastAsia" w:hAnsi="Arial" w:cs="Arial"/>
          <w:color w:val="000000"/>
          <w:spacing w:val="7"/>
          <w:sz w:val="21"/>
          <w:szCs w:val="21"/>
        </w:rPr>
        <w:t xml:space="preserve">Werkzeugmechaniker Jonathan Willer verstärkt den Werkzeugservice, während die Fachkräfte für Lagerlogistik Tobias Erbe und Luca Siebering im Versand bzw. im Wareneingang </w:t>
      </w:r>
      <w:r w:rsidR="0010632A">
        <w:rPr>
          <w:rFonts w:ascii="Arial" w:hAnsi="Arial" w:cs="Arial"/>
          <w:color w:val="000000"/>
          <w:spacing w:val="7"/>
          <w:sz w:val="21"/>
          <w:szCs w:val="21"/>
        </w:rPr>
        <w:t xml:space="preserve">tätig sind. Doch längst haben die Sechs den übernächsten Schritt im Auge. </w:t>
      </w:r>
      <w:r w:rsidR="002659B9">
        <w:rPr>
          <w:rFonts w:ascii="Arial" w:hAnsi="Arial" w:cs="Arial"/>
          <w:color w:val="000000"/>
          <w:spacing w:val="7"/>
          <w:sz w:val="21"/>
          <w:szCs w:val="21"/>
        </w:rPr>
        <w:t xml:space="preserve">So denkt </w:t>
      </w:r>
      <w:r w:rsidR="0010632A">
        <w:rPr>
          <w:rFonts w:ascii="Arial" w:hAnsi="Arial" w:cs="Arial"/>
          <w:color w:val="000000"/>
          <w:spacing w:val="7"/>
          <w:sz w:val="21"/>
          <w:szCs w:val="21"/>
        </w:rPr>
        <w:t xml:space="preserve">Denise </w:t>
      </w:r>
      <w:proofErr w:type="spellStart"/>
      <w:r w:rsidR="0010632A">
        <w:rPr>
          <w:rFonts w:ascii="Arial" w:hAnsi="Arial" w:cs="Arial"/>
          <w:color w:val="000000"/>
          <w:spacing w:val="7"/>
          <w:sz w:val="21"/>
          <w:szCs w:val="21"/>
        </w:rPr>
        <w:t>Herbach</w:t>
      </w:r>
      <w:proofErr w:type="spellEnd"/>
      <w:r w:rsidR="0010632A">
        <w:rPr>
          <w:rFonts w:ascii="Arial" w:hAnsi="Arial" w:cs="Arial"/>
          <w:color w:val="000000"/>
          <w:spacing w:val="7"/>
          <w:sz w:val="21"/>
          <w:szCs w:val="21"/>
        </w:rPr>
        <w:t xml:space="preserve"> </w:t>
      </w:r>
      <w:r w:rsidR="002659B9">
        <w:rPr>
          <w:rFonts w:ascii="Arial" w:hAnsi="Arial" w:cs="Arial"/>
          <w:color w:val="000000"/>
          <w:spacing w:val="7"/>
          <w:sz w:val="21"/>
          <w:szCs w:val="21"/>
        </w:rPr>
        <w:t xml:space="preserve">über ein Wirtschaftspsychologiestudium nach, Tobias Erbe möchte seinen Meister machen, Jonathan Willer kann sich gut die Weiterqualifizierung zum Techniker vorstellen. „Es ist </w:t>
      </w:r>
      <w:r w:rsidR="00732CB0">
        <w:rPr>
          <w:rFonts w:ascii="Arial" w:hAnsi="Arial" w:cs="Arial"/>
          <w:color w:val="000000"/>
          <w:spacing w:val="7"/>
          <w:sz w:val="21"/>
          <w:szCs w:val="21"/>
        </w:rPr>
        <w:t>absolut</w:t>
      </w:r>
      <w:r w:rsidR="002659B9">
        <w:rPr>
          <w:rFonts w:ascii="Arial" w:hAnsi="Arial" w:cs="Arial"/>
          <w:color w:val="000000"/>
          <w:spacing w:val="7"/>
          <w:sz w:val="21"/>
          <w:szCs w:val="21"/>
        </w:rPr>
        <w:t xml:space="preserve"> sinnvoll, </w:t>
      </w:r>
      <w:r w:rsidR="00732CB0">
        <w:rPr>
          <w:rFonts w:ascii="Arial" w:hAnsi="Arial" w:cs="Arial"/>
          <w:color w:val="000000"/>
          <w:spacing w:val="7"/>
          <w:sz w:val="21"/>
          <w:szCs w:val="21"/>
        </w:rPr>
        <w:t xml:space="preserve">direkt </w:t>
      </w:r>
      <w:r w:rsidR="002659B9">
        <w:rPr>
          <w:rFonts w:ascii="Arial" w:hAnsi="Arial" w:cs="Arial"/>
          <w:color w:val="000000"/>
          <w:spacing w:val="7"/>
          <w:sz w:val="21"/>
          <w:szCs w:val="21"/>
        </w:rPr>
        <w:t>im Lernfluss zu bleiben“, bestätigt</w:t>
      </w:r>
      <w:r>
        <w:rPr>
          <w:rFonts w:ascii="Arial" w:hAnsi="Arial" w:cs="Arial"/>
          <w:color w:val="000000"/>
          <w:spacing w:val="7"/>
          <w:sz w:val="21"/>
          <w:szCs w:val="21"/>
        </w:rPr>
        <w:t>e</w:t>
      </w:r>
      <w:r w:rsidR="002659B9">
        <w:rPr>
          <w:rFonts w:ascii="Arial" w:hAnsi="Arial" w:cs="Arial"/>
          <w:color w:val="000000"/>
          <w:spacing w:val="7"/>
          <w:sz w:val="21"/>
          <w:szCs w:val="21"/>
        </w:rPr>
        <w:t xml:space="preserve"> Sebastian Marz, der selbst an seine Ausbildung zum Industriekaufmann noch ein berufsbegleitendes Studium angeschlossen hat.</w:t>
      </w:r>
    </w:p>
    <w:p w14:paraId="5663F0EE" w14:textId="77777777" w:rsidR="008C113E" w:rsidRDefault="008C113E" w:rsidP="00ED75C0">
      <w:pPr>
        <w:pStyle w:val="StandardWeb"/>
        <w:spacing w:line="284" w:lineRule="exact"/>
        <w:rPr>
          <w:rFonts w:ascii="Arial" w:hAnsi="Arial" w:cs="Arial"/>
          <w:color w:val="000000"/>
          <w:spacing w:val="7"/>
          <w:sz w:val="21"/>
          <w:szCs w:val="21"/>
        </w:rPr>
      </w:pPr>
    </w:p>
    <w:p w14:paraId="48F982F6" w14:textId="624156B2" w:rsidR="00AB64B0" w:rsidRPr="00AF0AAB" w:rsidRDefault="007F7866" w:rsidP="00ED75C0">
      <w:pPr>
        <w:pStyle w:val="StandardWeb"/>
        <w:spacing w:line="284" w:lineRule="exact"/>
        <w:rPr>
          <w:rFonts w:ascii="Arial" w:hAnsi="Arial" w:cs="Arial"/>
          <w:color w:val="000000"/>
          <w:spacing w:val="7"/>
          <w:sz w:val="21"/>
          <w:szCs w:val="21"/>
        </w:rPr>
      </w:pPr>
      <w:r>
        <w:rPr>
          <w:rFonts w:ascii="Arial" w:hAnsi="Arial" w:cs="Arial"/>
          <w:color w:val="000000"/>
          <w:spacing w:val="7"/>
          <w:sz w:val="21"/>
          <w:szCs w:val="21"/>
        </w:rPr>
        <w:t xml:space="preserve">Tatsächlich ermuntert Gira seine Nachwuchskräfte ausdrücklich, sich kontinuierlich fortzubilden, und fördert entsprechende Bemühungen bereits während der Ausbildung durch spezielle Lernangebote und </w:t>
      </w:r>
      <w:r w:rsidR="008F6C86">
        <w:rPr>
          <w:rFonts w:ascii="Arial" w:hAnsi="Arial" w:cs="Arial"/>
          <w:color w:val="000000"/>
          <w:spacing w:val="7"/>
          <w:sz w:val="21"/>
          <w:szCs w:val="21"/>
        </w:rPr>
        <w:t xml:space="preserve">durch </w:t>
      </w:r>
      <w:r>
        <w:rPr>
          <w:rFonts w:ascii="Arial" w:hAnsi="Arial" w:cs="Arial"/>
          <w:color w:val="000000"/>
          <w:spacing w:val="7"/>
          <w:sz w:val="21"/>
          <w:szCs w:val="21"/>
        </w:rPr>
        <w:t>Projekte</w:t>
      </w:r>
      <w:r w:rsidR="008F6C86">
        <w:rPr>
          <w:rFonts w:ascii="Arial" w:hAnsi="Arial" w:cs="Arial"/>
          <w:color w:val="000000"/>
          <w:spacing w:val="7"/>
          <w:sz w:val="21"/>
          <w:szCs w:val="21"/>
        </w:rPr>
        <w:t>, die die Auszubildenden eigenständig zu bearbeiten haben</w:t>
      </w:r>
      <w:r>
        <w:rPr>
          <w:rFonts w:ascii="Arial" w:hAnsi="Arial" w:cs="Arial"/>
          <w:color w:val="000000"/>
          <w:spacing w:val="7"/>
          <w:sz w:val="21"/>
          <w:szCs w:val="21"/>
        </w:rPr>
        <w:t xml:space="preserve">.  </w:t>
      </w:r>
    </w:p>
    <w:p w14:paraId="0E984568" w14:textId="77777777" w:rsidR="007F7866" w:rsidRDefault="007F7866" w:rsidP="00AE614A">
      <w:pPr>
        <w:spacing w:line="284" w:lineRule="exact"/>
        <w:rPr>
          <w:rFonts w:ascii="Arial" w:hAnsi="Arial" w:cs="Arial"/>
          <w:color w:val="000000"/>
          <w:spacing w:val="7"/>
          <w:sz w:val="21"/>
          <w:szCs w:val="21"/>
        </w:rPr>
      </w:pPr>
    </w:p>
    <w:p w14:paraId="032B2239" w14:textId="1D820553" w:rsidR="007F7866" w:rsidRPr="008F6C86" w:rsidRDefault="008F6C86" w:rsidP="00AE614A">
      <w:pPr>
        <w:spacing w:line="284" w:lineRule="exact"/>
        <w:rPr>
          <w:rFonts w:ascii="Arial" w:hAnsi="Arial" w:cs="Arial"/>
          <w:b/>
          <w:bCs/>
          <w:color w:val="000000"/>
          <w:spacing w:val="7"/>
          <w:sz w:val="21"/>
          <w:szCs w:val="21"/>
        </w:rPr>
      </w:pPr>
      <w:r w:rsidRPr="008F6C86">
        <w:rPr>
          <w:rFonts w:ascii="Arial" w:hAnsi="Arial" w:cs="Arial"/>
          <w:b/>
          <w:bCs/>
          <w:color w:val="000000"/>
          <w:spacing w:val="7"/>
          <w:sz w:val="21"/>
          <w:szCs w:val="21"/>
        </w:rPr>
        <w:t>Zwei Ausbildungsbeste</w:t>
      </w:r>
    </w:p>
    <w:p w14:paraId="3FE35C24" w14:textId="5D7BB2C2" w:rsidR="00AE614A" w:rsidRDefault="008F6C86" w:rsidP="00ED75C0">
      <w:pPr>
        <w:pStyle w:val="StandardWeb"/>
        <w:spacing w:line="284" w:lineRule="exact"/>
        <w:rPr>
          <w:rFonts w:ascii="Arial" w:hAnsi="Arial" w:cs="Arial"/>
          <w:color w:val="000000"/>
          <w:spacing w:val="7"/>
          <w:sz w:val="21"/>
          <w:szCs w:val="21"/>
        </w:rPr>
      </w:pPr>
      <w:r>
        <w:rPr>
          <w:rFonts w:ascii="Arial" w:hAnsi="Arial" w:cs="Arial"/>
          <w:color w:val="000000"/>
          <w:spacing w:val="7"/>
          <w:sz w:val="21"/>
          <w:szCs w:val="21"/>
        </w:rPr>
        <w:t>Nicht von ungefähr stellt Gira auch in diesem Jahr wieder zwei „Top-Azubis“</w:t>
      </w:r>
      <w:r w:rsidR="00653E5B">
        <w:rPr>
          <w:rFonts w:ascii="Arial" w:hAnsi="Arial" w:cs="Arial"/>
          <w:color w:val="000000"/>
          <w:spacing w:val="7"/>
          <w:sz w:val="21"/>
          <w:szCs w:val="21"/>
        </w:rPr>
        <w:t xml:space="preserve">. Neben Denise </w:t>
      </w:r>
      <w:proofErr w:type="spellStart"/>
      <w:r w:rsidR="00653E5B">
        <w:rPr>
          <w:rFonts w:ascii="Arial" w:hAnsi="Arial" w:cs="Arial"/>
          <w:color w:val="000000"/>
          <w:spacing w:val="7"/>
          <w:sz w:val="21"/>
          <w:szCs w:val="21"/>
        </w:rPr>
        <w:t>Herbach</w:t>
      </w:r>
      <w:proofErr w:type="spellEnd"/>
      <w:r w:rsidR="00653E5B">
        <w:rPr>
          <w:rFonts w:ascii="Arial" w:hAnsi="Arial" w:cs="Arial"/>
          <w:color w:val="000000"/>
          <w:spacing w:val="7"/>
          <w:sz w:val="21"/>
          <w:szCs w:val="21"/>
        </w:rPr>
        <w:t xml:space="preserve"> gehört auch Robin Arndt, der bereits im Januar dieses Jahres seine Ausbildung beendet hat, zu den 363 Auszubildenden im Bezirk der </w:t>
      </w:r>
      <w:bookmarkStart w:id="4" w:name="OLE_LINK3"/>
      <w:r w:rsidR="00653E5B">
        <w:rPr>
          <w:rFonts w:ascii="Arial" w:hAnsi="Arial" w:cs="Arial"/>
          <w:color w:val="000000"/>
          <w:spacing w:val="7"/>
          <w:sz w:val="21"/>
          <w:szCs w:val="21"/>
        </w:rPr>
        <w:t>Industrie- und Handelskammer (IHK) Köln</w:t>
      </w:r>
      <w:bookmarkEnd w:id="4"/>
      <w:r w:rsidR="00653E5B">
        <w:rPr>
          <w:rFonts w:ascii="Arial" w:hAnsi="Arial" w:cs="Arial"/>
          <w:color w:val="000000"/>
          <w:spacing w:val="7"/>
          <w:sz w:val="21"/>
          <w:szCs w:val="21"/>
        </w:rPr>
        <w:t>, deren Abschlusszeugnis eine glatte Eins ziert. 41 von ihnen haben wie die Gira Azubis ihre Ausbildung in einem Unternehmen im Oberbergischen Kreis absolviert.</w:t>
      </w:r>
      <w:r w:rsidR="003C275D">
        <w:rPr>
          <w:rFonts w:ascii="Arial" w:hAnsi="Arial" w:cs="Arial"/>
          <w:color w:val="000000"/>
          <w:spacing w:val="7"/>
          <w:sz w:val="21"/>
          <w:szCs w:val="21"/>
        </w:rPr>
        <w:t xml:space="preserve"> Anfang des Monats hat die IHK Köln die </w:t>
      </w:r>
      <w:r w:rsidR="00653E5B">
        <w:rPr>
          <w:rFonts w:ascii="Arial" w:hAnsi="Arial" w:cs="Arial"/>
          <w:color w:val="000000"/>
          <w:spacing w:val="7"/>
          <w:sz w:val="21"/>
          <w:szCs w:val="21"/>
        </w:rPr>
        <w:t>Ausbildungsbesten</w:t>
      </w:r>
      <w:r w:rsidR="003C275D">
        <w:rPr>
          <w:rFonts w:ascii="Arial" w:hAnsi="Arial" w:cs="Arial"/>
          <w:color w:val="000000"/>
          <w:spacing w:val="7"/>
          <w:sz w:val="21"/>
          <w:szCs w:val="21"/>
        </w:rPr>
        <w:t xml:space="preserve"> des diesjährigen Abschlussjahrgangs mit </w:t>
      </w:r>
      <w:r w:rsidR="00C26B9C">
        <w:rPr>
          <w:rFonts w:ascii="Arial" w:hAnsi="Arial" w:cs="Arial"/>
          <w:color w:val="000000"/>
          <w:spacing w:val="7"/>
          <w:sz w:val="21"/>
          <w:szCs w:val="21"/>
        </w:rPr>
        <w:t xml:space="preserve">insgesamt 8.985 Absolventinnen und Absolventen in </w:t>
      </w:r>
      <w:r w:rsidR="003C275D">
        <w:rPr>
          <w:rFonts w:ascii="Arial" w:hAnsi="Arial" w:cs="Arial"/>
          <w:color w:val="000000"/>
          <w:spacing w:val="7"/>
          <w:sz w:val="21"/>
          <w:szCs w:val="21"/>
        </w:rPr>
        <w:t>einer eigenen Feierstunde geehrt</w:t>
      </w:r>
      <w:r w:rsidR="00653E5B">
        <w:rPr>
          <w:rFonts w:ascii="Arial" w:hAnsi="Arial" w:cs="Arial"/>
          <w:color w:val="000000"/>
          <w:spacing w:val="7"/>
          <w:sz w:val="21"/>
          <w:szCs w:val="21"/>
        </w:rPr>
        <w:t>.</w:t>
      </w:r>
      <w:r w:rsidR="003C275D">
        <w:rPr>
          <w:rFonts w:ascii="Arial" w:hAnsi="Arial" w:cs="Arial"/>
          <w:color w:val="000000"/>
          <w:spacing w:val="7"/>
          <w:sz w:val="21"/>
          <w:szCs w:val="21"/>
        </w:rPr>
        <w:t xml:space="preserve"> „Wir bei Gira sind auch ein Stück weit stolz darauf, dass wir unseren</w:t>
      </w:r>
      <w:r w:rsidR="00653E5B">
        <w:rPr>
          <w:rFonts w:ascii="Arial" w:hAnsi="Arial" w:cs="Arial"/>
          <w:color w:val="000000"/>
          <w:spacing w:val="7"/>
          <w:sz w:val="21"/>
          <w:szCs w:val="21"/>
        </w:rPr>
        <w:t xml:space="preserve"> </w:t>
      </w:r>
      <w:r w:rsidR="003C275D">
        <w:rPr>
          <w:rFonts w:ascii="Arial" w:hAnsi="Arial" w:cs="Arial"/>
          <w:color w:val="000000"/>
          <w:spacing w:val="7"/>
          <w:sz w:val="21"/>
          <w:szCs w:val="21"/>
        </w:rPr>
        <w:t>Auszubildenden die Voraussetzungen dafür bieten, da</w:t>
      </w:r>
      <w:r w:rsidR="006738AD">
        <w:rPr>
          <w:rFonts w:ascii="Arial" w:hAnsi="Arial" w:cs="Arial"/>
          <w:color w:val="000000"/>
          <w:spacing w:val="7"/>
          <w:sz w:val="21"/>
          <w:szCs w:val="21"/>
        </w:rPr>
        <w:t>ss</w:t>
      </w:r>
      <w:r w:rsidR="003C275D">
        <w:rPr>
          <w:rFonts w:ascii="Arial" w:hAnsi="Arial" w:cs="Arial"/>
          <w:color w:val="000000"/>
          <w:spacing w:val="7"/>
          <w:sz w:val="21"/>
          <w:szCs w:val="21"/>
        </w:rPr>
        <w:t xml:space="preserve"> sie immer wieder mit absoluten Bestleistungen überzeugen“, freut sich Geschäftsführer Marz. „Damit ist die Basis für einen hervorragenden Start ins Berufsleben gelegt.“ </w:t>
      </w:r>
    </w:p>
    <w:p w14:paraId="3C626AE1" w14:textId="77777777" w:rsidR="006738AD" w:rsidRDefault="006738AD" w:rsidP="00ED75C0">
      <w:pPr>
        <w:pStyle w:val="StandardWeb"/>
        <w:spacing w:line="284" w:lineRule="exact"/>
        <w:rPr>
          <w:rFonts w:ascii="Arial" w:hAnsi="Arial" w:cs="Arial"/>
          <w:color w:val="000000"/>
          <w:spacing w:val="7"/>
          <w:sz w:val="21"/>
          <w:szCs w:val="21"/>
        </w:rPr>
      </w:pPr>
    </w:p>
    <w:p w14:paraId="0EBCA84B" w14:textId="20DF54F0" w:rsidR="001144F8" w:rsidRDefault="003A5CF6" w:rsidP="001144F8">
      <w:pPr>
        <w:pStyle w:val="StandardWeb"/>
        <w:spacing w:line="284" w:lineRule="exact"/>
        <w:rPr>
          <w:rFonts w:ascii="Arial" w:hAnsi="Arial" w:cs="Arial"/>
          <w:color w:val="000000"/>
          <w:spacing w:val="7"/>
          <w:sz w:val="21"/>
          <w:szCs w:val="21"/>
        </w:rPr>
      </w:pPr>
      <w:r>
        <w:rPr>
          <w:rFonts w:ascii="Arial" w:hAnsi="Arial" w:cs="Arial"/>
          <w:color w:val="000000"/>
          <w:spacing w:val="7"/>
          <w:sz w:val="21"/>
          <w:szCs w:val="21"/>
        </w:rPr>
        <w:t>Bei der Veranstaltung hat IHK</w:t>
      </w:r>
      <w:r w:rsidR="001144F8">
        <w:rPr>
          <w:rFonts w:ascii="Arial" w:hAnsi="Arial" w:cs="Arial"/>
          <w:color w:val="000000"/>
          <w:spacing w:val="7"/>
          <w:sz w:val="21"/>
          <w:szCs w:val="21"/>
        </w:rPr>
        <w:t xml:space="preserve">-Vizepräsident Professor Hilmar </w:t>
      </w:r>
      <w:proofErr w:type="spellStart"/>
      <w:r w:rsidR="001144F8">
        <w:rPr>
          <w:rFonts w:ascii="Arial" w:hAnsi="Arial" w:cs="Arial"/>
          <w:color w:val="000000"/>
          <w:spacing w:val="7"/>
          <w:sz w:val="21"/>
          <w:szCs w:val="21"/>
        </w:rPr>
        <w:t>Wisplinghoff</w:t>
      </w:r>
      <w:proofErr w:type="spellEnd"/>
      <w:r w:rsidR="001144F8">
        <w:rPr>
          <w:rFonts w:ascii="Arial" w:hAnsi="Arial" w:cs="Arial"/>
          <w:color w:val="000000"/>
          <w:spacing w:val="7"/>
          <w:sz w:val="21"/>
          <w:szCs w:val="21"/>
        </w:rPr>
        <w:t xml:space="preserve"> auch Gira selbst ausgezeichnet. Für „herausragende Leistungen in der Berufsausbildung“ sprach die Wirtschaftskammer dem Bergischen Mittelständler ihre besondere Anerkennung aus.</w:t>
      </w:r>
    </w:p>
    <w:p w14:paraId="6E91419E" w14:textId="77777777" w:rsidR="003A5CF6" w:rsidRDefault="003A5CF6" w:rsidP="00ED75C0">
      <w:pPr>
        <w:pStyle w:val="StandardWeb"/>
        <w:spacing w:line="284" w:lineRule="exact"/>
        <w:rPr>
          <w:rFonts w:ascii="Arial" w:hAnsi="Arial" w:cs="Arial"/>
          <w:color w:val="000000"/>
          <w:spacing w:val="7"/>
          <w:sz w:val="21"/>
          <w:szCs w:val="21"/>
        </w:rPr>
      </w:pPr>
    </w:p>
    <w:p w14:paraId="09B3C21E" w14:textId="6C1FF98B" w:rsidR="006738AD" w:rsidRPr="00CF4C4C" w:rsidRDefault="006738AD" w:rsidP="00ED75C0">
      <w:pPr>
        <w:pStyle w:val="StandardWeb"/>
        <w:spacing w:line="284" w:lineRule="exact"/>
        <w:rPr>
          <w:rFonts w:ascii="Arial" w:hAnsi="Arial" w:cs="Arial"/>
          <w:color w:val="000000"/>
          <w:spacing w:val="7"/>
          <w:sz w:val="21"/>
          <w:szCs w:val="21"/>
        </w:rPr>
      </w:pPr>
      <w:r>
        <w:rPr>
          <w:rFonts w:ascii="Arial" w:hAnsi="Arial" w:cs="Arial"/>
          <w:color w:val="000000"/>
          <w:spacing w:val="7"/>
          <w:sz w:val="21"/>
          <w:szCs w:val="21"/>
        </w:rPr>
        <w:t xml:space="preserve">Mehr Informationen über die Ausbildung und die Ausbildungsberufe bei Gira – darunter der neue Beruf „Kunststoff- und Kautschuktechnologe/-technologin“ – sind online erhältlich unter: </w:t>
      </w:r>
      <w:hyperlink r:id="rId8" w:history="1">
        <w:r w:rsidRPr="00984FCB">
          <w:rPr>
            <w:rStyle w:val="Hyperlink"/>
            <w:rFonts w:ascii="Arial" w:hAnsi="Arial" w:cs="Arial"/>
            <w:spacing w:val="7"/>
            <w:sz w:val="21"/>
            <w:szCs w:val="21"/>
          </w:rPr>
          <w:t>www.gira.de/ausbildung</w:t>
        </w:r>
      </w:hyperlink>
      <w:r>
        <w:rPr>
          <w:rFonts w:ascii="Arial" w:hAnsi="Arial" w:cs="Arial"/>
          <w:color w:val="000000"/>
          <w:spacing w:val="7"/>
          <w:sz w:val="21"/>
          <w:szCs w:val="21"/>
        </w:rPr>
        <w:t xml:space="preserve"> </w:t>
      </w:r>
    </w:p>
    <w:p w14:paraId="433AC829" w14:textId="77777777" w:rsidR="00C02563" w:rsidRDefault="00C02563" w:rsidP="000501C4">
      <w:pPr>
        <w:spacing w:line="284" w:lineRule="exact"/>
        <w:rPr>
          <w:rFonts w:ascii="Arial" w:hAnsi="Arial" w:cs="Arial"/>
          <w:color w:val="000000"/>
          <w:spacing w:val="7"/>
          <w:sz w:val="21"/>
          <w:szCs w:val="21"/>
        </w:rPr>
      </w:pPr>
    </w:p>
    <w:p w14:paraId="5D66D3A0" w14:textId="77777777" w:rsidR="003C275D" w:rsidRDefault="003C275D" w:rsidP="000501C4">
      <w:pPr>
        <w:spacing w:line="284" w:lineRule="exact"/>
        <w:rPr>
          <w:rFonts w:ascii="Arial" w:hAnsi="Arial" w:cs="Arial"/>
          <w:color w:val="000000"/>
          <w:spacing w:val="7"/>
          <w:sz w:val="21"/>
          <w:szCs w:val="21"/>
        </w:rPr>
      </w:pPr>
    </w:p>
    <w:p w14:paraId="37805EA3" w14:textId="787BDF84" w:rsidR="00FF4058" w:rsidRDefault="00FF4058" w:rsidP="000501C4">
      <w:pPr>
        <w:spacing w:line="284" w:lineRule="exact"/>
        <w:jc w:val="center"/>
        <w:rPr>
          <w:rFonts w:ascii="Arial" w:hAnsi="Arial" w:cs="Arial"/>
          <w:spacing w:val="7"/>
          <w:sz w:val="21"/>
          <w:szCs w:val="21"/>
        </w:rPr>
      </w:pPr>
      <w:r>
        <w:rPr>
          <w:rFonts w:ascii="Arial" w:hAnsi="Arial" w:cs="Arial"/>
          <w:spacing w:val="7"/>
          <w:sz w:val="21"/>
          <w:szCs w:val="21"/>
        </w:rPr>
        <w:t>***</w:t>
      </w:r>
    </w:p>
    <w:p w14:paraId="52BB5F91" w14:textId="77777777" w:rsidR="00FF4058" w:rsidRDefault="00FF4058" w:rsidP="000501C4">
      <w:pPr>
        <w:spacing w:line="284" w:lineRule="exact"/>
        <w:rPr>
          <w:rFonts w:ascii="Arial" w:hAnsi="Arial" w:cs="Arial"/>
          <w:bCs/>
          <w:color w:val="000000"/>
          <w:spacing w:val="7"/>
          <w:sz w:val="21"/>
          <w:szCs w:val="21"/>
          <w:u w:val="single"/>
        </w:rPr>
      </w:pPr>
    </w:p>
    <w:p w14:paraId="794E1B09" w14:textId="790BFED7" w:rsidR="00FF4058" w:rsidRDefault="00FF4058" w:rsidP="000501C4">
      <w:pPr>
        <w:spacing w:line="284" w:lineRule="exact"/>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732CB0">
        <w:rPr>
          <w:rFonts w:ascii="Arial" w:hAnsi="Arial" w:cs="Arial"/>
          <w:bCs/>
          <w:color w:val="000000"/>
          <w:spacing w:val="7"/>
          <w:sz w:val="21"/>
          <w:szCs w:val="21"/>
          <w:u w:val="single"/>
        </w:rPr>
        <w:t>en</w:t>
      </w:r>
    </w:p>
    <w:p w14:paraId="1C115F4D" w14:textId="628CED46" w:rsidR="00003697" w:rsidRPr="00AF0AAB" w:rsidRDefault="00C26B9C" w:rsidP="00EA73C7">
      <w:pPr>
        <w:spacing w:line="284" w:lineRule="exact"/>
        <w:rPr>
          <w:rStyle w:val="A2"/>
          <w:rFonts w:ascii="Arial" w:hAnsi="Arial" w:cs="Arial"/>
          <w:color w:val="000000" w:themeColor="text1"/>
          <w:spacing w:val="7"/>
          <w:sz w:val="21"/>
          <w:szCs w:val="21"/>
        </w:rPr>
      </w:pPr>
      <w:r>
        <w:rPr>
          <w:rFonts w:ascii="Arial" w:hAnsi="Arial" w:cs="Arial"/>
          <w:color w:val="000000" w:themeColor="text1"/>
          <w:spacing w:val="7"/>
          <w:sz w:val="21"/>
          <w:szCs w:val="21"/>
        </w:rPr>
        <w:t xml:space="preserve">Überzeugende Leistung: Die Gira Geschäftsführer Dominik Marte und Sebastian Marz </w:t>
      </w:r>
      <w:r w:rsidR="00210DDE">
        <w:rPr>
          <w:rFonts w:ascii="Arial" w:hAnsi="Arial" w:cs="Arial"/>
          <w:color w:val="000000" w:themeColor="text1"/>
          <w:spacing w:val="7"/>
          <w:sz w:val="21"/>
          <w:szCs w:val="21"/>
        </w:rPr>
        <w:t xml:space="preserve">(2.v.r.) </w:t>
      </w:r>
      <w:r>
        <w:rPr>
          <w:rFonts w:ascii="Arial" w:hAnsi="Arial" w:cs="Arial"/>
          <w:color w:val="000000" w:themeColor="text1"/>
          <w:spacing w:val="7"/>
          <w:sz w:val="21"/>
          <w:szCs w:val="21"/>
        </w:rPr>
        <w:t xml:space="preserve">haben </w:t>
      </w:r>
      <w:r>
        <w:rPr>
          <w:rStyle w:val="apple-converted-space"/>
          <w:rFonts w:ascii="Arial" w:eastAsiaTheme="majorEastAsia" w:hAnsi="Arial" w:cs="Arial"/>
          <w:color w:val="000000"/>
          <w:spacing w:val="7"/>
          <w:sz w:val="21"/>
          <w:szCs w:val="21"/>
        </w:rPr>
        <w:t xml:space="preserve">gemeinsam mit Ausbildungsleiterin Kim Brandenberg </w:t>
      </w:r>
      <w:r w:rsidR="00210DDE">
        <w:rPr>
          <w:rStyle w:val="apple-converted-space"/>
          <w:rFonts w:ascii="Arial" w:eastAsiaTheme="majorEastAsia" w:hAnsi="Arial" w:cs="Arial"/>
          <w:color w:val="000000"/>
          <w:spacing w:val="7"/>
          <w:sz w:val="21"/>
          <w:szCs w:val="21"/>
        </w:rPr>
        <w:t xml:space="preserve">(l.) </w:t>
      </w:r>
      <w:r>
        <w:rPr>
          <w:rStyle w:val="apple-converted-space"/>
          <w:rFonts w:ascii="Arial" w:eastAsiaTheme="majorEastAsia" w:hAnsi="Arial" w:cs="Arial"/>
          <w:color w:val="000000"/>
          <w:spacing w:val="7"/>
          <w:sz w:val="21"/>
          <w:szCs w:val="21"/>
        </w:rPr>
        <w:t>und Ausbildungskoordinator Jan Görtz</w:t>
      </w:r>
      <w:r w:rsidR="00210DDE">
        <w:rPr>
          <w:rStyle w:val="apple-converted-space"/>
          <w:rFonts w:ascii="Arial" w:eastAsiaTheme="majorEastAsia" w:hAnsi="Arial" w:cs="Arial"/>
          <w:color w:val="000000"/>
          <w:spacing w:val="7"/>
          <w:sz w:val="21"/>
          <w:szCs w:val="21"/>
        </w:rPr>
        <w:t xml:space="preserve"> (2.v.l.)</w:t>
      </w:r>
      <w:r>
        <w:rPr>
          <w:rStyle w:val="apple-converted-space"/>
          <w:rFonts w:ascii="Arial" w:eastAsiaTheme="majorEastAsia" w:hAnsi="Arial" w:cs="Arial"/>
          <w:color w:val="000000"/>
          <w:spacing w:val="7"/>
          <w:sz w:val="21"/>
          <w:szCs w:val="21"/>
        </w:rPr>
        <w:t xml:space="preserve"> Tobias Erbe</w:t>
      </w:r>
      <w:r w:rsidR="00210DDE">
        <w:rPr>
          <w:rStyle w:val="apple-converted-space"/>
          <w:rFonts w:ascii="Arial" w:eastAsiaTheme="majorEastAsia" w:hAnsi="Arial" w:cs="Arial"/>
          <w:color w:val="000000"/>
          <w:spacing w:val="7"/>
          <w:sz w:val="21"/>
          <w:szCs w:val="21"/>
        </w:rPr>
        <w:t xml:space="preserve"> (r.)</w:t>
      </w:r>
      <w:r>
        <w:rPr>
          <w:rStyle w:val="apple-converted-space"/>
          <w:rFonts w:ascii="Arial" w:eastAsiaTheme="majorEastAsia" w:hAnsi="Arial" w:cs="Arial"/>
          <w:color w:val="000000"/>
          <w:spacing w:val="7"/>
          <w:sz w:val="21"/>
          <w:szCs w:val="21"/>
        </w:rPr>
        <w:t xml:space="preserve">, Denise </w:t>
      </w:r>
      <w:proofErr w:type="spellStart"/>
      <w:r>
        <w:rPr>
          <w:rStyle w:val="apple-converted-space"/>
          <w:rFonts w:ascii="Arial" w:eastAsiaTheme="majorEastAsia" w:hAnsi="Arial" w:cs="Arial"/>
          <w:color w:val="000000"/>
          <w:spacing w:val="7"/>
          <w:sz w:val="21"/>
          <w:szCs w:val="21"/>
        </w:rPr>
        <w:t>Herbach</w:t>
      </w:r>
      <w:proofErr w:type="spellEnd"/>
      <w:r w:rsidR="00210DDE">
        <w:rPr>
          <w:rStyle w:val="apple-converted-space"/>
          <w:rFonts w:ascii="Arial" w:eastAsiaTheme="majorEastAsia" w:hAnsi="Arial" w:cs="Arial"/>
          <w:color w:val="000000"/>
          <w:spacing w:val="7"/>
          <w:sz w:val="21"/>
          <w:szCs w:val="21"/>
        </w:rPr>
        <w:t xml:space="preserve"> (3.v.l.)</w:t>
      </w:r>
      <w:r>
        <w:rPr>
          <w:rStyle w:val="apple-converted-space"/>
          <w:rFonts w:ascii="Arial" w:eastAsiaTheme="majorEastAsia" w:hAnsi="Arial" w:cs="Arial"/>
          <w:color w:val="000000"/>
          <w:spacing w:val="7"/>
          <w:sz w:val="21"/>
          <w:szCs w:val="21"/>
        </w:rPr>
        <w:t xml:space="preserve">, </w:t>
      </w:r>
      <w:proofErr w:type="spellStart"/>
      <w:r>
        <w:rPr>
          <w:rStyle w:val="apple-converted-space"/>
          <w:rFonts w:ascii="Arial" w:eastAsiaTheme="majorEastAsia" w:hAnsi="Arial" w:cs="Arial"/>
          <w:color w:val="000000"/>
          <w:spacing w:val="7"/>
          <w:sz w:val="21"/>
          <w:szCs w:val="21"/>
        </w:rPr>
        <w:t>Kora</w:t>
      </w:r>
      <w:proofErr w:type="spellEnd"/>
      <w:r>
        <w:rPr>
          <w:rStyle w:val="apple-converted-space"/>
          <w:rFonts w:ascii="Arial" w:eastAsiaTheme="majorEastAsia" w:hAnsi="Arial" w:cs="Arial"/>
          <w:color w:val="000000"/>
          <w:spacing w:val="7"/>
          <w:sz w:val="21"/>
          <w:szCs w:val="21"/>
        </w:rPr>
        <w:t>-</w:t>
      </w:r>
      <w:r>
        <w:rPr>
          <w:rStyle w:val="apple-converted-space"/>
          <w:rFonts w:ascii="Arial" w:eastAsiaTheme="majorEastAsia" w:hAnsi="Arial" w:cs="Arial"/>
          <w:color w:val="000000"/>
          <w:spacing w:val="7"/>
          <w:sz w:val="21"/>
          <w:szCs w:val="21"/>
        </w:rPr>
        <w:lastRenderedPageBreak/>
        <w:t>Michelle Lauer</w:t>
      </w:r>
      <w:r w:rsidR="00210DDE">
        <w:rPr>
          <w:rStyle w:val="apple-converted-space"/>
          <w:rFonts w:ascii="Arial" w:eastAsiaTheme="majorEastAsia" w:hAnsi="Arial" w:cs="Arial"/>
          <w:color w:val="000000"/>
          <w:spacing w:val="7"/>
          <w:sz w:val="21"/>
          <w:szCs w:val="21"/>
        </w:rPr>
        <w:t xml:space="preserve"> (3.v.r.)</w:t>
      </w:r>
      <w:r>
        <w:rPr>
          <w:rStyle w:val="apple-converted-space"/>
          <w:rFonts w:ascii="Arial" w:eastAsiaTheme="majorEastAsia" w:hAnsi="Arial" w:cs="Arial"/>
          <w:color w:val="000000"/>
          <w:spacing w:val="7"/>
          <w:sz w:val="21"/>
          <w:szCs w:val="21"/>
        </w:rPr>
        <w:t xml:space="preserve">, Marie </w:t>
      </w:r>
      <w:proofErr w:type="spellStart"/>
      <w:r>
        <w:rPr>
          <w:rStyle w:val="apple-converted-space"/>
          <w:rFonts w:ascii="Arial" w:eastAsiaTheme="majorEastAsia" w:hAnsi="Arial" w:cs="Arial"/>
          <w:color w:val="000000"/>
          <w:spacing w:val="7"/>
          <w:sz w:val="21"/>
          <w:szCs w:val="21"/>
        </w:rPr>
        <w:t>Rehhagen</w:t>
      </w:r>
      <w:proofErr w:type="spellEnd"/>
      <w:r w:rsidR="00210DDE">
        <w:rPr>
          <w:rStyle w:val="apple-converted-space"/>
          <w:rFonts w:ascii="Arial" w:eastAsiaTheme="majorEastAsia" w:hAnsi="Arial" w:cs="Arial"/>
          <w:color w:val="000000"/>
          <w:spacing w:val="7"/>
          <w:sz w:val="21"/>
          <w:szCs w:val="21"/>
        </w:rPr>
        <w:t xml:space="preserve"> </w:t>
      </w:r>
      <w:r w:rsidR="00E9522A">
        <w:rPr>
          <w:rStyle w:val="apple-converted-space"/>
          <w:rFonts w:ascii="Arial" w:eastAsiaTheme="majorEastAsia" w:hAnsi="Arial" w:cs="Arial"/>
          <w:color w:val="000000"/>
          <w:spacing w:val="7"/>
          <w:sz w:val="21"/>
          <w:szCs w:val="21"/>
        </w:rPr>
        <w:t>(</w:t>
      </w:r>
      <w:r w:rsidR="00210DDE">
        <w:rPr>
          <w:rStyle w:val="apple-converted-space"/>
          <w:rFonts w:ascii="Arial" w:eastAsiaTheme="majorEastAsia" w:hAnsi="Arial" w:cs="Arial"/>
          <w:color w:val="000000"/>
          <w:spacing w:val="7"/>
          <w:sz w:val="21"/>
          <w:szCs w:val="21"/>
        </w:rPr>
        <w:t>5.v.l.)</w:t>
      </w:r>
      <w:r>
        <w:rPr>
          <w:rStyle w:val="apple-converted-space"/>
          <w:rFonts w:ascii="Arial" w:eastAsiaTheme="majorEastAsia" w:hAnsi="Arial" w:cs="Arial"/>
          <w:color w:val="000000"/>
          <w:spacing w:val="7"/>
          <w:sz w:val="21"/>
          <w:szCs w:val="21"/>
        </w:rPr>
        <w:t>, Luca Siebering</w:t>
      </w:r>
      <w:r w:rsidR="00210DDE">
        <w:rPr>
          <w:rStyle w:val="apple-converted-space"/>
          <w:rFonts w:ascii="Arial" w:eastAsiaTheme="majorEastAsia" w:hAnsi="Arial" w:cs="Arial"/>
          <w:color w:val="000000"/>
          <w:spacing w:val="7"/>
          <w:sz w:val="21"/>
          <w:szCs w:val="21"/>
        </w:rPr>
        <w:t xml:space="preserve"> (4.v.r.)</w:t>
      </w:r>
      <w:r>
        <w:rPr>
          <w:rStyle w:val="apple-converted-space"/>
          <w:rFonts w:ascii="Arial" w:eastAsiaTheme="majorEastAsia" w:hAnsi="Arial" w:cs="Arial"/>
          <w:color w:val="000000"/>
          <w:spacing w:val="7"/>
          <w:sz w:val="21"/>
          <w:szCs w:val="21"/>
        </w:rPr>
        <w:t xml:space="preserve"> und Jonathan Willer</w:t>
      </w:r>
      <w:r w:rsidR="00EA73C7" w:rsidRPr="00AF0AAB">
        <w:rPr>
          <w:rFonts w:ascii="Arial" w:hAnsi="Arial" w:cs="Arial"/>
          <w:color w:val="000000" w:themeColor="text1"/>
          <w:spacing w:val="7"/>
          <w:sz w:val="21"/>
          <w:szCs w:val="21"/>
        </w:rPr>
        <w:t xml:space="preserve"> </w:t>
      </w:r>
      <w:r w:rsidR="00210DDE">
        <w:rPr>
          <w:rFonts w:ascii="Arial" w:hAnsi="Arial" w:cs="Arial"/>
          <w:color w:val="000000" w:themeColor="text1"/>
          <w:spacing w:val="7"/>
          <w:sz w:val="21"/>
          <w:szCs w:val="21"/>
        </w:rPr>
        <w:t xml:space="preserve">(4.v.l.) </w:t>
      </w:r>
      <w:r w:rsidR="00EA73C7" w:rsidRPr="00AF0AAB">
        <w:rPr>
          <w:rFonts w:ascii="Arial" w:hAnsi="Arial" w:cs="Arial"/>
          <w:color w:val="000000" w:themeColor="text1"/>
          <w:spacing w:val="7"/>
          <w:sz w:val="21"/>
          <w:szCs w:val="21"/>
        </w:rPr>
        <w:t xml:space="preserve">zum Abschluss </w:t>
      </w:r>
      <w:r w:rsidR="00E9522A">
        <w:rPr>
          <w:rFonts w:ascii="Arial" w:hAnsi="Arial" w:cs="Arial"/>
          <w:color w:val="000000" w:themeColor="text1"/>
          <w:spacing w:val="7"/>
          <w:sz w:val="21"/>
          <w:szCs w:val="21"/>
        </w:rPr>
        <w:t>der</w:t>
      </w:r>
      <w:r w:rsidR="00EA73C7" w:rsidRPr="00AF0AAB">
        <w:rPr>
          <w:rFonts w:ascii="Arial" w:hAnsi="Arial" w:cs="Arial"/>
          <w:color w:val="000000" w:themeColor="text1"/>
          <w:spacing w:val="7"/>
          <w:sz w:val="21"/>
          <w:szCs w:val="21"/>
        </w:rPr>
        <w:t xml:space="preserve"> Ausbildung gratuliert.</w:t>
      </w:r>
      <w:r w:rsidR="00F44704" w:rsidRPr="00AF0AAB">
        <w:rPr>
          <w:rFonts w:ascii="Arial" w:hAnsi="Arial" w:cs="Arial"/>
          <w:color w:val="000000"/>
          <w:spacing w:val="7"/>
          <w:sz w:val="21"/>
          <w:szCs w:val="21"/>
        </w:rPr>
        <w:t xml:space="preserve"> </w:t>
      </w:r>
      <w:r w:rsidR="00003697" w:rsidRPr="00AF0AAB">
        <w:rPr>
          <w:rFonts w:ascii="Arial" w:hAnsi="Arial" w:cs="Arial"/>
          <w:color w:val="000000" w:themeColor="text1"/>
          <w:spacing w:val="7"/>
          <w:sz w:val="21"/>
          <w:szCs w:val="21"/>
          <w:lang w:val="en-US"/>
        </w:rPr>
        <w:t>(</w:t>
      </w:r>
      <w:r w:rsidR="00003697" w:rsidRPr="00AF0AAB">
        <w:rPr>
          <w:rStyle w:val="A2"/>
          <w:rFonts w:ascii="Arial" w:hAnsi="Arial" w:cs="Arial"/>
          <w:spacing w:val="7"/>
          <w:sz w:val="21"/>
          <w:szCs w:val="21"/>
          <w:lang w:val="en-US"/>
        </w:rPr>
        <w:t>Foto: Gira)</w:t>
      </w:r>
    </w:p>
    <w:p w14:paraId="6181E084" w14:textId="55202B9E" w:rsidR="00003697" w:rsidRPr="00ED14B0" w:rsidRDefault="00003697" w:rsidP="000501C4">
      <w:pPr>
        <w:shd w:val="clear" w:color="auto" w:fill="FFFFFF"/>
        <w:spacing w:line="284" w:lineRule="exact"/>
        <w:rPr>
          <w:rStyle w:val="A2"/>
          <w:rFonts w:ascii="Arial" w:hAnsi="Arial" w:cs="Arial"/>
          <w:color w:val="002060"/>
          <w:spacing w:val="7"/>
          <w:sz w:val="21"/>
          <w:szCs w:val="21"/>
          <w:lang w:val="en-US"/>
        </w:rPr>
      </w:pPr>
      <w:bookmarkStart w:id="5" w:name="OLE_LINK4"/>
      <w:r w:rsidRPr="00ED14B0">
        <w:rPr>
          <w:rFonts w:ascii="Arial" w:hAnsi="Arial" w:cs="Arial"/>
          <w:i/>
          <w:color w:val="002060"/>
          <w:spacing w:val="7"/>
          <w:sz w:val="18"/>
          <w:szCs w:val="21"/>
          <w:lang w:val="en-US"/>
        </w:rPr>
        <w:t>[</w:t>
      </w:r>
      <w:bookmarkStart w:id="6" w:name="OLE_LINK65"/>
      <w:bookmarkStart w:id="7" w:name="OLE_LINK66"/>
      <w:bookmarkStart w:id="8" w:name="OLE_LINK334"/>
      <w:bookmarkStart w:id="9" w:name="OLE_LINK12"/>
      <w:bookmarkStart w:id="10" w:name="OLE_LINK13"/>
      <w:r w:rsidR="003119D5" w:rsidRPr="00ED14B0">
        <w:rPr>
          <w:rFonts w:ascii="Arial" w:hAnsi="Arial" w:cs="Arial"/>
          <w:i/>
          <w:color w:val="002060"/>
          <w:spacing w:val="7"/>
          <w:sz w:val="18"/>
          <w:szCs w:val="21"/>
          <w:lang w:val="en-US"/>
        </w:rPr>
        <w:t>25</w:t>
      </w:r>
      <w:r w:rsidR="00201BFA">
        <w:rPr>
          <w:rFonts w:ascii="Arial" w:hAnsi="Arial" w:cs="Arial"/>
          <w:i/>
          <w:color w:val="002060"/>
          <w:spacing w:val="7"/>
          <w:sz w:val="18"/>
          <w:szCs w:val="21"/>
          <w:lang w:val="en-US"/>
        </w:rPr>
        <w:t>10</w:t>
      </w:r>
      <w:r w:rsidR="00042929">
        <w:rPr>
          <w:rFonts w:ascii="Arial" w:hAnsi="Arial" w:cs="Arial"/>
          <w:i/>
          <w:color w:val="002060"/>
          <w:spacing w:val="7"/>
          <w:sz w:val="18"/>
          <w:szCs w:val="21"/>
          <w:lang w:val="en-US"/>
        </w:rPr>
        <w:t>2</w:t>
      </w:r>
      <w:r w:rsidR="00991906">
        <w:rPr>
          <w:rFonts w:ascii="Arial" w:hAnsi="Arial" w:cs="Arial"/>
          <w:i/>
          <w:color w:val="002060"/>
          <w:spacing w:val="7"/>
          <w:sz w:val="18"/>
          <w:szCs w:val="21"/>
          <w:lang w:val="en-US"/>
        </w:rPr>
        <w:t>8</w:t>
      </w:r>
      <w:r w:rsidR="003119D5" w:rsidRPr="00ED14B0">
        <w:rPr>
          <w:rFonts w:ascii="Arial" w:hAnsi="Arial" w:cs="Arial"/>
          <w:i/>
          <w:color w:val="002060"/>
          <w:spacing w:val="7"/>
          <w:sz w:val="18"/>
          <w:szCs w:val="21"/>
          <w:lang w:val="en-US"/>
        </w:rPr>
        <w:t>_Gira</w:t>
      </w:r>
      <w:bookmarkStart w:id="11" w:name="OLE_LINK335"/>
      <w:bookmarkEnd w:id="6"/>
      <w:bookmarkEnd w:id="7"/>
      <w:bookmarkEnd w:id="8"/>
      <w:bookmarkEnd w:id="9"/>
      <w:bookmarkEnd w:id="10"/>
      <w:r w:rsidR="00ED14B0" w:rsidRPr="00ED14B0">
        <w:rPr>
          <w:rFonts w:ascii="Arial" w:hAnsi="Arial" w:cs="Arial"/>
          <w:i/>
          <w:color w:val="002060"/>
          <w:spacing w:val="7"/>
          <w:sz w:val="18"/>
          <w:szCs w:val="21"/>
          <w:lang w:val="en-US"/>
        </w:rPr>
        <w:t>_</w:t>
      </w:r>
      <w:r w:rsidR="00EA73C7">
        <w:rPr>
          <w:rFonts w:ascii="Arial" w:hAnsi="Arial" w:cs="Arial"/>
          <w:i/>
          <w:color w:val="002060"/>
          <w:spacing w:val="7"/>
          <w:sz w:val="18"/>
          <w:szCs w:val="21"/>
          <w:lang w:val="en-US"/>
        </w:rPr>
        <w:t>Ausbildungsende 2025</w:t>
      </w:r>
      <w:r w:rsidR="00201BFA">
        <w:rPr>
          <w:rFonts w:ascii="Arial" w:hAnsi="Arial" w:cs="Arial"/>
          <w:i/>
          <w:color w:val="002060"/>
          <w:spacing w:val="7"/>
          <w:sz w:val="18"/>
          <w:szCs w:val="21"/>
          <w:lang w:val="en-US"/>
        </w:rPr>
        <w:t>_01</w:t>
      </w:r>
      <w:r w:rsidR="00F44704" w:rsidRPr="00ED14B0">
        <w:rPr>
          <w:rFonts w:ascii="Arial" w:hAnsi="Arial" w:cs="Arial"/>
          <w:i/>
          <w:color w:val="002060"/>
          <w:spacing w:val="7"/>
          <w:sz w:val="18"/>
          <w:szCs w:val="21"/>
          <w:lang w:val="en-US"/>
        </w:rPr>
        <w:t>.jpg</w:t>
      </w:r>
      <w:bookmarkEnd w:id="11"/>
      <w:r w:rsidRPr="00ED14B0">
        <w:rPr>
          <w:rFonts w:ascii="Arial" w:hAnsi="Arial" w:cs="Arial"/>
          <w:i/>
          <w:color w:val="002060"/>
          <w:spacing w:val="7"/>
          <w:sz w:val="18"/>
          <w:szCs w:val="21"/>
          <w:lang w:val="en-US"/>
        </w:rPr>
        <w:t>]</w:t>
      </w:r>
    </w:p>
    <w:bookmarkEnd w:id="5"/>
    <w:p w14:paraId="1DB9CCAB" w14:textId="77777777" w:rsidR="009979FB" w:rsidRDefault="009979FB" w:rsidP="000501C4">
      <w:pPr>
        <w:spacing w:line="284" w:lineRule="exact"/>
        <w:rPr>
          <w:rStyle w:val="A2"/>
          <w:rFonts w:ascii="Arial" w:hAnsi="Arial" w:cs="Arial"/>
          <w:spacing w:val="7"/>
          <w:sz w:val="21"/>
          <w:szCs w:val="21"/>
        </w:rPr>
      </w:pPr>
    </w:p>
    <w:p w14:paraId="17F119C8" w14:textId="48476A34" w:rsidR="00C26B9C" w:rsidRDefault="00C26B9C" w:rsidP="000501C4">
      <w:pPr>
        <w:spacing w:line="284" w:lineRule="exact"/>
        <w:rPr>
          <w:rStyle w:val="A2"/>
          <w:rFonts w:ascii="Arial" w:hAnsi="Arial" w:cs="Arial"/>
          <w:spacing w:val="7"/>
          <w:sz w:val="21"/>
          <w:szCs w:val="21"/>
        </w:rPr>
      </w:pPr>
      <w:bookmarkStart w:id="12" w:name="OLE_LINK5"/>
      <w:r>
        <w:rPr>
          <w:rStyle w:val="A2"/>
          <w:rFonts w:ascii="Arial" w:hAnsi="Arial" w:cs="Arial"/>
          <w:spacing w:val="7"/>
          <w:sz w:val="21"/>
          <w:szCs w:val="21"/>
        </w:rPr>
        <w:t xml:space="preserve">„Top-Azubis“: Denise </w:t>
      </w:r>
      <w:proofErr w:type="spellStart"/>
      <w:r>
        <w:rPr>
          <w:rStyle w:val="A2"/>
          <w:rFonts w:ascii="Arial" w:hAnsi="Arial" w:cs="Arial"/>
          <w:spacing w:val="7"/>
          <w:sz w:val="21"/>
          <w:szCs w:val="21"/>
        </w:rPr>
        <w:t>Herbach</w:t>
      </w:r>
      <w:proofErr w:type="spellEnd"/>
      <w:r>
        <w:rPr>
          <w:rStyle w:val="A2"/>
          <w:rFonts w:ascii="Arial" w:hAnsi="Arial" w:cs="Arial"/>
          <w:spacing w:val="7"/>
          <w:sz w:val="21"/>
          <w:szCs w:val="21"/>
        </w:rPr>
        <w:t xml:space="preserve"> </w:t>
      </w:r>
      <w:r w:rsidR="003D2CE4" w:rsidRPr="000F6FAB">
        <w:rPr>
          <w:rStyle w:val="A2"/>
          <w:rFonts w:ascii="Arial" w:hAnsi="Arial" w:cs="Arial"/>
          <w:spacing w:val="7"/>
          <w:sz w:val="21"/>
          <w:szCs w:val="21"/>
        </w:rPr>
        <w:t>(</w:t>
      </w:r>
      <w:r w:rsidR="000F6FAB" w:rsidRPr="000F6FAB">
        <w:rPr>
          <w:rStyle w:val="A2"/>
          <w:rFonts w:ascii="Arial" w:hAnsi="Arial" w:cs="Arial"/>
          <w:spacing w:val="7"/>
          <w:sz w:val="21"/>
          <w:szCs w:val="21"/>
        </w:rPr>
        <w:t>2.v.</w:t>
      </w:r>
      <w:r w:rsidR="003D2CE4" w:rsidRPr="000F6FAB">
        <w:rPr>
          <w:rStyle w:val="A2"/>
          <w:rFonts w:ascii="Arial" w:hAnsi="Arial" w:cs="Arial"/>
          <w:spacing w:val="7"/>
          <w:sz w:val="21"/>
          <w:szCs w:val="21"/>
        </w:rPr>
        <w:t>r.)</w:t>
      </w:r>
      <w:r w:rsidR="003D2CE4">
        <w:rPr>
          <w:rStyle w:val="A2"/>
          <w:rFonts w:ascii="Arial" w:hAnsi="Arial" w:cs="Arial"/>
          <w:spacing w:val="7"/>
          <w:sz w:val="21"/>
          <w:szCs w:val="21"/>
        </w:rPr>
        <w:t xml:space="preserve"> </w:t>
      </w:r>
      <w:r>
        <w:rPr>
          <w:rStyle w:val="A2"/>
          <w:rFonts w:ascii="Arial" w:hAnsi="Arial" w:cs="Arial"/>
          <w:spacing w:val="7"/>
          <w:sz w:val="21"/>
          <w:szCs w:val="21"/>
        </w:rPr>
        <w:t>und Robin Arndt</w:t>
      </w:r>
      <w:r w:rsidR="000F6FAB">
        <w:rPr>
          <w:rStyle w:val="A2"/>
          <w:rFonts w:ascii="Arial" w:hAnsi="Arial" w:cs="Arial"/>
          <w:spacing w:val="7"/>
          <w:sz w:val="21"/>
          <w:szCs w:val="21"/>
        </w:rPr>
        <w:t xml:space="preserve"> (2.v.l.) </w:t>
      </w:r>
      <w:r>
        <w:rPr>
          <w:rStyle w:val="A2"/>
          <w:rFonts w:ascii="Arial" w:hAnsi="Arial" w:cs="Arial"/>
          <w:spacing w:val="7"/>
          <w:sz w:val="21"/>
          <w:szCs w:val="21"/>
        </w:rPr>
        <w:t xml:space="preserve">von Gira gehören 2025 zu den 363 Auszubildenden im Bezirk der </w:t>
      </w:r>
      <w:r>
        <w:rPr>
          <w:rFonts w:ascii="Arial" w:hAnsi="Arial" w:cs="Arial"/>
          <w:color w:val="000000"/>
          <w:spacing w:val="7"/>
          <w:sz w:val="21"/>
          <w:szCs w:val="21"/>
        </w:rPr>
        <w:t>Industrie- und Handelskammer Köln</w:t>
      </w:r>
      <w:r>
        <w:rPr>
          <w:rStyle w:val="A2"/>
          <w:rFonts w:ascii="Arial" w:hAnsi="Arial" w:cs="Arial"/>
          <w:spacing w:val="7"/>
          <w:sz w:val="21"/>
          <w:szCs w:val="21"/>
        </w:rPr>
        <w:t xml:space="preserve">, die ihre Ausbildung mit einer glatten Eins abgeschlossen haben. In einer eigenen Feierstunde hat die </w:t>
      </w:r>
      <w:r w:rsidR="00201BFA">
        <w:rPr>
          <w:rStyle w:val="A2"/>
          <w:rFonts w:ascii="Arial" w:hAnsi="Arial" w:cs="Arial"/>
          <w:spacing w:val="7"/>
          <w:sz w:val="21"/>
          <w:szCs w:val="21"/>
        </w:rPr>
        <w:t>IHK</w:t>
      </w:r>
      <w:r>
        <w:rPr>
          <w:rStyle w:val="A2"/>
          <w:rFonts w:ascii="Arial" w:hAnsi="Arial" w:cs="Arial"/>
          <w:spacing w:val="7"/>
          <w:sz w:val="21"/>
          <w:szCs w:val="21"/>
        </w:rPr>
        <w:t xml:space="preserve"> </w:t>
      </w:r>
      <w:r w:rsidR="00201BFA">
        <w:rPr>
          <w:rStyle w:val="A2"/>
          <w:rFonts w:ascii="Arial" w:hAnsi="Arial" w:cs="Arial"/>
          <w:spacing w:val="7"/>
          <w:sz w:val="21"/>
          <w:szCs w:val="21"/>
        </w:rPr>
        <w:t>sie als</w:t>
      </w:r>
      <w:r>
        <w:rPr>
          <w:rStyle w:val="A2"/>
          <w:rFonts w:ascii="Arial" w:hAnsi="Arial" w:cs="Arial"/>
          <w:spacing w:val="7"/>
          <w:sz w:val="21"/>
          <w:szCs w:val="21"/>
        </w:rPr>
        <w:t xml:space="preserve"> Ausbildungsbeste ausgezeichnet</w:t>
      </w:r>
      <w:r w:rsidR="000F6FAB">
        <w:rPr>
          <w:rStyle w:val="A2"/>
          <w:rFonts w:ascii="Arial" w:hAnsi="Arial" w:cs="Arial"/>
          <w:spacing w:val="7"/>
          <w:sz w:val="21"/>
          <w:szCs w:val="21"/>
        </w:rPr>
        <w:t xml:space="preserve"> – sehr zur Freude von Gira Ausbildungsleiterin Kim Brandenberg (r.) und Ausbildungskoordinator Jan Görtz (l.)</w:t>
      </w:r>
      <w:r>
        <w:rPr>
          <w:rStyle w:val="A2"/>
          <w:rFonts w:ascii="Arial" w:hAnsi="Arial" w:cs="Arial"/>
          <w:spacing w:val="7"/>
          <w:sz w:val="21"/>
          <w:szCs w:val="21"/>
        </w:rPr>
        <w:t>.</w:t>
      </w:r>
      <w:r w:rsidR="00201BFA">
        <w:rPr>
          <w:rStyle w:val="A2"/>
          <w:rFonts w:ascii="Arial" w:hAnsi="Arial" w:cs="Arial"/>
          <w:spacing w:val="7"/>
          <w:sz w:val="21"/>
          <w:szCs w:val="21"/>
        </w:rPr>
        <w:t xml:space="preserve"> (Foto: IHK Köln</w:t>
      </w:r>
      <w:r w:rsidR="00042929">
        <w:rPr>
          <w:rStyle w:val="A2"/>
          <w:rFonts w:ascii="Arial" w:hAnsi="Arial" w:cs="Arial"/>
          <w:spacing w:val="7"/>
          <w:sz w:val="21"/>
          <w:szCs w:val="21"/>
        </w:rPr>
        <w:t>/Kura</w:t>
      </w:r>
      <w:r w:rsidR="00201BFA">
        <w:rPr>
          <w:rStyle w:val="A2"/>
          <w:rFonts w:ascii="Arial" w:hAnsi="Arial" w:cs="Arial"/>
          <w:spacing w:val="7"/>
          <w:sz w:val="21"/>
          <w:szCs w:val="21"/>
        </w:rPr>
        <w:t>)</w:t>
      </w:r>
    </w:p>
    <w:p w14:paraId="2A7E9C77" w14:textId="0F659853" w:rsidR="00201BFA" w:rsidRPr="00ED14B0" w:rsidRDefault="00201BFA" w:rsidP="00201BFA">
      <w:pPr>
        <w:shd w:val="clear" w:color="auto" w:fill="FFFFFF"/>
        <w:spacing w:line="284" w:lineRule="exact"/>
        <w:rPr>
          <w:rStyle w:val="A2"/>
          <w:rFonts w:ascii="Arial" w:hAnsi="Arial" w:cs="Arial"/>
          <w:color w:val="002060"/>
          <w:spacing w:val="7"/>
          <w:sz w:val="21"/>
          <w:szCs w:val="21"/>
          <w:lang w:val="en-US"/>
        </w:rPr>
      </w:pPr>
      <w:r w:rsidRPr="00ED14B0">
        <w:rPr>
          <w:rFonts w:ascii="Arial" w:hAnsi="Arial" w:cs="Arial"/>
          <w:i/>
          <w:color w:val="002060"/>
          <w:spacing w:val="7"/>
          <w:sz w:val="18"/>
          <w:szCs w:val="21"/>
          <w:lang w:val="en-US"/>
        </w:rPr>
        <w:t>[25</w:t>
      </w:r>
      <w:r>
        <w:rPr>
          <w:rFonts w:ascii="Arial" w:hAnsi="Arial" w:cs="Arial"/>
          <w:i/>
          <w:color w:val="002060"/>
          <w:spacing w:val="7"/>
          <w:sz w:val="18"/>
          <w:szCs w:val="21"/>
          <w:lang w:val="en-US"/>
        </w:rPr>
        <w:t>10</w:t>
      </w:r>
      <w:r w:rsidR="00042929">
        <w:rPr>
          <w:rFonts w:ascii="Arial" w:hAnsi="Arial" w:cs="Arial"/>
          <w:i/>
          <w:color w:val="002060"/>
          <w:spacing w:val="7"/>
          <w:sz w:val="18"/>
          <w:szCs w:val="21"/>
          <w:lang w:val="en-US"/>
        </w:rPr>
        <w:t>2</w:t>
      </w:r>
      <w:r w:rsidR="00991906">
        <w:rPr>
          <w:rFonts w:ascii="Arial" w:hAnsi="Arial" w:cs="Arial"/>
          <w:i/>
          <w:color w:val="002060"/>
          <w:spacing w:val="7"/>
          <w:sz w:val="18"/>
          <w:szCs w:val="21"/>
          <w:lang w:val="en-US"/>
        </w:rPr>
        <w:t>8</w:t>
      </w:r>
      <w:r w:rsidRPr="00ED14B0">
        <w:rPr>
          <w:rFonts w:ascii="Arial" w:hAnsi="Arial" w:cs="Arial"/>
          <w:i/>
          <w:color w:val="002060"/>
          <w:spacing w:val="7"/>
          <w:sz w:val="18"/>
          <w:szCs w:val="21"/>
          <w:lang w:val="en-US"/>
        </w:rPr>
        <w:t>_Gira_</w:t>
      </w:r>
      <w:r>
        <w:rPr>
          <w:rFonts w:ascii="Arial" w:hAnsi="Arial" w:cs="Arial"/>
          <w:i/>
          <w:color w:val="002060"/>
          <w:spacing w:val="7"/>
          <w:sz w:val="18"/>
          <w:szCs w:val="21"/>
          <w:lang w:val="en-US"/>
        </w:rPr>
        <w:t>Ausbildungsende 2025_</w:t>
      </w:r>
      <w:r w:rsidR="00042929">
        <w:rPr>
          <w:rFonts w:ascii="Arial" w:hAnsi="Arial" w:cs="Arial"/>
          <w:i/>
          <w:color w:val="002060"/>
          <w:spacing w:val="7"/>
          <w:sz w:val="18"/>
          <w:szCs w:val="21"/>
          <w:lang w:val="en-US"/>
        </w:rPr>
        <w:t>Görtz</w:t>
      </w:r>
      <w:r>
        <w:rPr>
          <w:rFonts w:ascii="Arial" w:hAnsi="Arial" w:cs="Arial"/>
          <w:i/>
          <w:color w:val="002060"/>
          <w:spacing w:val="7"/>
          <w:sz w:val="18"/>
          <w:szCs w:val="21"/>
          <w:lang w:val="en-US"/>
        </w:rPr>
        <w:t>-Arndt</w:t>
      </w:r>
      <w:r w:rsidR="00042929">
        <w:rPr>
          <w:rFonts w:ascii="Arial" w:hAnsi="Arial" w:cs="Arial"/>
          <w:i/>
          <w:color w:val="002060"/>
          <w:spacing w:val="7"/>
          <w:sz w:val="18"/>
          <w:szCs w:val="21"/>
          <w:lang w:val="en-US"/>
        </w:rPr>
        <w:t>_Herbach-Brandenberg</w:t>
      </w:r>
      <w:r>
        <w:rPr>
          <w:rFonts w:ascii="Arial" w:hAnsi="Arial" w:cs="Arial"/>
          <w:i/>
          <w:color w:val="002060"/>
          <w:spacing w:val="7"/>
          <w:sz w:val="18"/>
          <w:szCs w:val="21"/>
          <w:lang w:val="en-US"/>
        </w:rPr>
        <w:t>_02</w:t>
      </w:r>
      <w:r w:rsidRPr="00ED14B0">
        <w:rPr>
          <w:rFonts w:ascii="Arial" w:hAnsi="Arial" w:cs="Arial"/>
          <w:i/>
          <w:color w:val="002060"/>
          <w:spacing w:val="7"/>
          <w:sz w:val="18"/>
          <w:szCs w:val="21"/>
          <w:lang w:val="en-US"/>
        </w:rPr>
        <w:t>.jpg]</w:t>
      </w:r>
    </w:p>
    <w:bookmarkEnd w:id="12"/>
    <w:p w14:paraId="3BAA8F3C" w14:textId="77777777" w:rsidR="00EA73C7" w:rsidRDefault="00EA73C7" w:rsidP="000501C4">
      <w:pPr>
        <w:spacing w:line="284" w:lineRule="exact"/>
        <w:rPr>
          <w:rStyle w:val="A2"/>
          <w:rFonts w:ascii="Arial" w:hAnsi="Arial" w:cs="Arial"/>
          <w:spacing w:val="7"/>
          <w:sz w:val="21"/>
          <w:szCs w:val="21"/>
        </w:rPr>
      </w:pPr>
    </w:p>
    <w:p w14:paraId="24B23245" w14:textId="1786063D" w:rsidR="00042929" w:rsidRDefault="0024487D" w:rsidP="0024487D">
      <w:pPr>
        <w:pStyle w:val="StandardWeb"/>
        <w:spacing w:line="284" w:lineRule="exact"/>
        <w:rPr>
          <w:rStyle w:val="A2"/>
          <w:rFonts w:ascii="Arial" w:hAnsi="Arial" w:cs="Arial"/>
          <w:spacing w:val="7"/>
          <w:sz w:val="21"/>
          <w:szCs w:val="21"/>
        </w:rPr>
      </w:pPr>
      <w:r>
        <w:rPr>
          <w:rFonts w:ascii="Arial" w:hAnsi="Arial" w:cs="Arial"/>
          <w:color w:val="000000"/>
          <w:spacing w:val="7"/>
          <w:sz w:val="21"/>
          <w:szCs w:val="21"/>
        </w:rPr>
        <w:t xml:space="preserve">„Herausragende Leistungen in der Berufsausbildung“: </w:t>
      </w:r>
      <w:r w:rsidR="00042929">
        <w:rPr>
          <w:rFonts w:ascii="Arial" w:hAnsi="Arial" w:cs="Arial"/>
          <w:color w:val="000000"/>
          <w:spacing w:val="7"/>
          <w:sz w:val="21"/>
          <w:szCs w:val="21"/>
        </w:rPr>
        <w:t xml:space="preserve">Professor Hilmar </w:t>
      </w:r>
      <w:proofErr w:type="spellStart"/>
      <w:r w:rsidR="00042929">
        <w:rPr>
          <w:rFonts w:ascii="Arial" w:hAnsi="Arial" w:cs="Arial"/>
          <w:color w:val="000000"/>
          <w:spacing w:val="7"/>
          <w:sz w:val="21"/>
          <w:szCs w:val="21"/>
        </w:rPr>
        <w:t>Wisplinghoff</w:t>
      </w:r>
      <w:proofErr w:type="spellEnd"/>
      <w:r>
        <w:rPr>
          <w:rFonts w:ascii="Arial" w:hAnsi="Arial" w:cs="Arial"/>
          <w:color w:val="000000"/>
          <w:spacing w:val="7"/>
          <w:sz w:val="21"/>
          <w:szCs w:val="21"/>
        </w:rPr>
        <w:t>, Vizepräsident der IHK Köln, sprach</w:t>
      </w:r>
      <w:r w:rsidR="00042929">
        <w:rPr>
          <w:rFonts w:ascii="Arial" w:hAnsi="Arial" w:cs="Arial"/>
          <w:color w:val="000000"/>
          <w:spacing w:val="7"/>
          <w:sz w:val="21"/>
          <w:szCs w:val="21"/>
        </w:rPr>
        <w:t xml:space="preserve"> Gira</w:t>
      </w:r>
      <w:r>
        <w:rPr>
          <w:rFonts w:ascii="Arial" w:hAnsi="Arial" w:cs="Arial"/>
          <w:color w:val="000000"/>
          <w:spacing w:val="7"/>
          <w:sz w:val="21"/>
          <w:szCs w:val="21"/>
        </w:rPr>
        <w:t xml:space="preserve"> Ausbildungsleiterin Kim Brandenberg (r.)</w:t>
      </w:r>
      <w:r w:rsidR="00042929">
        <w:rPr>
          <w:rFonts w:ascii="Arial" w:hAnsi="Arial" w:cs="Arial"/>
          <w:color w:val="000000"/>
          <w:spacing w:val="7"/>
          <w:sz w:val="21"/>
          <w:szCs w:val="21"/>
        </w:rPr>
        <w:t xml:space="preserve"> </w:t>
      </w:r>
      <w:r>
        <w:rPr>
          <w:rFonts w:ascii="Arial" w:hAnsi="Arial" w:cs="Arial"/>
          <w:color w:val="000000"/>
          <w:spacing w:val="7"/>
          <w:sz w:val="21"/>
          <w:szCs w:val="21"/>
        </w:rPr>
        <w:t>die</w:t>
      </w:r>
      <w:r w:rsidR="00042929">
        <w:rPr>
          <w:rFonts w:ascii="Arial" w:hAnsi="Arial" w:cs="Arial"/>
          <w:color w:val="000000"/>
          <w:spacing w:val="7"/>
          <w:sz w:val="21"/>
          <w:szCs w:val="21"/>
        </w:rPr>
        <w:t xml:space="preserve"> besondere Anerkennung </w:t>
      </w:r>
      <w:r>
        <w:rPr>
          <w:rFonts w:ascii="Arial" w:hAnsi="Arial" w:cs="Arial"/>
          <w:color w:val="000000"/>
          <w:spacing w:val="7"/>
          <w:sz w:val="21"/>
          <w:szCs w:val="21"/>
        </w:rPr>
        <w:t xml:space="preserve">der Wirtschaftskammer </w:t>
      </w:r>
      <w:r w:rsidR="00042929">
        <w:rPr>
          <w:rFonts w:ascii="Arial" w:hAnsi="Arial" w:cs="Arial"/>
          <w:color w:val="000000"/>
          <w:spacing w:val="7"/>
          <w:sz w:val="21"/>
          <w:szCs w:val="21"/>
        </w:rPr>
        <w:t>aus</w:t>
      </w:r>
      <w:r w:rsidR="00042929">
        <w:rPr>
          <w:rStyle w:val="A2"/>
          <w:rFonts w:ascii="Arial" w:hAnsi="Arial" w:cs="Arial"/>
          <w:spacing w:val="7"/>
          <w:sz w:val="21"/>
          <w:szCs w:val="21"/>
        </w:rPr>
        <w:t>. (Foto: IHK Köln/Kura)</w:t>
      </w:r>
    </w:p>
    <w:p w14:paraId="633F3BF5" w14:textId="30EA84D7" w:rsidR="00042929" w:rsidRPr="00ED14B0" w:rsidRDefault="00042929" w:rsidP="00042929">
      <w:pPr>
        <w:shd w:val="clear" w:color="auto" w:fill="FFFFFF"/>
        <w:spacing w:line="284" w:lineRule="exact"/>
        <w:rPr>
          <w:rStyle w:val="A2"/>
          <w:rFonts w:ascii="Arial" w:hAnsi="Arial" w:cs="Arial"/>
          <w:color w:val="002060"/>
          <w:spacing w:val="7"/>
          <w:sz w:val="21"/>
          <w:szCs w:val="21"/>
          <w:lang w:val="en-US"/>
        </w:rPr>
      </w:pPr>
      <w:r w:rsidRPr="00ED14B0">
        <w:rPr>
          <w:rFonts w:ascii="Arial" w:hAnsi="Arial" w:cs="Arial"/>
          <w:i/>
          <w:color w:val="002060"/>
          <w:spacing w:val="7"/>
          <w:sz w:val="18"/>
          <w:szCs w:val="21"/>
          <w:lang w:val="en-US"/>
        </w:rPr>
        <w:t>[25</w:t>
      </w:r>
      <w:r>
        <w:rPr>
          <w:rFonts w:ascii="Arial" w:hAnsi="Arial" w:cs="Arial"/>
          <w:i/>
          <w:color w:val="002060"/>
          <w:spacing w:val="7"/>
          <w:sz w:val="18"/>
          <w:szCs w:val="21"/>
          <w:lang w:val="en-US"/>
        </w:rPr>
        <w:t>10X</w:t>
      </w:r>
      <w:r w:rsidR="00991906">
        <w:rPr>
          <w:rFonts w:ascii="Arial" w:hAnsi="Arial" w:cs="Arial"/>
          <w:i/>
          <w:color w:val="002060"/>
          <w:spacing w:val="7"/>
          <w:sz w:val="18"/>
          <w:szCs w:val="21"/>
          <w:lang w:val="en-US"/>
        </w:rPr>
        <w:t>8</w:t>
      </w:r>
      <w:r w:rsidRPr="00ED14B0">
        <w:rPr>
          <w:rFonts w:ascii="Arial" w:hAnsi="Arial" w:cs="Arial"/>
          <w:i/>
          <w:color w:val="002060"/>
          <w:spacing w:val="7"/>
          <w:sz w:val="18"/>
          <w:szCs w:val="21"/>
          <w:lang w:val="en-US"/>
        </w:rPr>
        <w:t>_Gira_</w:t>
      </w:r>
      <w:r>
        <w:rPr>
          <w:rFonts w:ascii="Arial" w:hAnsi="Arial" w:cs="Arial"/>
          <w:i/>
          <w:color w:val="002060"/>
          <w:spacing w:val="7"/>
          <w:sz w:val="18"/>
          <w:szCs w:val="21"/>
          <w:lang w:val="en-US"/>
        </w:rPr>
        <w:t>Ausbildungsende 2025_Wisplinghoff-Brandenberg_03</w:t>
      </w:r>
      <w:r w:rsidRPr="00ED14B0">
        <w:rPr>
          <w:rFonts w:ascii="Arial" w:hAnsi="Arial" w:cs="Arial"/>
          <w:i/>
          <w:color w:val="002060"/>
          <w:spacing w:val="7"/>
          <w:sz w:val="18"/>
          <w:szCs w:val="21"/>
          <w:lang w:val="en-US"/>
        </w:rPr>
        <w:t>.jpg]</w:t>
      </w:r>
    </w:p>
    <w:p w14:paraId="19747B7D" w14:textId="77777777" w:rsidR="00042929" w:rsidRPr="00DC10CA" w:rsidRDefault="00042929" w:rsidP="000501C4">
      <w:pPr>
        <w:spacing w:line="284" w:lineRule="exact"/>
        <w:rPr>
          <w:rStyle w:val="A2"/>
          <w:rFonts w:ascii="Arial" w:hAnsi="Arial" w:cs="Arial"/>
          <w:spacing w:val="7"/>
          <w:sz w:val="21"/>
          <w:szCs w:val="21"/>
        </w:rPr>
      </w:pPr>
    </w:p>
    <w:p w14:paraId="6A2C6912" w14:textId="77777777" w:rsidR="00FF4058" w:rsidRDefault="00FF4058" w:rsidP="000501C4">
      <w:pPr>
        <w:spacing w:line="284" w:lineRule="exact"/>
        <w:jc w:val="center"/>
        <w:rPr>
          <w:rFonts w:ascii="Arial" w:hAnsi="Arial" w:cs="Arial"/>
          <w:spacing w:val="7"/>
          <w:sz w:val="21"/>
          <w:szCs w:val="21"/>
        </w:rPr>
      </w:pPr>
      <w:r>
        <w:rPr>
          <w:rFonts w:ascii="Arial" w:hAnsi="Arial" w:cs="Arial"/>
          <w:spacing w:val="7"/>
          <w:sz w:val="21"/>
          <w:szCs w:val="21"/>
        </w:rPr>
        <w:t>***</w:t>
      </w:r>
    </w:p>
    <w:p w14:paraId="309C4031" w14:textId="77777777" w:rsidR="007D27E1" w:rsidRDefault="007D27E1" w:rsidP="000501C4">
      <w:pPr>
        <w:spacing w:line="284" w:lineRule="exact"/>
        <w:rPr>
          <w:rFonts w:ascii="Arial" w:hAnsi="Arial" w:cs="Arial"/>
          <w:spacing w:val="7"/>
          <w:sz w:val="21"/>
          <w:szCs w:val="21"/>
        </w:rPr>
      </w:pPr>
    </w:p>
    <w:p w14:paraId="75576B7E" w14:textId="77777777" w:rsidR="007D27E1" w:rsidRPr="00C2561E" w:rsidRDefault="007D27E1" w:rsidP="000501C4">
      <w:pPr>
        <w:spacing w:line="284" w:lineRule="exact"/>
        <w:rPr>
          <w:rFonts w:ascii="Arial" w:hAnsi="Arial" w:cs="Arial"/>
          <w:color w:val="000000"/>
          <w:sz w:val="18"/>
          <w:szCs w:val="18"/>
          <w:u w:val="single"/>
        </w:rPr>
      </w:pPr>
      <w:bookmarkStart w:id="13" w:name="OLE_LINK8"/>
      <w:r>
        <w:rPr>
          <w:rFonts w:ascii="Arial" w:hAnsi="Arial" w:cs="Arial"/>
          <w:color w:val="000000"/>
          <w:sz w:val="18"/>
          <w:szCs w:val="18"/>
          <w:u w:val="single"/>
        </w:rPr>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über Gira</w:t>
      </w:r>
    </w:p>
    <w:p w14:paraId="73B0DB49" w14:textId="77777777" w:rsidR="00E9522A" w:rsidRDefault="00E9522A" w:rsidP="00E9522A">
      <w:pPr>
        <w:spacing w:line="284" w:lineRule="exact"/>
        <w:rPr>
          <w:rFonts w:ascii="Arial" w:hAnsi="Arial" w:cs="Arial"/>
          <w:color w:val="000000"/>
          <w:sz w:val="18"/>
          <w:szCs w:val="18"/>
        </w:rPr>
      </w:pPr>
      <w:r>
        <w:rPr>
          <w:rFonts w:ascii="Arial" w:hAnsi="Arial" w:cs="Arial"/>
          <w:color w:val="000000"/>
          <w:sz w:val="18"/>
          <w:szCs w:val="18"/>
        </w:rPr>
        <w:t>Die Gira Giersiepen GmbH &amp; Co. KG (</w:t>
      </w:r>
      <w:hyperlink r:id="rId9" w:tgtFrame="_blank" w:history="1">
        <w:r>
          <w:rPr>
            <w:rStyle w:val="Hyperlink"/>
            <w:rFonts w:ascii="Arial" w:hAnsi="Arial" w:cs="Arial"/>
            <w:color w:val="3C61AA"/>
            <w:sz w:val="18"/>
            <w:szCs w:val="18"/>
          </w:rPr>
          <w:t>www.gira.de</w:t>
        </w:r>
      </w:hyperlink>
      <w:r>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Pr>
          <w:rFonts w:ascii="Arial" w:hAnsi="Arial" w:cs="Arial"/>
          <w:color w:val="000000"/>
          <w:sz w:val="18"/>
          <w:szCs w:val="18"/>
        </w:rPr>
        <w:t>HomeServer</w:t>
      </w:r>
      <w:proofErr w:type="spellEnd"/>
      <w:r>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Pr>
          <w:rFonts w:ascii="Arial" w:hAnsi="Arial" w:cs="Arial"/>
          <w:color w:val="000000"/>
          <w:sz w:val="18"/>
          <w:szCs w:val="18"/>
        </w:rPr>
        <w:t>Tree</w:t>
      </w:r>
      <w:proofErr w:type="spellEnd"/>
      <w:r>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w:t>
      </w:r>
      <w:r>
        <w:rPr>
          <w:rFonts w:ascii="Arial" w:hAnsi="Arial" w:cs="Arial"/>
          <w:color w:val="000000"/>
          <w:sz w:val="18"/>
          <w:szCs w:val="18"/>
        </w:rPr>
        <w:lastRenderedPageBreak/>
        <w:t xml:space="preserve">darüber hinaus die Tochtergesellschaft Stettler Kunststofftechnik in Burgwindheim und seit 2022 das britische Unternehmen </w:t>
      </w:r>
      <w:proofErr w:type="spellStart"/>
      <w:r>
        <w:rPr>
          <w:rFonts w:ascii="Arial" w:hAnsi="Arial" w:cs="Arial"/>
          <w:color w:val="000000"/>
          <w:sz w:val="18"/>
          <w:szCs w:val="18"/>
        </w:rPr>
        <w:t>Wandsworth</w:t>
      </w:r>
      <w:proofErr w:type="spellEnd"/>
      <w:r>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3130EF9B" w14:textId="77777777" w:rsidR="007D27E1" w:rsidRDefault="007D27E1" w:rsidP="000501C4">
      <w:pPr>
        <w:spacing w:line="284" w:lineRule="exact"/>
        <w:rPr>
          <w:rFonts w:ascii="Arial" w:hAnsi="Arial" w:cs="Arial"/>
          <w:color w:val="000000"/>
          <w:sz w:val="18"/>
          <w:szCs w:val="18"/>
        </w:rPr>
      </w:pPr>
    </w:p>
    <w:bookmarkEnd w:id="13"/>
    <w:p w14:paraId="3D64E32D" w14:textId="77777777" w:rsidR="007D27E1" w:rsidRDefault="007D27E1" w:rsidP="000501C4">
      <w:pPr>
        <w:spacing w:line="284" w:lineRule="exact"/>
        <w:rPr>
          <w:rFonts w:ascii="Arial" w:hAnsi="Arial" w:cs="Arial"/>
          <w:color w:val="000000"/>
          <w:spacing w:val="7"/>
          <w:sz w:val="21"/>
          <w:szCs w:val="21"/>
        </w:rPr>
      </w:pPr>
    </w:p>
    <w:p w14:paraId="677B2B81" w14:textId="7A505CAC" w:rsidR="007D27E1" w:rsidRDefault="007D27E1" w:rsidP="000501C4">
      <w:pPr>
        <w:spacing w:line="284" w:lineRule="exact"/>
        <w:jc w:val="center"/>
        <w:rPr>
          <w:rFonts w:ascii="Arial" w:hAnsi="Arial" w:cs="Arial"/>
          <w:spacing w:val="7"/>
          <w:sz w:val="21"/>
          <w:szCs w:val="21"/>
        </w:rPr>
      </w:pPr>
      <w:r>
        <w:rPr>
          <w:rFonts w:ascii="Arial" w:hAnsi="Arial" w:cs="Arial"/>
          <w:spacing w:val="7"/>
          <w:sz w:val="21"/>
          <w:szCs w:val="21"/>
        </w:rPr>
        <w:t>***</w:t>
      </w:r>
    </w:p>
    <w:p w14:paraId="7B40D498" w14:textId="77777777" w:rsidR="007D27E1" w:rsidRDefault="007D27E1" w:rsidP="000501C4">
      <w:pPr>
        <w:spacing w:line="284" w:lineRule="exact"/>
        <w:rPr>
          <w:rFonts w:ascii="Arial" w:hAnsi="Arial" w:cs="Arial"/>
          <w:spacing w:val="7"/>
          <w:sz w:val="21"/>
          <w:szCs w:val="21"/>
        </w:rPr>
      </w:pPr>
    </w:p>
    <w:p w14:paraId="0128B82B" w14:textId="358EEC4C"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122E0125"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09EEB2C6"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254D1C1A"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1A3BDC30"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057AEB41"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10" w:history="1">
        <w:r>
          <w:rPr>
            <w:rStyle w:val="Hyperlink"/>
            <w:rFonts w:ascii="Arial" w:hAnsi="Arial" w:cs="Arial"/>
            <w:spacing w:val="7"/>
            <w:sz w:val="21"/>
            <w:szCs w:val="21"/>
          </w:rPr>
          <w:t>gira@kommunikationskonsortium.com</w:t>
        </w:r>
      </w:hyperlink>
    </w:p>
    <w:p w14:paraId="579FD538" w14:textId="77777777" w:rsidR="007D27E1" w:rsidRDefault="007D27E1" w:rsidP="000501C4">
      <w:pPr>
        <w:widowControl w:val="0"/>
        <w:autoSpaceDE w:val="0"/>
        <w:autoSpaceDN w:val="0"/>
        <w:adjustRightInd w:val="0"/>
        <w:spacing w:line="284" w:lineRule="exact"/>
        <w:rPr>
          <w:rFonts w:ascii="Arial" w:hAnsi="Arial" w:cs="Arial"/>
          <w:spacing w:val="7"/>
          <w:sz w:val="21"/>
          <w:szCs w:val="21"/>
        </w:rPr>
      </w:pPr>
    </w:p>
    <w:p w14:paraId="29C3BB2C" w14:textId="77777777" w:rsidR="007D27E1" w:rsidRDefault="007D27E1" w:rsidP="000501C4">
      <w:pPr>
        <w:widowControl w:val="0"/>
        <w:autoSpaceDE w:val="0"/>
        <w:autoSpaceDN w:val="0"/>
        <w:adjustRightInd w:val="0"/>
        <w:spacing w:line="284" w:lineRule="exact"/>
        <w:ind w:left="2124" w:firstLine="708"/>
        <w:rPr>
          <w:rFonts w:ascii="Arial" w:hAnsi="Arial" w:cs="Arial"/>
          <w:spacing w:val="7"/>
          <w:sz w:val="21"/>
          <w:szCs w:val="21"/>
        </w:rPr>
      </w:pPr>
      <w:r>
        <w:rPr>
          <w:rFonts w:ascii="Arial" w:hAnsi="Arial"/>
          <w:sz w:val="21"/>
        </w:rPr>
        <w:t xml:space="preserve">Dario </w:t>
      </w:r>
      <w:proofErr w:type="spellStart"/>
      <w:r>
        <w:rPr>
          <w:rFonts w:ascii="Arial" w:hAnsi="Arial"/>
          <w:sz w:val="21"/>
        </w:rPr>
        <w:t>Hudr</w:t>
      </w:r>
      <w:proofErr w:type="spellEnd"/>
    </w:p>
    <w:p w14:paraId="54F03F7B" w14:textId="77777777" w:rsidR="007D27E1" w:rsidRDefault="007D27E1" w:rsidP="000501C4">
      <w:pPr>
        <w:spacing w:line="284"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6897</w:t>
      </w:r>
    </w:p>
    <w:p w14:paraId="1FC029E0" w14:textId="77777777" w:rsidR="007D27E1" w:rsidRDefault="007D27E1" w:rsidP="000501C4">
      <w:pPr>
        <w:spacing w:line="284"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1" w:history="1">
        <w:r>
          <w:rPr>
            <w:rStyle w:val="Hyperlink"/>
            <w:rFonts w:ascii="Arial" w:hAnsi="Arial"/>
            <w:sz w:val="21"/>
          </w:rPr>
          <w:t>dario.hudr@gira.de</w:t>
        </w:r>
      </w:hyperlink>
    </w:p>
    <w:p w14:paraId="2A134833" w14:textId="77777777" w:rsidR="007D27E1" w:rsidRDefault="007D27E1" w:rsidP="000501C4">
      <w:pPr>
        <w:spacing w:line="284" w:lineRule="exact"/>
      </w:pPr>
    </w:p>
    <w:p w14:paraId="4E0976C9" w14:textId="77777777" w:rsidR="00D02230" w:rsidRPr="007D27E1" w:rsidRDefault="00D02230" w:rsidP="000501C4">
      <w:pPr>
        <w:spacing w:line="284" w:lineRule="exact"/>
      </w:pPr>
    </w:p>
    <w:sectPr w:rsidR="00D02230" w:rsidRPr="007D27E1">
      <w:headerReference w:type="default" r:id="rId12"/>
      <w:headerReference w:type="first" r:id="rId13"/>
      <w:footerReference w:type="first" r:id="rId14"/>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489D" w14:textId="77777777" w:rsidR="009D3D7B" w:rsidRDefault="009D3D7B">
      <w:r>
        <w:separator/>
      </w:r>
    </w:p>
  </w:endnote>
  <w:endnote w:type="continuationSeparator" w:id="0">
    <w:p w14:paraId="581C148F" w14:textId="77777777" w:rsidR="009D3D7B" w:rsidRDefault="009D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75B" w14:textId="77777777" w:rsidR="00D02230" w:rsidRDefault="00815034">
    <w:pPr>
      <w:pStyle w:val="Fuzeile"/>
    </w:pPr>
    <w:r>
      <w:rPr>
        <w:noProof/>
      </w:rPr>
      <w:drawing>
        <wp:inline distT="0" distB="0" distL="0" distR="0" wp14:anchorId="0724DDF3" wp14:editId="2C6370B8">
          <wp:extent cx="5759450" cy="836295"/>
          <wp:effectExtent l="0" t="0" r="0" b="1905"/>
          <wp:docPr id="4" name="Grafik 4"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59450" cy="836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DD56" w14:textId="77777777" w:rsidR="009D3D7B" w:rsidRDefault="009D3D7B">
      <w:r>
        <w:separator/>
      </w:r>
    </w:p>
  </w:footnote>
  <w:footnote w:type="continuationSeparator" w:id="0">
    <w:p w14:paraId="7B194CBA" w14:textId="77777777" w:rsidR="009D3D7B" w:rsidRDefault="009D3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D48" w14:textId="77777777" w:rsidR="00D02230" w:rsidRDefault="00000000">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05BA7214" wp14:editId="5CB71B04">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A721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v:textbox>
              <w10:wrap anchorx="page" anchory="page"/>
            </v:shape>
          </w:pict>
        </mc:Fallback>
      </mc:AlternateContent>
    </w:r>
  </w:p>
  <w:p w14:paraId="6CD9ED09" w14:textId="77777777" w:rsidR="00D02230" w:rsidRDefault="00D02230">
    <w:pPr>
      <w:pStyle w:val="Kopfzeile"/>
      <w:rPr>
        <w:rFonts w:ascii="Arial" w:hAnsi="Arial"/>
        <w:sz w:val="20"/>
      </w:rPr>
    </w:pPr>
  </w:p>
  <w:p w14:paraId="7F675B51" w14:textId="77777777" w:rsidR="00D02230" w:rsidRDefault="00000000">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79459AB" wp14:editId="1140E092">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2BC" w14:textId="77777777" w:rsidR="00D02230" w:rsidRDefault="005736DC">
    <w:pPr>
      <w:pStyle w:val="Kopfzeile"/>
      <w:rPr>
        <w:rFonts w:ascii="Arial" w:hAnsi="Arial"/>
      </w:rPr>
    </w:pPr>
    <w:r>
      <w:rPr>
        <w:rFonts w:ascii="Arial" w:hAnsi="Arial"/>
        <w:noProof/>
      </w:rPr>
      <w:drawing>
        <wp:anchor distT="0" distB="0" distL="114300" distR="114300" simplePos="0" relativeHeight="251660800" behindDoc="1" locked="0" layoutInCell="1" allowOverlap="1" wp14:anchorId="00F406A7" wp14:editId="2CAFDE54">
          <wp:simplePos x="0" y="0"/>
          <wp:positionH relativeFrom="column">
            <wp:posOffset>4681220</wp:posOffset>
          </wp:positionH>
          <wp:positionV relativeFrom="topMargin">
            <wp:posOffset>629285</wp:posOffset>
          </wp:positionV>
          <wp:extent cx="1079500" cy="1270000"/>
          <wp:effectExtent l="0" t="0" r="635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1079500" cy="127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0" distR="0" simplePos="0" relativeHeight="251659776" behindDoc="0" locked="0" layoutInCell="1" allowOverlap="1" wp14:anchorId="71F1160E" wp14:editId="48E7FEC0">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60E"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86DEB"/>
    <w:multiLevelType w:val="hybridMultilevel"/>
    <w:tmpl w:val="2E12C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27599"/>
    <w:multiLevelType w:val="multilevel"/>
    <w:tmpl w:val="698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04551"/>
    <w:multiLevelType w:val="multilevel"/>
    <w:tmpl w:val="E82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876353">
    <w:abstractNumId w:val="1"/>
  </w:num>
  <w:num w:numId="2" w16cid:durableId="1009141039">
    <w:abstractNumId w:val="2"/>
  </w:num>
  <w:num w:numId="3" w16cid:durableId="174699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1"/>
    <w:rsid w:val="00003697"/>
    <w:rsid w:val="00003918"/>
    <w:rsid w:val="00005EAF"/>
    <w:rsid w:val="0001566D"/>
    <w:rsid w:val="000210FD"/>
    <w:rsid w:val="00027EE7"/>
    <w:rsid w:val="00037CFC"/>
    <w:rsid w:val="00042929"/>
    <w:rsid w:val="00047F16"/>
    <w:rsid w:val="000501C4"/>
    <w:rsid w:val="00051B3A"/>
    <w:rsid w:val="00055FD2"/>
    <w:rsid w:val="0005704E"/>
    <w:rsid w:val="0006271A"/>
    <w:rsid w:val="00063794"/>
    <w:rsid w:val="00067252"/>
    <w:rsid w:val="00073B5F"/>
    <w:rsid w:val="000820CB"/>
    <w:rsid w:val="000823DC"/>
    <w:rsid w:val="00090263"/>
    <w:rsid w:val="000918B1"/>
    <w:rsid w:val="00094D0E"/>
    <w:rsid w:val="000A2165"/>
    <w:rsid w:val="000A5895"/>
    <w:rsid w:val="000C1EAA"/>
    <w:rsid w:val="000E0282"/>
    <w:rsid w:val="000E283F"/>
    <w:rsid w:val="000F3E5A"/>
    <w:rsid w:val="000F6FAB"/>
    <w:rsid w:val="0010632A"/>
    <w:rsid w:val="00107EA9"/>
    <w:rsid w:val="001144F8"/>
    <w:rsid w:val="001204E2"/>
    <w:rsid w:val="00134C08"/>
    <w:rsid w:val="00134FD4"/>
    <w:rsid w:val="00143463"/>
    <w:rsid w:val="00153445"/>
    <w:rsid w:val="0016736A"/>
    <w:rsid w:val="001675F5"/>
    <w:rsid w:val="00170AC6"/>
    <w:rsid w:val="00170D28"/>
    <w:rsid w:val="00177D34"/>
    <w:rsid w:val="00181E57"/>
    <w:rsid w:val="00193C10"/>
    <w:rsid w:val="001A3203"/>
    <w:rsid w:val="001B2E45"/>
    <w:rsid w:val="001C0103"/>
    <w:rsid w:val="001C2FB0"/>
    <w:rsid w:val="001C3594"/>
    <w:rsid w:val="001E1F68"/>
    <w:rsid w:val="001E2717"/>
    <w:rsid w:val="001E3372"/>
    <w:rsid w:val="001E6C78"/>
    <w:rsid w:val="001F3305"/>
    <w:rsid w:val="001F45F5"/>
    <w:rsid w:val="001F5ED7"/>
    <w:rsid w:val="002012C2"/>
    <w:rsid w:val="00201BFA"/>
    <w:rsid w:val="00203ADC"/>
    <w:rsid w:val="00210DDE"/>
    <w:rsid w:val="0022135A"/>
    <w:rsid w:val="002260B9"/>
    <w:rsid w:val="002404ED"/>
    <w:rsid w:val="002413F5"/>
    <w:rsid w:val="0024487D"/>
    <w:rsid w:val="002659B9"/>
    <w:rsid w:val="00266394"/>
    <w:rsid w:val="00271D26"/>
    <w:rsid w:val="00272CBF"/>
    <w:rsid w:val="002730A4"/>
    <w:rsid w:val="002773F1"/>
    <w:rsid w:val="00281075"/>
    <w:rsid w:val="002819DC"/>
    <w:rsid w:val="00285E13"/>
    <w:rsid w:val="00287B13"/>
    <w:rsid w:val="00297BC2"/>
    <w:rsid w:val="002A6CE3"/>
    <w:rsid w:val="002D3ADD"/>
    <w:rsid w:val="002E0BDF"/>
    <w:rsid w:val="002F6CB3"/>
    <w:rsid w:val="00303A65"/>
    <w:rsid w:val="00306CE4"/>
    <w:rsid w:val="003119D5"/>
    <w:rsid w:val="003213A9"/>
    <w:rsid w:val="003221F7"/>
    <w:rsid w:val="00324C11"/>
    <w:rsid w:val="003315AD"/>
    <w:rsid w:val="003443E9"/>
    <w:rsid w:val="00345BFA"/>
    <w:rsid w:val="00350816"/>
    <w:rsid w:val="0035135B"/>
    <w:rsid w:val="00352E32"/>
    <w:rsid w:val="0036732F"/>
    <w:rsid w:val="003908AB"/>
    <w:rsid w:val="00395ABC"/>
    <w:rsid w:val="003A5CF6"/>
    <w:rsid w:val="003B2A0F"/>
    <w:rsid w:val="003C084F"/>
    <w:rsid w:val="003C275D"/>
    <w:rsid w:val="003D0218"/>
    <w:rsid w:val="003D2CE4"/>
    <w:rsid w:val="003E005C"/>
    <w:rsid w:val="003E3B38"/>
    <w:rsid w:val="003F1DB2"/>
    <w:rsid w:val="00400B2E"/>
    <w:rsid w:val="0041516D"/>
    <w:rsid w:val="0042309E"/>
    <w:rsid w:val="00423BDF"/>
    <w:rsid w:val="00431E1A"/>
    <w:rsid w:val="00444583"/>
    <w:rsid w:val="0044585A"/>
    <w:rsid w:val="00451A67"/>
    <w:rsid w:val="00460A17"/>
    <w:rsid w:val="0046308A"/>
    <w:rsid w:val="00476996"/>
    <w:rsid w:val="00483DA5"/>
    <w:rsid w:val="00490724"/>
    <w:rsid w:val="004A73D9"/>
    <w:rsid w:val="004B018E"/>
    <w:rsid w:val="004B4507"/>
    <w:rsid w:val="004C24C4"/>
    <w:rsid w:val="004D0FC6"/>
    <w:rsid w:val="004E0CDA"/>
    <w:rsid w:val="004E4598"/>
    <w:rsid w:val="004E7877"/>
    <w:rsid w:val="004F2D71"/>
    <w:rsid w:val="0051258C"/>
    <w:rsid w:val="00512F2A"/>
    <w:rsid w:val="005225DD"/>
    <w:rsid w:val="00526580"/>
    <w:rsid w:val="00532B87"/>
    <w:rsid w:val="005351F8"/>
    <w:rsid w:val="005368A9"/>
    <w:rsid w:val="00543034"/>
    <w:rsid w:val="005512CE"/>
    <w:rsid w:val="005575CE"/>
    <w:rsid w:val="005661F1"/>
    <w:rsid w:val="0057276F"/>
    <w:rsid w:val="00573390"/>
    <w:rsid w:val="005736DC"/>
    <w:rsid w:val="0057487E"/>
    <w:rsid w:val="00582D7E"/>
    <w:rsid w:val="005917A2"/>
    <w:rsid w:val="00596364"/>
    <w:rsid w:val="00597231"/>
    <w:rsid w:val="005A0E3C"/>
    <w:rsid w:val="005A25AC"/>
    <w:rsid w:val="005A4976"/>
    <w:rsid w:val="005B6EAF"/>
    <w:rsid w:val="005C179A"/>
    <w:rsid w:val="005C54D4"/>
    <w:rsid w:val="005C591C"/>
    <w:rsid w:val="005C76EF"/>
    <w:rsid w:val="005E38DD"/>
    <w:rsid w:val="005E7286"/>
    <w:rsid w:val="005F1423"/>
    <w:rsid w:val="005F31D0"/>
    <w:rsid w:val="00613BB1"/>
    <w:rsid w:val="0062451C"/>
    <w:rsid w:val="0063007B"/>
    <w:rsid w:val="00653E5B"/>
    <w:rsid w:val="00667970"/>
    <w:rsid w:val="00672FD8"/>
    <w:rsid w:val="006738AD"/>
    <w:rsid w:val="0067485F"/>
    <w:rsid w:val="00681BF0"/>
    <w:rsid w:val="006A4891"/>
    <w:rsid w:val="006B05B3"/>
    <w:rsid w:val="006B62F2"/>
    <w:rsid w:val="006C43F6"/>
    <w:rsid w:val="006C6EB5"/>
    <w:rsid w:val="006E016B"/>
    <w:rsid w:val="006E0ACF"/>
    <w:rsid w:val="006E585A"/>
    <w:rsid w:val="006F2D2B"/>
    <w:rsid w:val="007061AA"/>
    <w:rsid w:val="007247FB"/>
    <w:rsid w:val="007261AE"/>
    <w:rsid w:val="00732CB0"/>
    <w:rsid w:val="00733532"/>
    <w:rsid w:val="00737E1C"/>
    <w:rsid w:val="007415ED"/>
    <w:rsid w:val="0075240C"/>
    <w:rsid w:val="00786852"/>
    <w:rsid w:val="007A1091"/>
    <w:rsid w:val="007B4FFB"/>
    <w:rsid w:val="007B7795"/>
    <w:rsid w:val="007C2ED8"/>
    <w:rsid w:val="007D1B6B"/>
    <w:rsid w:val="007D1EA0"/>
    <w:rsid w:val="007D27E1"/>
    <w:rsid w:val="007E0992"/>
    <w:rsid w:val="007E3867"/>
    <w:rsid w:val="007F7866"/>
    <w:rsid w:val="00802C52"/>
    <w:rsid w:val="00815034"/>
    <w:rsid w:val="008256E9"/>
    <w:rsid w:val="00841954"/>
    <w:rsid w:val="00843089"/>
    <w:rsid w:val="0084312F"/>
    <w:rsid w:val="00843FA6"/>
    <w:rsid w:val="00854EC6"/>
    <w:rsid w:val="00874ED5"/>
    <w:rsid w:val="008803D8"/>
    <w:rsid w:val="00892134"/>
    <w:rsid w:val="008B2586"/>
    <w:rsid w:val="008B5E15"/>
    <w:rsid w:val="008C0B52"/>
    <w:rsid w:val="008C113E"/>
    <w:rsid w:val="008C31F3"/>
    <w:rsid w:val="008F0452"/>
    <w:rsid w:val="008F35FE"/>
    <w:rsid w:val="008F6C86"/>
    <w:rsid w:val="0091140D"/>
    <w:rsid w:val="009145FD"/>
    <w:rsid w:val="00921BF1"/>
    <w:rsid w:val="00935DDF"/>
    <w:rsid w:val="00940BB5"/>
    <w:rsid w:val="00940E73"/>
    <w:rsid w:val="009450AF"/>
    <w:rsid w:val="00952872"/>
    <w:rsid w:val="009546CB"/>
    <w:rsid w:val="00962776"/>
    <w:rsid w:val="009718EF"/>
    <w:rsid w:val="0097458A"/>
    <w:rsid w:val="00991906"/>
    <w:rsid w:val="0099295A"/>
    <w:rsid w:val="009950B9"/>
    <w:rsid w:val="009979FB"/>
    <w:rsid w:val="009B42C4"/>
    <w:rsid w:val="009C16BD"/>
    <w:rsid w:val="009C7769"/>
    <w:rsid w:val="009D0269"/>
    <w:rsid w:val="009D3D7B"/>
    <w:rsid w:val="009D6C4B"/>
    <w:rsid w:val="009E099D"/>
    <w:rsid w:val="009E4152"/>
    <w:rsid w:val="009E6AE1"/>
    <w:rsid w:val="009F01AC"/>
    <w:rsid w:val="00A001D9"/>
    <w:rsid w:val="00A17458"/>
    <w:rsid w:val="00A2482E"/>
    <w:rsid w:val="00A25ECF"/>
    <w:rsid w:val="00A3258A"/>
    <w:rsid w:val="00A53772"/>
    <w:rsid w:val="00A604E6"/>
    <w:rsid w:val="00A6563D"/>
    <w:rsid w:val="00A900AF"/>
    <w:rsid w:val="00A908A5"/>
    <w:rsid w:val="00A9570F"/>
    <w:rsid w:val="00AA32A9"/>
    <w:rsid w:val="00AA479D"/>
    <w:rsid w:val="00AB64B0"/>
    <w:rsid w:val="00AC5B5B"/>
    <w:rsid w:val="00AC5BC8"/>
    <w:rsid w:val="00AE1242"/>
    <w:rsid w:val="00AE1A8D"/>
    <w:rsid w:val="00AE2098"/>
    <w:rsid w:val="00AE614A"/>
    <w:rsid w:val="00AF0AAB"/>
    <w:rsid w:val="00AF11FD"/>
    <w:rsid w:val="00B00D59"/>
    <w:rsid w:val="00B02967"/>
    <w:rsid w:val="00B047EF"/>
    <w:rsid w:val="00B23E5B"/>
    <w:rsid w:val="00B25950"/>
    <w:rsid w:val="00B33733"/>
    <w:rsid w:val="00B35EC8"/>
    <w:rsid w:val="00B53A2A"/>
    <w:rsid w:val="00B6167A"/>
    <w:rsid w:val="00B90EDB"/>
    <w:rsid w:val="00B96F0B"/>
    <w:rsid w:val="00B97D75"/>
    <w:rsid w:val="00BB23A2"/>
    <w:rsid w:val="00BB290A"/>
    <w:rsid w:val="00BB4858"/>
    <w:rsid w:val="00BB7C0C"/>
    <w:rsid w:val="00BC12C6"/>
    <w:rsid w:val="00BC3B0F"/>
    <w:rsid w:val="00BD39CD"/>
    <w:rsid w:val="00BE532C"/>
    <w:rsid w:val="00BE56B4"/>
    <w:rsid w:val="00BE6B7D"/>
    <w:rsid w:val="00BF4F55"/>
    <w:rsid w:val="00C02563"/>
    <w:rsid w:val="00C23910"/>
    <w:rsid w:val="00C2469D"/>
    <w:rsid w:val="00C26B9C"/>
    <w:rsid w:val="00C278AE"/>
    <w:rsid w:val="00C335F4"/>
    <w:rsid w:val="00C36595"/>
    <w:rsid w:val="00C57E67"/>
    <w:rsid w:val="00C63684"/>
    <w:rsid w:val="00C7376E"/>
    <w:rsid w:val="00C754E5"/>
    <w:rsid w:val="00C7558A"/>
    <w:rsid w:val="00C8086B"/>
    <w:rsid w:val="00C902DE"/>
    <w:rsid w:val="00CA2249"/>
    <w:rsid w:val="00CB2106"/>
    <w:rsid w:val="00CC1DFF"/>
    <w:rsid w:val="00CD0035"/>
    <w:rsid w:val="00CD3342"/>
    <w:rsid w:val="00CE49E0"/>
    <w:rsid w:val="00D011D0"/>
    <w:rsid w:val="00D02230"/>
    <w:rsid w:val="00D03904"/>
    <w:rsid w:val="00D04930"/>
    <w:rsid w:val="00D17B3F"/>
    <w:rsid w:val="00D21A2F"/>
    <w:rsid w:val="00D44AB6"/>
    <w:rsid w:val="00D70B01"/>
    <w:rsid w:val="00D768D0"/>
    <w:rsid w:val="00D80859"/>
    <w:rsid w:val="00D81123"/>
    <w:rsid w:val="00DA10FA"/>
    <w:rsid w:val="00DA671A"/>
    <w:rsid w:val="00DB51BB"/>
    <w:rsid w:val="00DB6671"/>
    <w:rsid w:val="00DC10CA"/>
    <w:rsid w:val="00DC4015"/>
    <w:rsid w:val="00DC6581"/>
    <w:rsid w:val="00DE4255"/>
    <w:rsid w:val="00DE4436"/>
    <w:rsid w:val="00DE7F13"/>
    <w:rsid w:val="00E00CE5"/>
    <w:rsid w:val="00E11FB5"/>
    <w:rsid w:val="00E126EA"/>
    <w:rsid w:val="00E13B78"/>
    <w:rsid w:val="00E13B8B"/>
    <w:rsid w:val="00E16136"/>
    <w:rsid w:val="00E61E36"/>
    <w:rsid w:val="00E94828"/>
    <w:rsid w:val="00E9522A"/>
    <w:rsid w:val="00EA4560"/>
    <w:rsid w:val="00EA4B82"/>
    <w:rsid w:val="00EA73C7"/>
    <w:rsid w:val="00EC1759"/>
    <w:rsid w:val="00ED14B0"/>
    <w:rsid w:val="00ED5C48"/>
    <w:rsid w:val="00ED75C0"/>
    <w:rsid w:val="00EE2934"/>
    <w:rsid w:val="00EE50E5"/>
    <w:rsid w:val="00EF3F63"/>
    <w:rsid w:val="00F005D2"/>
    <w:rsid w:val="00F24B76"/>
    <w:rsid w:val="00F34F93"/>
    <w:rsid w:val="00F42A28"/>
    <w:rsid w:val="00F44704"/>
    <w:rsid w:val="00F470E8"/>
    <w:rsid w:val="00F70101"/>
    <w:rsid w:val="00F71CCC"/>
    <w:rsid w:val="00F80EE2"/>
    <w:rsid w:val="00F863EF"/>
    <w:rsid w:val="00F95030"/>
    <w:rsid w:val="00F96DF2"/>
    <w:rsid w:val="00FA14B3"/>
    <w:rsid w:val="00FA1810"/>
    <w:rsid w:val="00FC0803"/>
    <w:rsid w:val="00FC1E88"/>
    <w:rsid w:val="00FE613A"/>
    <w:rsid w:val="00FF4058"/>
    <w:rsid w:val="00FF5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5D30"/>
  <w15:docId w15:val="{4DFF5AB4-0BC1-444A-9034-A3369EC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2929"/>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4">
    <w:name w:val="heading 4"/>
    <w:basedOn w:val="Standard"/>
    <w:next w:val="Standard"/>
    <w:link w:val="berschrift4Zchn"/>
    <w:semiHidden/>
    <w:unhideWhenUsed/>
    <w:qFormat/>
    <w:rsid w:val="003D0218"/>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7D27E1"/>
    <w:rPr>
      <w:rFonts w:ascii="Arial" w:hAnsi="Arial"/>
      <w:sz w:val="36"/>
      <w:szCs w:val="24"/>
    </w:rPr>
  </w:style>
  <w:style w:type="character" w:customStyle="1" w:styleId="apple-converted-space">
    <w:name w:val="apple-converted-space"/>
    <w:basedOn w:val="Absatz-Standardschriftart"/>
    <w:rsid w:val="007D27E1"/>
  </w:style>
  <w:style w:type="character" w:customStyle="1" w:styleId="s2">
    <w:name w:val="s2"/>
    <w:basedOn w:val="Absatz-Standardschriftart"/>
    <w:rsid w:val="007D27E1"/>
  </w:style>
  <w:style w:type="character" w:customStyle="1" w:styleId="berschrift4Zchn">
    <w:name w:val="Überschrift 4 Zchn"/>
    <w:basedOn w:val="Absatz-Standardschriftart"/>
    <w:link w:val="berschrift4"/>
    <w:semiHidden/>
    <w:rsid w:val="003D0218"/>
    <w:rPr>
      <w:rFonts w:asciiTheme="majorHAnsi" w:eastAsiaTheme="majorEastAsia" w:hAnsiTheme="majorHAnsi" w:cstheme="majorBidi"/>
      <w:i/>
      <w:iCs/>
      <w:color w:val="365F91" w:themeColor="accent1" w:themeShade="BF"/>
      <w:sz w:val="24"/>
      <w:szCs w:val="24"/>
    </w:rPr>
  </w:style>
  <w:style w:type="paragraph" w:styleId="StandardWeb">
    <w:name w:val="Normal (Web)"/>
    <w:basedOn w:val="Standard"/>
    <w:uiPriority w:val="99"/>
    <w:unhideWhenUsed/>
    <w:rsid w:val="00490724"/>
  </w:style>
  <w:style w:type="character" w:styleId="Fett">
    <w:name w:val="Strong"/>
    <w:basedOn w:val="Absatz-Standardschriftart"/>
    <w:uiPriority w:val="22"/>
    <w:qFormat/>
    <w:rsid w:val="00CC1DFF"/>
    <w:rPr>
      <w:b/>
      <w:bCs/>
    </w:rPr>
  </w:style>
  <w:style w:type="character" w:customStyle="1" w:styleId="normaltextrun">
    <w:name w:val="normaltextrun"/>
    <w:basedOn w:val="Absatz-Standardschriftart"/>
    <w:rsid w:val="00ED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001">
      <w:bodyDiv w:val="1"/>
      <w:marLeft w:val="0"/>
      <w:marRight w:val="0"/>
      <w:marTop w:val="0"/>
      <w:marBottom w:val="0"/>
      <w:divBdr>
        <w:top w:val="none" w:sz="0" w:space="0" w:color="auto"/>
        <w:left w:val="none" w:sz="0" w:space="0" w:color="auto"/>
        <w:bottom w:val="none" w:sz="0" w:space="0" w:color="auto"/>
        <w:right w:val="none" w:sz="0" w:space="0" w:color="auto"/>
      </w:divBdr>
      <w:divsChild>
        <w:div w:id="387608638">
          <w:marLeft w:val="0"/>
          <w:marRight w:val="0"/>
          <w:marTop w:val="0"/>
          <w:marBottom w:val="0"/>
          <w:divBdr>
            <w:top w:val="none" w:sz="0" w:space="0" w:color="auto"/>
            <w:left w:val="none" w:sz="0" w:space="0" w:color="auto"/>
            <w:bottom w:val="none" w:sz="0" w:space="0" w:color="auto"/>
            <w:right w:val="none" w:sz="0" w:space="0" w:color="auto"/>
          </w:divBdr>
        </w:div>
        <w:div w:id="293024222">
          <w:marLeft w:val="0"/>
          <w:marRight w:val="0"/>
          <w:marTop w:val="0"/>
          <w:marBottom w:val="0"/>
          <w:divBdr>
            <w:top w:val="none" w:sz="0" w:space="0" w:color="auto"/>
            <w:left w:val="none" w:sz="0" w:space="0" w:color="auto"/>
            <w:bottom w:val="none" w:sz="0" w:space="0" w:color="auto"/>
            <w:right w:val="none" w:sz="0" w:space="0" w:color="auto"/>
          </w:divBdr>
        </w:div>
        <w:div w:id="465972764">
          <w:marLeft w:val="0"/>
          <w:marRight w:val="0"/>
          <w:marTop w:val="0"/>
          <w:marBottom w:val="0"/>
          <w:divBdr>
            <w:top w:val="none" w:sz="0" w:space="0" w:color="auto"/>
            <w:left w:val="none" w:sz="0" w:space="0" w:color="auto"/>
            <w:bottom w:val="none" w:sz="0" w:space="0" w:color="auto"/>
            <w:right w:val="none" w:sz="0" w:space="0" w:color="auto"/>
          </w:divBdr>
        </w:div>
        <w:div w:id="144131677">
          <w:marLeft w:val="0"/>
          <w:marRight w:val="0"/>
          <w:marTop w:val="0"/>
          <w:marBottom w:val="0"/>
          <w:divBdr>
            <w:top w:val="none" w:sz="0" w:space="0" w:color="auto"/>
            <w:left w:val="none" w:sz="0" w:space="0" w:color="auto"/>
            <w:bottom w:val="none" w:sz="0" w:space="0" w:color="auto"/>
            <w:right w:val="none" w:sz="0" w:space="0" w:color="auto"/>
          </w:divBdr>
        </w:div>
        <w:div w:id="2136672757">
          <w:marLeft w:val="0"/>
          <w:marRight w:val="0"/>
          <w:marTop w:val="0"/>
          <w:marBottom w:val="0"/>
          <w:divBdr>
            <w:top w:val="none" w:sz="0" w:space="0" w:color="auto"/>
            <w:left w:val="none" w:sz="0" w:space="0" w:color="auto"/>
            <w:bottom w:val="none" w:sz="0" w:space="0" w:color="auto"/>
            <w:right w:val="none" w:sz="0" w:space="0" w:color="auto"/>
          </w:divBdr>
        </w:div>
      </w:divsChild>
    </w:div>
    <w:div w:id="126123871">
      <w:bodyDiv w:val="1"/>
      <w:marLeft w:val="0"/>
      <w:marRight w:val="0"/>
      <w:marTop w:val="0"/>
      <w:marBottom w:val="0"/>
      <w:divBdr>
        <w:top w:val="none" w:sz="0" w:space="0" w:color="auto"/>
        <w:left w:val="none" w:sz="0" w:space="0" w:color="auto"/>
        <w:bottom w:val="none" w:sz="0" w:space="0" w:color="auto"/>
        <w:right w:val="none" w:sz="0" w:space="0" w:color="auto"/>
      </w:divBdr>
    </w:div>
    <w:div w:id="269045777">
      <w:bodyDiv w:val="1"/>
      <w:marLeft w:val="0"/>
      <w:marRight w:val="0"/>
      <w:marTop w:val="0"/>
      <w:marBottom w:val="0"/>
      <w:divBdr>
        <w:top w:val="none" w:sz="0" w:space="0" w:color="auto"/>
        <w:left w:val="none" w:sz="0" w:space="0" w:color="auto"/>
        <w:bottom w:val="none" w:sz="0" w:space="0" w:color="auto"/>
        <w:right w:val="none" w:sz="0" w:space="0" w:color="auto"/>
      </w:divBdr>
    </w:div>
    <w:div w:id="469832027">
      <w:bodyDiv w:val="1"/>
      <w:marLeft w:val="0"/>
      <w:marRight w:val="0"/>
      <w:marTop w:val="0"/>
      <w:marBottom w:val="0"/>
      <w:divBdr>
        <w:top w:val="none" w:sz="0" w:space="0" w:color="auto"/>
        <w:left w:val="none" w:sz="0" w:space="0" w:color="auto"/>
        <w:bottom w:val="none" w:sz="0" w:space="0" w:color="auto"/>
        <w:right w:val="none" w:sz="0" w:space="0" w:color="auto"/>
      </w:divBdr>
    </w:div>
    <w:div w:id="623006601">
      <w:bodyDiv w:val="1"/>
      <w:marLeft w:val="0"/>
      <w:marRight w:val="0"/>
      <w:marTop w:val="0"/>
      <w:marBottom w:val="0"/>
      <w:divBdr>
        <w:top w:val="none" w:sz="0" w:space="0" w:color="auto"/>
        <w:left w:val="none" w:sz="0" w:space="0" w:color="auto"/>
        <w:bottom w:val="none" w:sz="0" w:space="0" w:color="auto"/>
        <w:right w:val="none" w:sz="0" w:space="0" w:color="auto"/>
      </w:divBdr>
    </w:div>
    <w:div w:id="654576085">
      <w:bodyDiv w:val="1"/>
      <w:marLeft w:val="0"/>
      <w:marRight w:val="0"/>
      <w:marTop w:val="0"/>
      <w:marBottom w:val="0"/>
      <w:divBdr>
        <w:top w:val="none" w:sz="0" w:space="0" w:color="auto"/>
        <w:left w:val="none" w:sz="0" w:space="0" w:color="auto"/>
        <w:bottom w:val="none" w:sz="0" w:space="0" w:color="auto"/>
        <w:right w:val="none" w:sz="0" w:space="0" w:color="auto"/>
      </w:divBdr>
    </w:div>
    <w:div w:id="688725341">
      <w:bodyDiv w:val="1"/>
      <w:marLeft w:val="0"/>
      <w:marRight w:val="0"/>
      <w:marTop w:val="0"/>
      <w:marBottom w:val="0"/>
      <w:divBdr>
        <w:top w:val="none" w:sz="0" w:space="0" w:color="auto"/>
        <w:left w:val="none" w:sz="0" w:space="0" w:color="auto"/>
        <w:bottom w:val="none" w:sz="0" w:space="0" w:color="auto"/>
        <w:right w:val="none" w:sz="0" w:space="0" w:color="auto"/>
      </w:divBdr>
      <w:divsChild>
        <w:div w:id="1820685097">
          <w:marLeft w:val="0"/>
          <w:marRight w:val="0"/>
          <w:marTop w:val="0"/>
          <w:marBottom w:val="0"/>
          <w:divBdr>
            <w:top w:val="none" w:sz="0" w:space="0" w:color="auto"/>
            <w:left w:val="none" w:sz="0" w:space="0" w:color="auto"/>
            <w:bottom w:val="none" w:sz="0" w:space="0" w:color="auto"/>
            <w:right w:val="none" w:sz="0" w:space="0" w:color="auto"/>
          </w:divBdr>
        </w:div>
      </w:divsChild>
    </w:div>
    <w:div w:id="709301769">
      <w:bodyDiv w:val="1"/>
      <w:marLeft w:val="0"/>
      <w:marRight w:val="0"/>
      <w:marTop w:val="0"/>
      <w:marBottom w:val="0"/>
      <w:divBdr>
        <w:top w:val="none" w:sz="0" w:space="0" w:color="auto"/>
        <w:left w:val="none" w:sz="0" w:space="0" w:color="auto"/>
        <w:bottom w:val="none" w:sz="0" w:space="0" w:color="auto"/>
        <w:right w:val="none" w:sz="0" w:space="0" w:color="auto"/>
      </w:divBdr>
      <w:divsChild>
        <w:div w:id="1724669095">
          <w:marLeft w:val="0"/>
          <w:marRight w:val="0"/>
          <w:marTop w:val="0"/>
          <w:marBottom w:val="0"/>
          <w:divBdr>
            <w:top w:val="none" w:sz="0" w:space="0" w:color="auto"/>
            <w:left w:val="none" w:sz="0" w:space="0" w:color="auto"/>
            <w:bottom w:val="none" w:sz="0" w:space="0" w:color="auto"/>
            <w:right w:val="none" w:sz="0" w:space="0" w:color="auto"/>
          </w:divBdr>
        </w:div>
        <w:div w:id="670447241">
          <w:marLeft w:val="0"/>
          <w:marRight w:val="0"/>
          <w:marTop w:val="0"/>
          <w:marBottom w:val="0"/>
          <w:divBdr>
            <w:top w:val="none" w:sz="0" w:space="0" w:color="auto"/>
            <w:left w:val="none" w:sz="0" w:space="0" w:color="auto"/>
            <w:bottom w:val="none" w:sz="0" w:space="0" w:color="auto"/>
            <w:right w:val="none" w:sz="0" w:space="0" w:color="auto"/>
          </w:divBdr>
        </w:div>
        <w:div w:id="1017467411">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 w:id="243148844">
          <w:marLeft w:val="0"/>
          <w:marRight w:val="0"/>
          <w:marTop w:val="0"/>
          <w:marBottom w:val="0"/>
          <w:divBdr>
            <w:top w:val="none" w:sz="0" w:space="0" w:color="auto"/>
            <w:left w:val="none" w:sz="0" w:space="0" w:color="auto"/>
            <w:bottom w:val="none" w:sz="0" w:space="0" w:color="auto"/>
            <w:right w:val="none" w:sz="0" w:space="0" w:color="auto"/>
          </w:divBdr>
        </w:div>
      </w:divsChild>
    </w:div>
    <w:div w:id="935746675">
      <w:bodyDiv w:val="1"/>
      <w:marLeft w:val="0"/>
      <w:marRight w:val="0"/>
      <w:marTop w:val="0"/>
      <w:marBottom w:val="0"/>
      <w:divBdr>
        <w:top w:val="none" w:sz="0" w:space="0" w:color="auto"/>
        <w:left w:val="none" w:sz="0" w:space="0" w:color="auto"/>
        <w:bottom w:val="none" w:sz="0" w:space="0" w:color="auto"/>
        <w:right w:val="none" w:sz="0" w:space="0" w:color="auto"/>
      </w:divBdr>
    </w:div>
    <w:div w:id="1455174299">
      <w:bodyDiv w:val="1"/>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ra.de/ausbildu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ira.d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io.hudr@gir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ra@kommunikationskonsortium.com" TargetMode="External"/><Relationship Id="rId4" Type="http://schemas.openxmlformats.org/officeDocument/2006/relationships/webSettings" Target="webSettings.xml"/><Relationship Id="rId9" Type="http://schemas.openxmlformats.org/officeDocument/2006/relationships/hyperlink" Target="http://www.gira.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est/KoKo/Gira/Unternehmenskommunikation/Externe%20Kommunikation/PR/2024/240801_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240801_Gira Pressebogen(1).dotx</Template>
  <TotalTime>0</TotalTime>
  <Pages>4</Pages>
  <Words>1058</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2</cp:revision>
  <cp:lastPrinted>2025-02-14T14:11:00Z</cp:lastPrinted>
  <dcterms:created xsi:type="dcterms:W3CDTF">2025-10-28T13:59:00Z</dcterms:created>
  <dcterms:modified xsi:type="dcterms:W3CDTF">2025-10-28T13:59:00Z</dcterms:modified>
  <cp:category>Gira</cp:category>
</cp:coreProperties>
</file>