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1D77" w14:textId="0964CF16" w:rsidR="00CC1DFF" w:rsidRPr="00596364" w:rsidRDefault="00CC1DFF" w:rsidP="000501C4">
      <w:pPr>
        <w:pStyle w:val="StandardWeb"/>
        <w:spacing w:line="284" w:lineRule="exact"/>
        <w:rPr>
          <w:rFonts w:ascii="Arial" w:hAnsi="Arial" w:cs="Arial"/>
          <w:b/>
          <w:bCs/>
          <w:color w:val="000000"/>
          <w:sz w:val="21"/>
          <w:szCs w:val="21"/>
        </w:rPr>
      </w:pPr>
      <w:bookmarkStart w:id="0" w:name="OLE_LINK336"/>
      <w:r w:rsidRPr="00596364">
        <w:rPr>
          <w:rFonts w:ascii="Arial" w:hAnsi="Arial" w:cs="Arial"/>
          <w:b/>
          <w:bCs/>
          <w:color w:val="000000"/>
          <w:sz w:val="21"/>
          <w:szCs w:val="21"/>
        </w:rPr>
        <w:t xml:space="preserve">Gira </w:t>
      </w:r>
      <w:r w:rsidR="00596364" w:rsidRPr="00596364">
        <w:rPr>
          <w:rFonts w:ascii="Arial" w:hAnsi="Arial" w:cs="Arial"/>
          <w:b/>
          <w:bCs/>
          <w:color w:val="000000"/>
          <w:sz w:val="21"/>
          <w:szCs w:val="21"/>
        </w:rPr>
        <w:t xml:space="preserve">eröffnet </w:t>
      </w:r>
      <w:r w:rsidR="00596364">
        <w:rPr>
          <w:rFonts w:ascii="Arial" w:hAnsi="Arial" w:cs="Arial"/>
          <w:b/>
          <w:bCs/>
          <w:color w:val="000000"/>
          <w:sz w:val="21"/>
          <w:szCs w:val="21"/>
        </w:rPr>
        <w:t xml:space="preserve">hochmodernes </w:t>
      </w:r>
      <w:r w:rsidRPr="00596364">
        <w:rPr>
          <w:rFonts w:ascii="Arial" w:hAnsi="Arial" w:cs="Arial"/>
          <w:b/>
          <w:bCs/>
          <w:color w:val="000000"/>
          <w:sz w:val="21"/>
          <w:szCs w:val="21"/>
        </w:rPr>
        <w:t>Experience Center in Salzburg</w:t>
      </w:r>
    </w:p>
    <w:bookmarkEnd w:id="0"/>
    <w:p w14:paraId="26694C58" w14:textId="77777777" w:rsidR="00596364" w:rsidRPr="00550256" w:rsidRDefault="00596364" w:rsidP="00E61E36">
      <w:pPr>
        <w:pStyle w:val="StandardWeb"/>
        <w:spacing w:line="284" w:lineRule="exact"/>
        <w:rPr>
          <w:rFonts w:ascii="Arial" w:hAnsi="Arial" w:cs="Arial"/>
          <w:b/>
          <w:bCs/>
          <w:color w:val="000000"/>
          <w:sz w:val="21"/>
          <w:szCs w:val="21"/>
          <w:u w:val="single"/>
        </w:rPr>
      </w:pPr>
    </w:p>
    <w:p w14:paraId="1825360D" w14:textId="07DF5594" w:rsidR="00CC1DFF" w:rsidRDefault="00526580" w:rsidP="00E61E36">
      <w:pPr>
        <w:pStyle w:val="StandardWeb"/>
        <w:spacing w:line="284" w:lineRule="exact"/>
        <w:rPr>
          <w:rFonts w:ascii="Arial" w:hAnsi="Arial" w:cs="Arial"/>
          <w:b/>
          <w:bCs/>
          <w:color w:val="000000"/>
          <w:sz w:val="32"/>
          <w:szCs w:val="32"/>
        </w:rPr>
      </w:pPr>
      <w:r>
        <w:rPr>
          <w:rFonts w:ascii="Arial" w:hAnsi="Arial" w:cs="Arial"/>
          <w:b/>
          <w:bCs/>
          <w:color w:val="000000"/>
          <w:sz w:val="32"/>
          <w:szCs w:val="32"/>
        </w:rPr>
        <w:t>Erleben, wie smartes Wohnen den Alltag erleichtert</w:t>
      </w:r>
    </w:p>
    <w:p w14:paraId="4D5E7FEE" w14:textId="77777777" w:rsidR="000A5895" w:rsidRDefault="000A5895" w:rsidP="00E61E36">
      <w:pPr>
        <w:autoSpaceDE w:val="0"/>
        <w:autoSpaceDN w:val="0"/>
        <w:adjustRightInd w:val="0"/>
        <w:spacing w:line="284" w:lineRule="exact"/>
        <w:rPr>
          <w:rFonts w:ascii="Arial" w:hAnsi="Arial" w:cs="Arial"/>
          <w:i/>
          <w:iCs/>
          <w:color w:val="000000"/>
          <w:spacing w:val="7"/>
          <w:sz w:val="21"/>
          <w:szCs w:val="21"/>
        </w:rPr>
      </w:pPr>
    </w:p>
    <w:p w14:paraId="31BDBA4B" w14:textId="0B08C437" w:rsidR="00271D26" w:rsidRDefault="00E13B8B" w:rsidP="000501C4">
      <w:pPr>
        <w:autoSpaceDE w:val="0"/>
        <w:autoSpaceDN w:val="0"/>
        <w:adjustRightInd w:val="0"/>
        <w:spacing w:line="284" w:lineRule="exact"/>
        <w:rPr>
          <w:rStyle w:val="apple-converted-space"/>
          <w:rFonts w:ascii="Arial" w:eastAsiaTheme="majorEastAsia" w:hAnsi="Arial" w:cs="Arial"/>
          <w:color w:val="000000"/>
          <w:spacing w:val="7"/>
          <w:sz w:val="21"/>
          <w:szCs w:val="21"/>
        </w:rPr>
      </w:pPr>
      <w:r w:rsidRPr="007261AE">
        <w:rPr>
          <w:rFonts w:ascii="Arial" w:hAnsi="Arial" w:cs="Arial"/>
          <w:i/>
          <w:iCs/>
          <w:color w:val="000000"/>
          <w:spacing w:val="7"/>
          <w:sz w:val="21"/>
          <w:szCs w:val="21"/>
        </w:rPr>
        <w:t>Radevormwald/</w:t>
      </w:r>
      <w:r w:rsidR="00CC1DFF" w:rsidRPr="007261AE">
        <w:rPr>
          <w:rFonts w:ascii="Arial" w:hAnsi="Arial" w:cs="Arial"/>
          <w:i/>
          <w:iCs/>
          <w:color w:val="000000"/>
          <w:spacing w:val="7"/>
          <w:sz w:val="21"/>
          <w:szCs w:val="21"/>
        </w:rPr>
        <w:t>Salzburg</w:t>
      </w:r>
      <w:r w:rsidRPr="007261AE">
        <w:rPr>
          <w:rStyle w:val="Fett"/>
          <w:rFonts w:ascii="Arial" w:eastAsiaTheme="majorEastAsia" w:hAnsi="Arial" w:cs="Arial"/>
          <w:b w:val="0"/>
          <w:bCs w:val="0"/>
          <w:i/>
          <w:iCs/>
          <w:color w:val="000000"/>
          <w:spacing w:val="7"/>
          <w:sz w:val="21"/>
          <w:szCs w:val="21"/>
        </w:rPr>
        <w:t xml:space="preserve">, </w:t>
      </w:r>
      <w:r w:rsidR="00460A17">
        <w:rPr>
          <w:rStyle w:val="Fett"/>
          <w:rFonts w:ascii="Arial" w:eastAsiaTheme="majorEastAsia" w:hAnsi="Arial" w:cs="Arial"/>
          <w:b w:val="0"/>
          <w:bCs w:val="0"/>
          <w:i/>
          <w:iCs/>
          <w:color w:val="000000"/>
          <w:spacing w:val="7"/>
          <w:sz w:val="21"/>
          <w:szCs w:val="21"/>
        </w:rPr>
        <w:t>14</w:t>
      </w:r>
      <w:r w:rsidR="00CC1DFF" w:rsidRPr="007261AE">
        <w:rPr>
          <w:rStyle w:val="Fett"/>
          <w:rFonts w:ascii="Arial" w:eastAsiaTheme="majorEastAsia" w:hAnsi="Arial" w:cs="Arial"/>
          <w:b w:val="0"/>
          <w:bCs w:val="0"/>
          <w:i/>
          <w:iCs/>
          <w:color w:val="000000"/>
          <w:spacing w:val="7"/>
          <w:sz w:val="21"/>
          <w:szCs w:val="21"/>
        </w:rPr>
        <w:t>. Februar 2025</w:t>
      </w:r>
      <w:r w:rsidRPr="007261AE">
        <w:rPr>
          <w:rStyle w:val="Fett"/>
          <w:rFonts w:ascii="Arial" w:eastAsiaTheme="majorEastAsia" w:hAnsi="Arial" w:cs="Arial"/>
          <w:b w:val="0"/>
          <w:bCs w:val="0"/>
          <w:i/>
          <w:iCs/>
          <w:color w:val="000000"/>
          <w:spacing w:val="7"/>
          <w:sz w:val="21"/>
          <w:szCs w:val="21"/>
        </w:rPr>
        <w:t>.</w:t>
      </w:r>
      <w:r w:rsidR="00E61E36">
        <w:rPr>
          <w:rStyle w:val="apple-converted-space"/>
          <w:rFonts w:ascii="Arial" w:eastAsiaTheme="majorEastAsia" w:hAnsi="Arial" w:cs="Arial"/>
          <w:color w:val="000000"/>
          <w:spacing w:val="7"/>
          <w:sz w:val="21"/>
          <w:szCs w:val="21"/>
        </w:rPr>
        <w:t xml:space="preserve"> </w:t>
      </w:r>
      <w:bookmarkStart w:id="1" w:name="OLE_LINK337"/>
      <w:r w:rsidRPr="007261AE">
        <w:rPr>
          <w:rStyle w:val="apple-converted-space"/>
          <w:rFonts w:ascii="Arial" w:eastAsiaTheme="majorEastAsia" w:hAnsi="Arial" w:cs="Arial"/>
          <w:color w:val="000000"/>
          <w:spacing w:val="7"/>
          <w:sz w:val="21"/>
          <w:szCs w:val="21"/>
        </w:rPr>
        <w:t xml:space="preserve">Nach rund fünfmonatiger Bauzeit </w:t>
      </w:r>
      <w:r w:rsidR="007B7795" w:rsidRPr="007261AE">
        <w:rPr>
          <w:rStyle w:val="apple-converted-space"/>
          <w:rFonts w:ascii="Arial" w:eastAsiaTheme="majorEastAsia" w:hAnsi="Arial" w:cs="Arial"/>
          <w:color w:val="000000"/>
          <w:spacing w:val="7"/>
          <w:sz w:val="21"/>
          <w:szCs w:val="21"/>
        </w:rPr>
        <w:t xml:space="preserve">hat </w:t>
      </w:r>
      <w:r w:rsidRPr="007261AE">
        <w:rPr>
          <w:rStyle w:val="apple-converted-space"/>
          <w:rFonts w:ascii="Arial" w:eastAsiaTheme="majorEastAsia" w:hAnsi="Arial" w:cs="Arial"/>
          <w:color w:val="000000"/>
          <w:spacing w:val="7"/>
          <w:sz w:val="21"/>
          <w:szCs w:val="21"/>
        </w:rPr>
        <w:t>Gebäudetechnikspezialist und Smart-</w:t>
      </w:r>
      <w:r w:rsidR="00153445" w:rsidRPr="007261AE">
        <w:rPr>
          <w:rStyle w:val="apple-converted-space"/>
          <w:rFonts w:ascii="Arial" w:eastAsiaTheme="majorEastAsia" w:hAnsi="Arial" w:cs="Arial"/>
          <w:color w:val="000000"/>
          <w:spacing w:val="7"/>
          <w:sz w:val="21"/>
          <w:szCs w:val="21"/>
        </w:rPr>
        <w:t>Building</w:t>
      </w:r>
      <w:r w:rsidRPr="007261AE">
        <w:rPr>
          <w:rStyle w:val="apple-converted-space"/>
          <w:rFonts w:ascii="Arial" w:eastAsiaTheme="majorEastAsia" w:hAnsi="Arial" w:cs="Arial"/>
          <w:color w:val="000000"/>
          <w:spacing w:val="7"/>
          <w:sz w:val="21"/>
          <w:szCs w:val="21"/>
        </w:rPr>
        <w:t>-Pionier Gira (</w:t>
      </w:r>
      <w:hyperlink r:id="rId7" w:history="1">
        <w:r w:rsidRPr="007261AE">
          <w:rPr>
            <w:rStyle w:val="Hyperlink"/>
            <w:rFonts w:ascii="Arial" w:eastAsiaTheme="majorEastAsia" w:hAnsi="Arial" w:cs="Arial"/>
            <w:spacing w:val="7"/>
            <w:sz w:val="21"/>
            <w:szCs w:val="21"/>
          </w:rPr>
          <w:t>www.gira.de</w:t>
        </w:r>
      </w:hyperlink>
      <w:r w:rsidRPr="007261AE">
        <w:rPr>
          <w:rStyle w:val="apple-converted-space"/>
          <w:rFonts w:ascii="Arial" w:eastAsiaTheme="majorEastAsia" w:hAnsi="Arial" w:cs="Arial"/>
          <w:color w:val="000000"/>
          <w:spacing w:val="7"/>
          <w:sz w:val="21"/>
          <w:szCs w:val="21"/>
        </w:rPr>
        <w:t xml:space="preserve">) </w:t>
      </w:r>
      <w:r w:rsidR="007B7795" w:rsidRPr="007261AE">
        <w:rPr>
          <w:rStyle w:val="apple-converted-space"/>
          <w:rFonts w:ascii="Arial" w:eastAsiaTheme="majorEastAsia" w:hAnsi="Arial" w:cs="Arial"/>
          <w:color w:val="000000"/>
          <w:spacing w:val="7"/>
          <w:sz w:val="21"/>
          <w:szCs w:val="21"/>
        </w:rPr>
        <w:t>Anfang</w:t>
      </w:r>
      <w:r w:rsidRPr="007261AE">
        <w:rPr>
          <w:rStyle w:val="apple-converted-space"/>
          <w:rFonts w:ascii="Arial" w:eastAsiaTheme="majorEastAsia" w:hAnsi="Arial" w:cs="Arial"/>
          <w:color w:val="000000"/>
          <w:spacing w:val="7"/>
          <w:sz w:val="21"/>
          <w:szCs w:val="21"/>
        </w:rPr>
        <w:t xml:space="preserve"> d</w:t>
      </w:r>
      <w:r w:rsidR="007B7795" w:rsidRPr="007261AE">
        <w:rPr>
          <w:rStyle w:val="apple-converted-space"/>
          <w:rFonts w:ascii="Arial" w:eastAsiaTheme="majorEastAsia" w:hAnsi="Arial" w:cs="Arial"/>
          <w:color w:val="000000"/>
          <w:spacing w:val="7"/>
          <w:sz w:val="21"/>
          <w:szCs w:val="21"/>
        </w:rPr>
        <w:t>ies</w:t>
      </w:r>
      <w:r w:rsidRPr="007261AE">
        <w:rPr>
          <w:rStyle w:val="apple-converted-space"/>
          <w:rFonts w:ascii="Arial" w:eastAsiaTheme="majorEastAsia" w:hAnsi="Arial" w:cs="Arial"/>
          <w:color w:val="000000"/>
          <w:spacing w:val="7"/>
          <w:sz w:val="21"/>
          <w:szCs w:val="21"/>
        </w:rPr>
        <w:t>er Woche in Salzburg sein europaweit zweites Gira Experience Center</w:t>
      </w:r>
      <w:r w:rsidR="007B7795" w:rsidRPr="007261AE">
        <w:rPr>
          <w:rStyle w:val="apple-converted-space"/>
          <w:rFonts w:ascii="Arial" w:eastAsiaTheme="majorEastAsia" w:hAnsi="Arial" w:cs="Arial"/>
          <w:color w:val="000000"/>
          <w:spacing w:val="7"/>
          <w:sz w:val="21"/>
          <w:szCs w:val="21"/>
        </w:rPr>
        <w:t xml:space="preserve"> eröffnet</w:t>
      </w:r>
      <w:r w:rsidRPr="007261AE">
        <w:rPr>
          <w:rStyle w:val="apple-converted-space"/>
          <w:rFonts w:ascii="Arial" w:eastAsiaTheme="majorEastAsia" w:hAnsi="Arial" w:cs="Arial"/>
          <w:color w:val="000000"/>
          <w:spacing w:val="7"/>
          <w:sz w:val="21"/>
          <w:szCs w:val="21"/>
        </w:rPr>
        <w:t xml:space="preserve">. </w:t>
      </w:r>
      <w:r w:rsidR="009546CB" w:rsidRPr="007261AE">
        <w:rPr>
          <w:rStyle w:val="apple-converted-space"/>
          <w:rFonts w:ascii="Arial" w:eastAsiaTheme="majorEastAsia" w:hAnsi="Arial" w:cs="Arial"/>
          <w:color w:val="000000"/>
          <w:spacing w:val="7"/>
          <w:sz w:val="21"/>
          <w:szCs w:val="21"/>
        </w:rPr>
        <w:t>Auf 600 Quadratmetern haben Fach- und Endkunden/-innen</w:t>
      </w:r>
      <w:r w:rsidR="00153445" w:rsidRPr="007261AE">
        <w:rPr>
          <w:rStyle w:val="apple-converted-space"/>
          <w:rFonts w:ascii="Arial" w:eastAsiaTheme="majorEastAsia" w:hAnsi="Arial" w:cs="Arial"/>
          <w:color w:val="000000"/>
          <w:spacing w:val="7"/>
          <w:sz w:val="21"/>
          <w:szCs w:val="21"/>
        </w:rPr>
        <w:t xml:space="preserve"> künftig die Möglichkeit, </w:t>
      </w:r>
      <w:r w:rsidR="000501C4">
        <w:rPr>
          <w:rStyle w:val="apple-converted-space"/>
          <w:rFonts w:ascii="Arial" w:eastAsiaTheme="majorEastAsia" w:hAnsi="Arial" w:cs="Arial"/>
          <w:color w:val="000000"/>
          <w:spacing w:val="7"/>
          <w:sz w:val="21"/>
          <w:szCs w:val="21"/>
        </w:rPr>
        <w:t xml:space="preserve">in einem modernen Ambiente </w:t>
      </w:r>
      <w:r w:rsidR="00153445" w:rsidRPr="007261AE">
        <w:rPr>
          <w:rStyle w:val="apple-converted-space"/>
          <w:rFonts w:ascii="Arial" w:eastAsiaTheme="majorEastAsia" w:hAnsi="Arial" w:cs="Arial"/>
          <w:color w:val="000000"/>
          <w:spacing w:val="7"/>
          <w:sz w:val="21"/>
          <w:szCs w:val="21"/>
        </w:rPr>
        <w:t>digitale Lösungen für intelligent vernetztes Wohnen zu erleben und auszuprobieren. Zugleich ist das Experience Center</w:t>
      </w:r>
      <w:r w:rsidR="007B7795" w:rsidRPr="007261AE">
        <w:rPr>
          <w:rStyle w:val="apple-converted-space"/>
          <w:rFonts w:ascii="Arial" w:eastAsiaTheme="majorEastAsia" w:hAnsi="Arial" w:cs="Arial"/>
          <w:color w:val="000000"/>
          <w:spacing w:val="7"/>
          <w:sz w:val="21"/>
          <w:szCs w:val="21"/>
        </w:rPr>
        <w:t xml:space="preserve"> </w:t>
      </w:r>
      <w:bookmarkEnd w:id="1"/>
      <w:r w:rsidR="00153445" w:rsidRPr="007261AE">
        <w:rPr>
          <w:rStyle w:val="apple-converted-space"/>
          <w:rFonts w:ascii="Arial" w:eastAsiaTheme="majorEastAsia" w:hAnsi="Arial" w:cs="Arial"/>
          <w:color w:val="000000"/>
          <w:spacing w:val="7"/>
          <w:sz w:val="21"/>
          <w:szCs w:val="21"/>
        </w:rPr>
        <w:t>Sitz der österreichischen Niederlassung des Technologiemittelständlers</w:t>
      </w:r>
      <w:r w:rsidR="009979FB">
        <w:rPr>
          <w:rStyle w:val="apple-converted-space"/>
          <w:rFonts w:ascii="Arial" w:eastAsiaTheme="majorEastAsia" w:hAnsi="Arial" w:cs="Arial"/>
          <w:color w:val="000000"/>
          <w:spacing w:val="7"/>
          <w:sz w:val="21"/>
          <w:szCs w:val="21"/>
        </w:rPr>
        <w:t xml:space="preserve">. </w:t>
      </w:r>
      <w:r w:rsidR="007B7795" w:rsidRPr="007261AE">
        <w:rPr>
          <w:rStyle w:val="apple-converted-space"/>
          <w:rFonts w:ascii="Arial" w:eastAsiaTheme="majorEastAsia" w:hAnsi="Arial" w:cs="Arial"/>
          <w:color w:val="000000"/>
          <w:spacing w:val="7"/>
          <w:sz w:val="21"/>
          <w:szCs w:val="21"/>
        </w:rPr>
        <w:t xml:space="preserve">Untergebracht sind Showroom, Büros, Besprechungs- und Schulungsräume in einem gläsernen </w:t>
      </w:r>
      <w:r w:rsidR="007261AE" w:rsidRPr="007261AE">
        <w:rPr>
          <w:rStyle w:val="apple-converted-space"/>
          <w:rFonts w:ascii="Arial" w:eastAsiaTheme="majorEastAsia" w:hAnsi="Arial" w:cs="Arial"/>
          <w:color w:val="000000"/>
          <w:spacing w:val="7"/>
          <w:sz w:val="21"/>
          <w:szCs w:val="21"/>
        </w:rPr>
        <w:t>Gewerben</w:t>
      </w:r>
      <w:r w:rsidR="007B7795" w:rsidRPr="007261AE">
        <w:rPr>
          <w:rStyle w:val="apple-converted-space"/>
          <w:rFonts w:ascii="Arial" w:eastAsiaTheme="majorEastAsia" w:hAnsi="Arial" w:cs="Arial"/>
          <w:color w:val="000000"/>
          <w:spacing w:val="7"/>
          <w:sz w:val="21"/>
          <w:szCs w:val="21"/>
        </w:rPr>
        <w:t xml:space="preserve">eubau, dessen </w:t>
      </w:r>
      <w:r w:rsidR="007261AE" w:rsidRPr="007261AE">
        <w:rPr>
          <w:rStyle w:val="apple-converted-space"/>
          <w:rFonts w:ascii="Arial" w:eastAsiaTheme="majorEastAsia" w:hAnsi="Arial" w:cs="Arial"/>
          <w:color w:val="000000"/>
          <w:spacing w:val="7"/>
          <w:sz w:val="21"/>
          <w:szCs w:val="21"/>
        </w:rPr>
        <w:t xml:space="preserve">spektakuläre Architektur vom renommierten Aachener Büro </w:t>
      </w:r>
      <w:proofErr w:type="spellStart"/>
      <w:r w:rsidR="007261AE" w:rsidRPr="007261AE">
        <w:rPr>
          <w:rStyle w:val="apple-converted-space"/>
          <w:rFonts w:ascii="Arial" w:eastAsiaTheme="majorEastAsia" w:hAnsi="Arial" w:cs="Arial"/>
          <w:color w:val="000000"/>
          <w:spacing w:val="7"/>
          <w:sz w:val="21"/>
          <w:szCs w:val="21"/>
        </w:rPr>
        <w:t>Kadawittfeldarchitektur</w:t>
      </w:r>
      <w:proofErr w:type="spellEnd"/>
      <w:r w:rsidR="007261AE" w:rsidRPr="007261AE">
        <w:rPr>
          <w:rStyle w:val="apple-converted-space"/>
          <w:rFonts w:ascii="Arial" w:eastAsiaTheme="majorEastAsia" w:hAnsi="Arial" w:cs="Arial"/>
          <w:color w:val="000000"/>
          <w:spacing w:val="7"/>
          <w:sz w:val="21"/>
          <w:szCs w:val="21"/>
        </w:rPr>
        <w:t xml:space="preserve"> geplant worden ist. </w:t>
      </w:r>
      <w:r w:rsidR="0063007B">
        <w:rPr>
          <w:rStyle w:val="apple-converted-space"/>
          <w:rFonts w:ascii="Arial" w:eastAsiaTheme="majorEastAsia" w:hAnsi="Arial" w:cs="Arial"/>
          <w:color w:val="000000"/>
          <w:spacing w:val="7"/>
          <w:sz w:val="21"/>
          <w:szCs w:val="21"/>
        </w:rPr>
        <w:t>Die</w:t>
      </w:r>
      <w:r w:rsidR="007261AE" w:rsidRPr="007261AE">
        <w:rPr>
          <w:rStyle w:val="apple-converted-space"/>
          <w:rFonts w:ascii="Arial" w:eastAsiaTheme="majorEastAsia" w:hAnsi="Arial" w:cs="Arial"/>
          <w:color w:val="000000"/>
          <w:spacing w:val="7"/>
          <w:sz w:val="21"/>
          <w:szCs w:val="21"/>
        </w:rPr>
        <w:t xml:space="preserve"> </w:t>
      </w:r>
      <w:r w:rsidR="007B7795" w:rsidRPr="007261AE">
        <w:rPr>
          <w:rStyle w:val="apple-converted-space"/>
          <w:rFonts w:ascii="Arial" w:eastAsiaTheme="majorEastAsia" w:hAnsi="Arial" w:cs="Arial"/>
          <w:color w:val="000000"/>
          <w:spacing w:val="7"/>
          <w:sz w:val="21"/>
          <w:szCs w:val="21"/>
        </w:rPr>
        <w:t>gewundene</w:t>
      </w:r>
      <w:r w:rsidR="007261AE" w:rsidRPr="007261AE">
        <w:rPr>
          <w:rStyle w:val="apple-converted-space"/>
          <w:rFonts w:ascii="Arial" w:eastAsiaTheme="majorEastAsia" w:hAnsi="Arial" w:cs="Arial"/>
          <w:color w:val="000000"/>
          <w:spacing w:val="7"/>
          <w:sz w:val="21"/>
          <w:szCs w:val="21"/>
        </w:rPr>
        <w:t>, an eine Helix erinnernde</w:t>
      </w:r>
      <w:r w:rsidR="007B7795" w:rsidRPr="007261AE">
        <w:rPr>
          <w:rStyle w:val="apple-converted-space"/>
          <w:rFonts w:ascii="Arial" w:eastAsiaTheme="majorEastAsia" w:hAnsi="Arial" w:cs="Arial"/>
          <w:color w:val="000000"/>
          <w:spacing w:val="7"/>
          <w:sz w:val="21"/>
          <w:szCs w:val="21"/>
        </w:rPr>
        <w:t xml:space="preserve"> Bauform </w:t>
      </w:r>
      <w:r w:rsidR="0035135B">
        <w:rPr>
          <w:rStyle w:val="apple-converted-space"/>
          <w:rFonts w:ascii="Arial" w:eastAsiaTheme="majorEastAsia" w:hAnsi="Arial" w:cs="Arial"/>
          <w:color w:val="000000"/>
          <w:spacing w:val="7"/>
          <w:sz w:val="21"/>
          <w:szCs w:val="21"/>
        </w:rPr>
        <w:t xml:space="preserve">der architektonischen Landmarke </w:t>
      </w:r>
      <w:r w:rsidR="007261AE" w:rsidRPr="007261AE">
        <w:rPr>
          <w:rStyle w:val="apple-converted-space"/>
          <w:rFonts w:ascii="Arial" w:eastAsiaTheme="majorEastAsia" w:hAnsi="Arial" w:cs="Arial"/>
          <w:color w:val="000000"/>
          <w:spacing w:val="7"/>
          <w:sz w:val="21"/>
          <w:szCs w:val="21"/>
        </w:rPr>
        <w:t xml:space="preserve">ist Namensgeber für das 2024 fertiggestellte Gebäude, das auf 18.000 Quadratmetern weitere Unternehmen und ein </w:t>
      </w:r>
      <w:r w:rsidR="00DC10CA">
        <w:rPr>
          <w:rStyle w:val="apple-converted-space"/>
          <w:rFonts w:ascii="Arial" w:eastAsiaTheme="majorEastAsia" w:hAnsi="Arial" w:cs="Arial"/>
          <w:color w:val="000000"/>
          <w:spacing w:val="7"/>
          <w:sz w:val="21"/>
          <w:szCs w:val="21"/>
        </w:rPr>
        <w:t>H</w:t>
      </w:r>
      <w:r w:rsidR="007261AE" w:rsidRPr="007261AE">
        <w:rPr>
          <w:rStyle w:val="apple-converted-space"/>
          <w:rFonts w:ascii="Arial" w:eastAsiaTheme="majorEastAsia" w:hAnsi="Arial" w:cs="Arial"/>
          <w:color w:val="000000"/>
          <w:spacing w:val="7"/>
          <w:sz w:val="21"/>
          <w:szCs w:val="21"/>
        </w:rPr>
        <w:t>otel beherbergt.</w:t>
      </w:r>
      <w:r w:rsidR="0063007B">
        <w:rPr>
          <w:rStyle w:val="apple-converted-space"/>
          <w:rFonts w:ascii="Arial" w:eastAsiaTheme="majorEastAsia" w:hAnsi="Arial" w:cs="Arial"/>
          <w:color w:val="000000"/>
          <w:spacing w:val="7"/>
          <w:sz w:val="21"/>
          <w:szCs w:val="21"/>
        </w:rPr>
        <w:t xml:space="preserve"> </w:t>
      </w:r>
    </w:p>
    <w:p w14:paraId="6B97D8C5" w14:textId="77777777" w:rsidR="00271D26" w:rsidRDefault="00271D26" w:rsidP="000501C4">
      <w:pPr>
        <w:autoSpaceDE w:val="0"/>
        <w:autoSpaceDN w:val="0"/>
        <w:adjustRightInd w:val="0"/>
        <w:spacing w:line="284" w:lineRule="exact"/>
        <w:rPr>
          <w:rStyle w:val="apple-converted-space"/>
          <w:rFonts w:ascii="Arial" w:eastAsiaTheme="majorEastAsia" w:hAnsi="Arial" w:cs="Arial"/>
          <w:color w:val="000000"/>
          <w:spacing w:val="7"/>
          <w:sz w:val="21"/>
          <w:szCs w:val="21"/>
        </w:rPr>
      </w:pPr>
    </w:p>
    <w:p w14:paraId="5F5457B1" w14:textId="5E9FA127" w:rsidR="00271D26" w:rsidRDefault="00DC10CA" w:rsidP="00271D26">
      <w:pPr>
        <w:pStyle w:val="StandardWeb"/>
        <w:spacing w:line="284" w:lineRule="exact"/>
        <w:rPr>
          <w:rFonts w:ascii="Arial" w:hAnsi="Arial" w:cs="Arial"/>
          <w:b/>
          <w:bCs/>
          <w:color w:val="000000"/>
          <w:spacing w:val="7"/>
          <w:sz w:val="21"/>
          <w:szCs w:val="21"/>
        </w:rPr>
      </w:pPr>
      <w:r>
        <w:rPr>
          <w:rFonts w:ascii="Arial" w:hAnsi="Arial" w:cs="Arial"/>
          <w:b/>
          <w:bCs/>
          <w:color w:val="000000"/>
          <w:spacing w:val="7"/>
          <w:sz w:val="21"/>
          <w:szCs w:val="21"/>
        </w:rPr>
        <w:t>Zentrale Anlaufstelle</w:t>
      </w:r>
    </w:p>
    <w:p w14:paraId="432DDDD5" w14:textId="1C646915" w:rsidR="00CC1DFF" w:rsidRDefault="0063007B" w:rsidP="000A5895">
      <w:pPr>
        <w:autoSpaceDE w:val="0"/>
        <w:autoSpaceDN w:val="0"/>
        <w:adjustRightInd w:val="0"/>
        <w:spacing w:line="284" w:lineRule="exact"/>
        <w:rPr>
          <w:rFonts w:ascii="Arial" w:hAnsi="Arial" w:cs="Arial"/>
          <w:color w:val="000000"/>
          <w:spacing w:val="7"/>
          <w:sz w:val="21"/>
          <w:szCs w:val="21"/>
        </w:rPr>
      </w:pPr>
      <w:bookmarkStart w:id="2" w:name="OLE_LINK339"/>
      <w:r>
        <w:rPr>
          <w:rStyle w:val="apple-converted-space"/>
          <w:rFonts w:ascii="Arial" w:eastAsiaTheme="majorEastAsia" w:hAnsi="Arial" w:cs="Arial"/>
          <w:color w:val="000000"/>
          <w:spacing w:val="7"/>
          <w:sz w:val="21"/>
          <w:szCs w:val="21"/>
        </w:rPr>
        <w:t>„</w:t>
      </w:r>
      <w:bookmarkEnd w:id="2"/>
      <w:r>
        <w:rPr>
          <w:rStyle w:val="apple-converted-space"/>
          <w:rFonts w:ascii="Arial" w:eastAsiaTheme="majorEastAsia" w:hAnsi="Arial" w:cs="Arial"/>
          <w:color w:val="000000"/>
          <w:spacing w:val="7"/>
          <w:sz w:val="21"/>
          <w:szCs w:val="21"/>
        </w:rPr>
        <w:t xml:space="preserve">Was ein smartes Zuhause in der Praxis bedeutet, ist für viele Menschen nicht klar. Mit unseren Experience Centern schaffen wir Erlebnis- und Experimentierräume, in denen mit allen Sinnen spürbar wird, wie sich eine Digitalisierung der eigenen vier Wände praktisch auswirkt“, </w:t>
      </w:r>
      <w:bookmarkStart w:id="3" w:name="OLE_LINK340"/>
      <w:r>
        <w:rPr>
          <w:rStyle w:val="apple-converted-space"/>
          <w:rFonts w:ascii="Arial" w:eastAsiaTheme="majorEastAsia" w:hAnsi="Arial" w:cs="Arial"/>
          <w:color w:val="000000"/>
          <w:spacing w:val="7"/>
          <w:sz w:val="21"/>
          <w:szCs w:val="21"/>
        </w:rPr>
        <w:t>erklärt Dominik Marte</w:t>
      </w:r>
      <w:bookmarkEnd w:id="3"/>
      <w:r>
        <w:rPr>
          <w:rStyle w:val="apple-converted-space"/>
          <w:rFonts w:ascii="Arial" w:eastAsiaTheme="majorEastAsia" w:hAnsi="Arial" w:cs="Arial"/>
          <w:color w:val="000000"/>
          <w:spacing w:val="7"/>
          <w:sz w:val="21"/>
          <w:szCs w:val="21"/>
        </w:rPr>
        <w:t>, Vertriebs- und Marketinggeschäftsführer beim Familienunternehmen</w:t>
      </w:r>
      <w:r w:rsidR="005C54D4">
        <w:rPr>
          <w:rStyle w:val="apple-converted-space"/>
          <w:rFonts w:ascii="Arial" w:eastAsiaTheme="majorEastAsia" w:hAnsi="Arial" w:cs="Arial"/>
          <w:color w:val="000000"/>
          <w:spacing w:val="7"/>
          <w:sz w:val="21"/>
          <w:szCs w:val="21"/>
        </w:rPr>
        <w:t xml:space="preserve">. „Gleichzeitig haben wir mit dem Salzburger Experience </w:t>
      </w:r>
      <w:bookmarkStart w:id="4" w:name="OLE_LINK338"/>
      <w:r w:rsidR="005C54D4">
        <w:rPr>
          <w:rStyle w:val="apple-converted-space"/>
          <w:rFonts w:ascii="Arial" w:eastAsiaTheme="majorEastAsia" w:hAnsi="Arial" w:cs="Arial"/>
          <w:color w:val="000000"/>
          <w:spacing w:val="7"/>
          <w:sz w:val="21"/>
          <w:szCs w:val="21"/>
        </w:rPr>
        <w:t>Center eine zentrale Anlaufstelle für unsere Fachkundschaft aus Architektur, Elektrofachhandwerk und Technischer Gebäudeausstattung aus Österreich</w:t>
      </w:r>
      <w:r w:rsidR="005225DD">
        <w:rPr>
          <w:rStyle w:val="apple-converted-space"/>
          <w:rFonts w:ascii="Arial" w:eastAsiaTheme="majorEastAsia" w:hAnsi="Arial" w:cs="Arial"/>
          <w:color w:val="000000"/>
          <w:spacing w:val="7"/>
          <w:sz w:val="21"/>
          <w:szCs w:val="21"/>
        </w:rPr>
        <w:t xml:space="preserve"> und Bayern</w:t>
      </w:r>
      <w:r w:rsidR="005C54D4">
        <w:rPr>
          <w:rStyle w:val="apple-converted-space"/>
          <w:rFonts w:ascii="Arial" w:eastAsiaTheme="majorEastAsia" w:hAnsi="Arial" w:cs="Arial"/>
          <w:color w:val="000000"/>
          <w:spacing w:val="7"/>
          <w:sz w:val="21"/>
          <w:szCs w:val="21"/>
        </w:rPr>
        <w:t xml:space="preserve">, </w:t>
      </w:r>
      <w:r w:rsidR="005225DD">
        <w:rPr>
          <w:rStyle w:val="apple-converted-space"/>
          <w:rFonts w:ascii="Arial" w:eastAsiaTheme="majorEastAsia" w:hAnsi="Arial" w:cs="Arial"/>
          <w:color w:val="000000"/>
          <w:spacing w:val="7"/>
          <w:sz w:val="21"/>
          <w:szCs w:val="21"/>
        </w:rPr>
        <w:t xml:space="preserve">aber ebenso aus </w:t>
      </w:r>
      <w:r w:rsidR="005C54D4">
        <w:rPr>
          <w:rStyle w:val="apple-converted-space"/>
          <w:rFonts w:ascii="Arial" w:eastAsiaTheme="majorEastAsia" w:hAnsi="Arial" w:cs="Arial"/>
          <w:color w:val="000000"/>
          <w:spacing w:val="7"/>
          <w:sz w:val="21"/>
          <w:szCs w:val="21"/>
        </w:rPr>
        <w:t xml:space="preserve">Italien und der Schweiz. Es ist damit </w:t>
      </w:r>
      <w:r w:rsidR="005225DD">
        <w:rPr>
          <w:rStyle w:val="apple-converted-space"/>
          <w:rFonts w:ascii="Arial" w:eastAsiaTheme="majorEastAsia" w:hAnsi="Arial" w:cs="Arial"/>
          <w:color w:val="000000"/>
          <w:spacing w:val="7"/>
          <w:sz w:val="21"/>
          <w:szCs w:val="21"/>
        </w:rPr>
        <w:t xml:space="preserve">auch </w:t>
      </w:r>
      <w:r w:rsidR="005C54D4">
        <w:rPr>
          <w:rStyle w:val="apple-converted-space"/>
          <w:rFonts w:ascii="Arial" w:eastAsiaTheme="majorEastAsia" w:hAnsi="Arial" w:cs="Arial"/>
          <w:color w:val="000000"/>
          <w:spacing w:val="7"/>
          <w:sz w:val="21"/>
          <w:szCs w:val="21"/>
        </w:rPr>
        <w:t>ein wichtiger Baustein in unserer</w:t>
      </w:r>
      <w:r w:rsidR="005225DD">
        <w:rPr>
          <w:rStyle w:val="apple-converted-space"/>
          <w:rFonts w:ascii="Arial" w:eastAsiaTheme="majorEastAsia" w:hAnsi="Arial" w:cs="Arial"/>
          <w:color w:val="000000"/>
          <w:spacing w:val="7"/>
          <w:sz w:val="21"/>
          <w:szCs w:val="21"/>
        </w:rPr>
        <w:t xml:space="preserve"> </w:t>
      </w:r>
      <w:r w:rsidR="005C54D4">
        <w:rPr>
          <w:rStyle w:val="apple-converted-space"/>
          <w:rFonts w:ascii="Arial" w:eastAsiaTheme="majorEastAsia" w:hAnsi="Arial" w:cs="Arial"/>
          <w:color w:val="000000"/>
          <w:spacing w:val="7"/>
          <w:sz w:val="21"/>
          <w:szCs w:val="21"/>
        </w:rPr>
        <w:t>Internationalisierungs</w:t>
      </w:r>
      <w:r w:rsidR="005225DD">
        <w:rPr>
          <w:rStyle w:val="apple-converted-space"/>
          <w:rFonts w:ascii="Arial" w:eastAsiaTheme="majorEastAsia" w:hAnsi="Arial" w:cs="Arial"/>
          <w:color w:val="000000"/>
          <w:spacing w:val="7"/>
          <w:sz w:val="21"/>
          <w:szCs w:val="21"/>
        </w:rPr>
        <w:t>-</w:t>
      </w:r>
      <w:r w:rsidR="005C54D4">
        <w:rPr>
          <w:rStyle w:val="apple-converted-space"/>
          <w:rFonts w:ascii="Arial" w:eastAsiaTheme="majorEastAsia" w:hAnsi="Arial" w:cs="Arial"/>
          <w:color w:val="000000"/>
          <w:spacing w:val="7"/>
          <w:sz w:val="21"/>
          <w:szCs w:val="21"/>
        </w:rPr>
        <w:t>strategie.“</w:t>
      </w:r>
      <w:bookmarkEnd w:id="4"/>
      <w:r w:rsidR="00271D26">
        <w:rPr>
          <w:rStyle w:val="apple-converted-space"/>
          <w:rFonts w:ascii="Arial" w:eastAsiaTheme="majorEastAsia" w:hAnsi="Arial" w:cs="Arial"/>
          <w:color w:val="000000"/>
          <w:spacing w:val="7"/>
          <w:sz w:val="21"/>
          <w:szCs w:val="21"/>
        </w:rPr>
        <w:t xml:space="preserve"> Tatsächlich fiel die Wahl auf Salzburg als Standort für das zweite </w:t>
      </w:r>
      <w:r w:rsidR="00271D26" w:rsidRPr="00767048">
        <w:rPr>
          <w:rFonts w:ascii="Arial" w:hAnsi="Arial" w:cs="Arial"/>
          <w:color w:val="000000"/>
          <w:spacing w:val="7"/>
          <w:sz w:val="21"/>
          <w:szCs w:val="21"/>
        </w:rPr>
        <w:t>Kompetenz</w:t>
      </w:r>
      <w:r w:rsidR="00271D26">
        <w:rPr>
          <w:rFonts w:ascii="Arial" w:hAnsi="Arial" w:cs="Arial"/>
          <w:color w:val="000000"/>
          <w:spacing w:val="7"/>
          <w:sz w:val="21"/>
          <w:szCs w:val="21"/>
        </w:rPr>
        <w:t>- und Erlebnis</w:t>
      </w:r>
      <w:r w:rsidR="00271D26" w:rsidRPr="00767048">
        <w:rPr>
          <w:rFonts w:ascii="Arial" w:hAnsi="Arial" w:cs="Arial"/>
          <w:color w:val="000000"/>
          <w:spacing w:val="7"/>
          <w:sz w:val="21"/>
          <w:szCs w:val="21"/>
        </w:rPr>
        <w:t>zentrum für intelligente Gebäudetechnik</w:t>
      </w:r>
      <w:r w:rsidR="00271D26">
        <w:rPr>
          <w:rStyle w:val="apple-converted-space"/>
          <w:rFonts w:ascii="Arial" w:eastAsiaTheme="majorEastAsia" w:hAnsi="Arial" w:cs="Arial"/>
          <w:color w:val="000000"/>
          <w:spacing w:val="7"/>
          <w:sz w:val="21"/>
          <w:szCs w:val="21"/>
        </w:rPr>
        <w:t xml:space="preserve"> – das erste öffnete 2020 im </w:t>
      </w:r>
      <w:r w:rsidR="0035135B" w:rsidRPr="00767048">
        <w:rPr>
          <w:rFonts w:ascii="Arial" w:hAnsi="Arial" w:cs="Arial"/>
          <w:color w:val="000000"/>
          <w:spacing w:val="7"/>
          <w:sz w:val="21"/>
          <w:szCs w:val="21"/>
        </w:rPr>
        <w:t xml:space="preserve">niederländischen </w:t>
      </w:r>
      <w:proofErr w:type="spellStart"/>
      <w:r w:rsidR="0035135B" w:rsidRPr="00767048">
        <w:rPr>
          <w:rFonts w:ascii="Arial" w:hAnsi="Arial" w:cs="Arial"/>
          <w:color w:val="000000"/>
          <w:spacing w:val="7"/>
          <w:sz w:val="21"/>
          <w:szCs w:val="21"/>
        </w:rPr>
        <w:t>Veenendaal</w:t>
      </w:r>
      <w:proofErr w:type="spellEnd"/>
      <w:r w:rsidR="00271D26">
        <w:rPr>
          <w:rFonts w:ascii="Arial" w:hAnsi="Arial" w:cs="Arial"/>
          <w:color w:val="000000"/>
          <w:spacing w:val="7"/>
          <w:sz w:val="21"/>
          <w:szCs w:val="21"/>
        </w:rPr>
        <w:t xml:space="preserve"> seine Türen – aufgrund seiner zentralen Lage im Wirtschaftsraum Österreich und Oberbayern, in dem mehr als fünf Millionen Menschen leben. </w:t>
      </w:r>
      <w:r w:rsidR="000A5895">
        <w:rPr>
          <w:rFonts w:ascii="Arial" w:hAnsi="Arial" w:cs="Arial"/>
          <w:color w:val="000000"/>
          <w:spacing w:val="7"/>
          <w:sz w:val="21"/>
          <w:szCs w:val="21"/>
        </w:rPr>
        <w:t>„</w:t>
      </w:r>
      <w:r w:rsidR="00CC1DFF" w:rsidRPr="00767048">
        <w:rPr>
          <w:rFonts w:ascii="Arial" w:hAnsi="Arial" w:cs="Arial"/>
          <w:color w:val="000000"/>
          <w:spacing w:val="7"/>
          <w:sz w:val="21"/>
          <w:szCs w:val="21"/>
        </w:rPr>
        <w:t xml:space="preserve">Auch für unsere Märkte </w:t>
      </w:r>
      <w:r w:rsidR="000A5895">
        <w:rPr>
          <w:rFonts w:ascii="Arial" w:hAnsi="Arial" w:cs="Arial"/>
          <w:color w:val="000000"/>
          <w:spacing w:val="7"/>
          <w:sz w:val="21"/>
          <w:szCs w:val="21"/>
        </w:rPr>
        <w:t xml:space="preserve">in der </w:t>
      </w:r>
      <w:r w:rsidR="00CC1DFF" w:rsidRPr="00767048">
        <w:rPr>
          <w:rFonts w:ascii="Arial" w:hAnsi="Arial" w:cs="Arial"/>
          <w:color w:val="000000"/>
          <w:spacing w:val="7"/>
          <w:sz w:val="21"/>
          <w:szCs w:val="21"/>
        </w:rPr>
        <w:t xml:space="preserve">Schweiz und </w:t>
      </w:r>
      <w:r w:rsidR="000A5895">
        <w:rPr>
          <w:rFonts w:ascii="Arial" w:hAnsi="Arial" w:cs="Arial"/>
          <w:color w:val="000000"/>
          <w:spacing w:val="7"/>
          <w:sz w:val="21"/>
          <w:szCs w:val="21"/>
        </w:rPr>
        <w:t>Nordi</w:t>
      </w:r>
      <w:r w:rsidR="00CC1DFF" w:rsidRPr="00767048">
        <w:rPr>
          <w:rFonts w:ascii="Arial" w:hAnsi="Arial" w:cs="Arial"/>
          <w:color w:val="000000"/>
          <w:spacing w:val="7"/>
          <w:sz w:val="21"/>
          <w:szCs w:val="21"/>
        </w:rPr>
        <w:t>talien ist das Salzburger Gira Experience Center bestens erreichbar</w:t>
      </w:r>
      <w:r w:rsidR="000A5895">
        <w:rPr>
          <w:rFonts w:ascii="Arial" w:hAnsi="Arial" w:cs="Arial"/>
          <w:color w:val="000000"/>
          <w:spacing w:val="7"/>
          <w:sz w:val="21"/>
          <w:szCs w:val="21"/>
        </w:rPr>
        <w:t xml:space="preserve">“, betont </w:t>
      </w:r>
      <w:r w:rsidR="00CC1DFF" w:rsidRPr="00767048">
        <w:rPr>
          <w:rFonts w:ascii="Arial" w:hAnsi="Arial" w:cs="Arial"/>
          <w:color w:val="000000"/>
          <w:spacing w:val="7"/>
          <w:sz w:val="21"/>
          <w:szCs w:val="21"/>
        </w:rPr>
        <w:t xml:space="preserve">Alfred </w:t>
      </w:r>
      <w:proofErr w:type="spellStart"/>
      <w:r w:rsidR="00CC1DFF" w:rsidRPr="00767048">
        <w:rPr>
          <w:rFonts w:ascii="Arial" w:hAnsi="Arial" w:cs="Arial"/>
          <w:color w:val="000000"/>
          <w:spacing w:val="7"/>
          <w:sz w:val="21"/>
          <w:szCs w:val="21"/>
        </w:rPr>
        <w:t>Mölzer</w:t>
      </w:r>
      <w:proofErr w:type="spellEnd"/>
      <w:r w:rsidR="00CC1DFF" w:rsidRPr="00767048">
        <w:rPr>
          <w:rFonts w:ascii="Arial" w:hAnsi="Arial" w:cs="Arial"/>
          <w:color w:val="000000"/>
          <w:spacing w:val="7"/>
          <w:sz w:val="21"/>
          <w:szCs w:val="21"/>
        </w:rPr>
        <w:t xml:space="preserve">, der </w:t>
      </w:r>
      <w:r w:rsidR="000A5895">
        <w:rPr>
          <w:rFonts w:ascii="Arial" w:hAnsi="Arial" w:cs="Arial"/>
          <w:color w:val="000000"/>
          <w:spacing w:val="7"/>
          <w:sz w:val="21"/>
          <w:szCs w:val="21"/>
        </w:rPr>
        <w:t>als Geschäftsführer der Gira Austria GmbH Hausherr im Experience Center in der Mozartstadt ist</w:t>
      </w:r>
      <w:r w:rsidR="00CC1DFF" w:rsidRPr="00767048">
        <w:rPr>
          <w:rFonts w:ascii="Arial" w:hAnsi="Arial" w:cs="Arial"/>
          <w:color w:val="000000"/>
          <w:spacing w:val="7"/>
          <w:sz w:val="21"/>
          <w:szCs w:val="21"/>
        </w:rPr>
        <w:t>.</w:t>
      </w:r>
    </w:p>
    <w:p w14:paraId="794CD441" w14:textId="77777777" w:rsidR="00843089" w:rsidRPr="00767048" w:rsidRDefault="00843089" w:rsidP="000501C4">
      <w:pPr>
        <w:pStyle w:val="StandardWeb"/>
        <w:spacing w:line="284" w:lineRule="exact"/>
        <w:rPr>
          <w:rFonts w:ascii="Arial" w:hAnsi="Arial" w:cs="Arial"/>
          <w:color w:val="000000"/>
          <w:spacing w:val="7"/>
          <w:sz w:val="21"/>
          <w:szCs w:val="21"/>
        </w:rPr>
      </w:pPr>
    </w:p>
    <w:p w14:paraId="170B17C5" w14:textId="77777777" w:rsidR="000A5895" w:rsidRDefault="00CC1DFF" w:rsidP="000501C4">
      <w:pPr>
        <w:pStyle w:val="StandardWeb"/>
        <w:spacing w:line="284" w:lineRule="exact"/>
        <w:rPr>
          <w:rFonts w:ascii="Arial" w:hAnsi="Arial" w:cs="Arial"/>
          <w:b/>
          <w:bCs/>
          <w:color w:val="000000"/>
          <w:spacing w:val="7"/>
          <w:sz w:val="21"/>
          <w:szCs w:val="21"/>
        </w:rPr>
      </w:pPr>
      <w:r w:rsidRPr="00767048">
        <w:rPr>
          <w:rFonts w:ascii="Arial" w:hAnsi="Arial" w:cs="Arial"/>
          <w:b/>
          <w:bCs/>
          <w:color w:val="000000"/>
          <w:spacing w:val="7"/>
          <w:sz w:val="21"/>
          <w:szCs w:val="21"/>
        </w:rPr>
        <w:lastRenderedPageBreak/>
        <w:t>Ein Tag mit Gira</w:t>
      </w:r>
    </w:p>
    <w:p w14:paraId="1F37FB35" w14:textId="248D8666" w:rsidR="00CC1DFF" w:rsidRDefault="00281075" w:rsidP="001E2717">
      <w:pPr>
        <w:pStyle w:val="StandardWeb"/>
        <w:spacing w:line="284" w:lineRule="exact"/>
        <w:rPr>
          <w:rFonts w:ascii="Arial" w:hAnsi="Arial" w:cs="Arial"/>
          <w:color w:val="000000"/>
          <w:spacing w:val="7"/>
          <w:sz w:val="21"/>
          <w:szCs w:val="21"/>
        </w:rPr>
      </w:pPr>
      <w:r>
        <w:rPr>
          <w:rFonts w:ascii="Arial" w:hAnsi="Arial" w:cs="Arial"/>
          <w:color w:val="000000"/>
          <w:spacing w:val="7"/>
          <w:sz w:val="21"/>
          <w:szCs w:val="21"/>
        </w:rPr>
        <w:t>Dort sind</w:t>
      </w:r>
      <w:r w:rsidR="000A5895" w:rsidRPr="00767048">
        <w:rPr>
          <w:rFonts w:ascii="Arial" w:hAnsi="Arial" w:cs="Arial"/>
          <w:color w:val="000000"/>
          <w:spacing w:val="7"/>
          <w:sz w:val="21"/>
          <w:szCs w:val="21"/>
        </w:rPr>
        <w:t xml:space="preserve"> sämtliche </w:t>
      </w:r>
      <w:r>
        <w:rPr>
          <w:rFonts w:ascii="Arial" w:hAnsi="Arial" w:cs="Arial"/>
          <w:color w:val="000000"/>
          <w:spacing w:val="7"/>
          <w:sz w:val="21"/>
          <w:szCs w:val="21"/>
        </w:rPr>
        <w:t xml:space="preserve">haustechnischen </w:t>
      </w:r>
      <w:r w:rsidR="000A5895" w:rsidRPr="00767048">
        <w:rPr>
          <w:rFonts w:ascii="Arial" w:hAnsi="Arial" w:cs="Arial"/>
          <w:color w:val="000000"/>
          <w:spacing w:val="7"/>
          <w:sz w:val="21"/>
          <w:szCs w:val="21"/>
        </w:rPr>
        <w:t>Funktionalitäten</w:t>
      </w:r>
      <w:r>
        <w:rPr>
          <w:rFonts w:ascii="Arial" w:hAnsi="Arial" w:cs="Arial"/>
          <w:color w:val="000000"/>
          <w:spacing w:val="7"/>
          <w:sz w:val="21"/>
          <w:szCs w:val="21"/>
        </w:rPr>
        <w:t xml:space="preserve"> erlebbar</w:t>
      </w:r>
      <w:r w:rsidR="000A5895" w:rsidRPr="00767048">
        <w:rPr>
          <w:rFonts w:ascii="Arial" w:hAnsi="Arial" w:cs="Arial"/>
          <w:color w:val="000000"/>
          <w:spacing w:val="7"/>
          <w:sz w:val="21"/>
          <w:szCs w:val="21"/>
        </w:rPr>
        <w:t xml:space="preserve">, die </w:t>
      </w:r>
      <w:r>
        <w:rPr>
          <w:rFonts w:ascii="Arial" w:hAnsi="Arial" w:cs="Arial"/>
          <w:color w:val="000000"/>
          <w:spacing w:val="7"/>
          <w:sz w:val="21"/>
          <w:szCs w:val="21"/>
        </w:rPr>
        <w:t>dem</w:t>
      </w:r>
      <w:r w:rsidR="000A5895" w:rsidRPr="00767048">
        <w:rPr>
          <w:rFonts w:ascii="Arial" w:hAnsi="Arial" w:cs="Arial"/>
          <w:color w:val="000000"/>
          <w:spacing w:val="7"/>
          <w:sz w:val="21"/>
          <w:szCs w:val="21"/>
        </w:rPr>
        <w:t xml:space="preserve"> heut</w:t>
      </w:r>
      <w:r>
        <w:rPr>
          <w:rFonts w:ascii="Arial" w:hAnsi="Arial" w:cs="Arial"/>
          <w:color w:val="000000"/>
          <w:spacing w:val="7"/>
          <w:sz w:val="21"/>
          <w:szCs w:val="21"/>
        </w:rPr>
        <w:t>igen Stand</w:t>
      </w:r>
      <w:r w:rsidR="000A5895" w:rsidRPr="00767048">
        <w:rPr>
          <w:rFonts w:ascii="Arial" w:hAnsi="Arial" w:cs="Arial"/>
          <w:color w:val="000000"/>
          <w:spacing w:val="7"/>
          <w:sz w:val="21"/>
          <w:szCs w:val="21"/>
        </w:rPr>
        <w:t xml:space="preserve"> </w:t>
      </w:r>
      <w:r>
        <w:rPr>
          <w:rFonts w:ascii="Arial" w:hAnsi="Arial" w:cs="Arial"/>
          <w:color w:val="000000"/>
          <w:spacing w:val="7"/>
          <w:sz w:val="21"/>
          <w:szCs w:val="21"/>
        </w:rPr>
        <w:t>der Technik entsprechen</w:t>
      </w:r>
      <w:r w:rsidR="000A5895" w:rsidRPr="00767048">
        <w:rPr>
          <w:rFonts w:ascii="Arial" w:hAnsi="Arial" w:cs="Arial"/>
          <w:color w:val="000000"/>
          <w:spacing w:val="7"/>
          <w:sz w:val="21"/>
          <w:szCs w:val="21"/>
        </w:rPr>
        <w:t xml:space="preserve"> und auf dem zukunftsfähigen, weltweiten KNX-Standard beruhen. </w:t>
      </w:r>
      <w:r w:rsidR="00CC1DFF" w:rsidRPr="00767048">
        <w:rPr>
          <w:rFonts w:ascii="Arial" w:hAnsi="Arial" w:cs="Arial"/>
          <w:color w:val="000000"/>
          <w:spacing w:val="7"/>
          <w:sz w:val="21"/>
          <w:szCs w:val="21"/>
        </w:rPr>
        <w:t>Besucher</w:t>
      </w:r>
      <w:r>
        <w:rPr>
          <w:rFonts w:ascii="Arial" w:hAnsi="Arial" w:cs="Arial"/>
          <w:color w:val="000000"/>
          <w:spacing w:val="7"/>
          <w:sz w:val="21"/>
          <w:szCs w:val="21"/>
        </w:rPr>
        <w:t>/-</w:t>
      </w:r>
      <w:r w:rsidR="00CC1DFF" w:rsidRPr="00767048">
        <w:rPr>
          <w:rFonts w:ascii="Arial" w:hAnsi="Arial" w:cs="Arial"/>
          <w:color w:val="000000"/>
          <w:spacing w:val="7"/>
          <w:sz w:val="21"/>
          <w:szCs w:val="21"/>
        </w:rPr>
        <w:t xml:space="preserve">innen </w:t>
      </w:r>
      <w:r>
        <w:rPr>
          <w:rFonts w:ascii="Arial" w:hAnsi="Arial" w:cs="Arial"/>
          <w:color w:val="000000"/>
          <w:spacing w:val="7"/>
          <w:sz w:val="21"/>
          <w:szCs w:val="21"/>
        </w:rPr>
        <w:t xml:space="preserve">des Experience Centers erleben vor Ort </w:t>
      </w:r>
      <w:r w:rsidR="00CC1DFF" w:rsidRPr="00767048">
        <w:rPr>
          <w:rFonts w:ascii="Arial" w:hAnsi="Arial" w:cs="Arial"/>
          <w:color w:val="000000"/>
          <w:spacing w:val="7"/>
          <w:sz w:val="21"/>
          <w:szCs w:val="21"/>
        </w:rPr>
        <w:t>einen Tag mit Gira</w:t>
      </w:r>
      <w:r>
        <w:rPr>
          <w:rFonts w:ascii="Arial" w:hAnsi="Arial" w:cs="Arial"/>
          <w:color w:val="000000"/>
          <w:spacing w:val="7"/>
          <w:sz w:val="21"/>
          <w:szCs w:val="21"/>
        </w:rPr>
        <w:t>, wie er auch in den eigenen vier Wänden abläuft</w:t>
      </w:r>
      <w:r w:rsidR="00CC1DFF" w:rsidRPr="00767048">
        <w:rPr>
          <w:rFonts w:ascii="Arial" w:hAnsi="Arial" w:cs="Arial"/>
          <w:color w:val="000000"/>
          <w:spacing w:val="7"/>
          <w:sz w:val="21"/>
          <w:szCs w:val="21"/>
        </w:rPr>
        <w:t xml:space="preserve">. </w:t>
      </w:r>
      <w:r>
        <w:rPr>
          <w:rFonts w:ascii="Arial" w:hAnsi="Arial" w:cs="Arial"/>
          <w:color w:val="000000"/>
          <w:spacing w:val="7"/>
          <w:sz w:val="21"/>
          <w:szCs w:val="21"/>
        </w:rPr>
        <w:t xml:space="preserve">Dazu </w:t>
      </w:r>
      <w:r w:rsidR="001E2717">
        <w:rPr>
          <w:rFonts w:ascii="Arial" w:hAnsi="Arial" w:cs="Arial"/>
          <w:color w:val="000000"/>
          <w:spacing w:val="7"/>
          <w:sz w:val="21"/>
          <w:szCs w:val="21"/>
        </w:rPr>
        <w:t>können</w:t>
      </w:r>
      <w:r>
        <w:rPr>
          <w:rFonts w:ascii="Arial" w:hAnsi="Arial" w:cs="Arial"/>
          <w:color w:val="000000"/>
          <w:spacing w:val="7"/>
          <w:sz w:val="21"/>
          <w:szCs w:val="21"/>
        </w:rPr>
        <w:t xml:space="preserve"> sie in verschiedenen </w:t>
      </w:r>
      <w:r w:rsidR="00CC1DFF" w:rsidRPr="00767048">
        <w:rPr>
          <w:rFonts w:ascii="Arial" w:hAnsi="Arial" w:cs="Arial"/>
          <w:color w:val="000000"/>
          <w:spacing w:val="7"/>
          <w:sz w:val="21"/>
          <w:szCs w:val="21"/>
        </w:rPr>
        <w:t>Wohnräume</w:t>
      </w:r>
      <w:r>
        <w:rPr>
          <w:rFonts w:ascii="Arial" w:hAnsi="Arial" w:cs="Arial"/>
          <w:color w:val="000000"/>
          <w:spacing w:val="7"/>
          <w:sz w:val="21"/>
          <w:szCs w:val="21"/>
        </w:rPr>
        <w:t>n wie Küche, Bad, Wohn- und Schlafzimmer, die im Showroom</w:t>
      </w:r>
      <w:r w:rsidR="00CC1DFF" w:rsidRPr="00767048">
        <w:rPr>
          <w:rFonts w:ascii="Arial" w:hAnsi="Arial" w:cs="Arial"/>
          <w:color w:val="000000"/>
          <w:spacing w:val="7"/>
          <w:sz w:val="21"/>
          <w:szCs w:val="21"/>
        </w:rPr>
        <w:t xml:space="preserve"> </w:t>
      </w:r>
      <w:r>
        <w:rPr>
          <w:rFonts w:ascii="Arial" w:hAnsi="Arial" w:cs="Arial"/>
          <w:color w:val="000000"/>
          <w:spacing w:val="7"/>
          <w:sz w:val="21"/>
          <w:szCs w:val="21"/>
        </w:rPr>
        <w:t>nach</w:t>
      </w:r>
      <w:r w:rsidR="00CC1DFF" w:rsidRPr="00767048">
        <w:rPr>
          <w:rFonts w:ascii="Arial" w:hAnsi="Arial" w:cs="Arial"/>
          <w:color w:val="000000"/>
          <w:spacing w:val="7"/>
          <w:sz w:val="21"/>
          <w:szCs w:val="21"/>
        </w:rPr>
        <w:t>gebaut</w:t>
      </w:r>
      <w:r>
        <w:rPr>
          <w:rFonts w:ascii="Arial" w:hAnsi="Arial" w:cs="Arial"/>
          <w:color w:val="000000"/>
          <w:spacing w:val="7"/>
          <w:sz w:val="21"/>
          <w:szCs w:val="21"/>
        </w:rPr>
        <w:t xml:space="preserve"> worden sind, </w:t>
      </w:r>
      <w:r w:rsidR="001E2717">
        <w:rPr>
          <w:rFonts w:ascii="Arial" w:hAnsi="Arial" w:cs="Arial"/>
          <w:color w:val="000000"/>
          <w:spacing w:val="7"/>
          <w:sz w:val="21"/>
          <w:szCs w:val="21"/>
        </w:rPr>
        <w:t>live nachvollziehen</w:t>
      </w:r>
      <w:r>
        <w:rPr>
          <w:rFonts w:ascii="Arial" w:hAnsi="Arial" w:cs="Arial"/>
          <w:color w:val="000000"/>
          <w:spacing w:val="7"/>
          <w:sz w:val="21"/>
          <w:szCs w:val="21"/>
        </w:rPr>
        <w:t>, wie sich diverse Funktionen steuern lassen und in der Praxis anfühlen</w:t>
      </w:r>
      <w:r w:rsidR="00CC1DFF" w:rsidRPr="00767048">
        <w:rPr>
          <w:rFonts w:ascii="Arial" w:hAnsi="Arial" w:cs="Arial"/>
          <w:color w:val="000000"/>
          <w:spacing w:val="7"/>
          <w:sz w:val="21"/>
          <w:szCs w:val="21"/>
        </w:rPr>
        <w:t>. „Vom Aufwachen und Aufstehen bis zum Schlafengehen machen wir Wohnkomfort</w:t>
      </w:r>
      <w:r>
        <w:rPr>
          <w:rFonts w:ascii="Arial" w:hAnsi="Arial" w:cs="Arial"/>
          <w:color w:val="000000"/>
          <w:spacing w:val="7"/>
          <w:sz w:val="21"/>
          <w:szCs w:val="21"/>
        </w:rPr>
        <w:t xml:space="preserve">, </w:t>
      </w:r>
      <w:r w:rsidRPr="00767048">
        <w:rPr>
          <w:rFonts w:ascii="Arial" w:hAnsi="Arial" w:cs="Arial"/>
          <w:color w:val="000000"/>
          <w:spacing w:val="7"/>
          <w:sz w:val="21"/>
          <w:szCs w:val="21"/>
        </w:rPr>
        <w:t>Sicherheit</w:t>
      </w:r>
      <w:r w:rsidR="00CC1DFF" w:rsidRPr="00767048">
        <w:rPr>
          <w:rFonts w:ascii="Arial" w:hAnsi="Arial" w:cs="Arial"/>
          <w:color w:val="000000"/>
          <w:spacing w:val="7"/>
          <w:sz w:val="21"/>
          <w:szCs w:val="21"/>
        </w:rPr>
        <w:t xml:space="preserve"> und Energieeffizienz im intelligenten </w:t>
      </w:r>
      <w:proofErr w:type="gramStart"/>
      <w:r w:rsidR="00CC1DFF" w:rsidRPr="00767048">
        <w:rPr>
          <w:rFonts w:ascii="Arial" w:hAnsi="Arial" w:cs="Arial"/>
          <w:color w:val="000000"/>
          <w:spacing w:val="7"/>
          <w:sz w:val="21"/>
          <w:szCs w:val="21"/>
        </w:rPr>
        <w:t>Zuhause</w:t>
      </w:r>
      <w:proofErr w:type="gramEnd"/>
      <w:r w:rsidR="00CC1DFF" w:rsidRPr="00767048">
        <w:rPr>
          <w:rFonts w:ascii="Arial" w:hAnsi="Arial" w:cs="Arial"/>
          <w:color w:val="000000"/>
          <w:spacing w:val="7"/>
          <w:sz w:val="21"/>
          <w:szCs w:val="21"/>
        </w:rPr>
        <w:t xml:space="preserve"> er</w:t>
      </w:r>
      <w:r w:rsidR="001E2717">
        <w:rPr>
          <w:rFonts w:ascii="Arial" w:hAnsi="Arial" w:cs="Arial"/>
          <w:color w:val="000000"/>
          <w:spacing w:val="7"/>
          <w:sz w:val="21"/>
          <w:szCs w:val="21"/>
        </w:rPr>
        <w:t>fahr</w:t>
      </w:r>
      <w:r w:rsidR="00CC1DFF" w:rsidRPr="00767048">
        <w:rPr>
          <w:rFonts w:ascii="Arial" w:hAnsi="Arial" w:cs="Arial"/>
          <w:color w:val="000000"/>
          <w:spacing w:val="7"/>
          <w:sz w:val="21"/>
          <w:szCs w:val="21"/>
        </w:rPr>
        <w:t xml:space="preserve">bar“, so </w:t>
      </w:r>
      <w:r>
        <w:rPr>
          <w:rFonts w:ascii="Arial" w:hAnsi="Arial" w:cs="Arial"/>
          <w:color w:val="000000"/>
          <w:spacing w:val="7"/>
          <w:sz w:val="21"/>
          <w:szCs w:val="21"/>
        </w:rPr>
        <w:t xml:space="preserve">Alfred </w:t>
      </w:r>
      <w:proofErr w:type="spellStart"/>
      <w:r w:rsidR="00CC1DFF" w:rsidRPr="00767048">
        <w:rPr>
          <w:rFonts w:ascii="Arial" w:hAnsi="Arial" w:cs="Arial"/>
          <w:color w:val="000000"/>
          <w:spacing w:val="7"/>
          <w:sz w:val="21"/>
          <w:szCs w:val="21"/>
        </w:rPr>
        <w:t>Mölzer</w:t>
      </w:r>
      <w:proofErr w:type="spellEnd"/>
      <w:r w:rsidR="00CC1DFF" w:rsidRPr="00767048">
        <w:rPr>
          <w:rFonts w:ascii="Arial" w:hAnsi="Arial" w:cs="Arial"/>
          <w:color w:val="000000"/>
          <w:spacing w:val="7"/>
          <w:sz w:val="21"/>
          <w:szCs w:val="21"/>
        </w:rPr>
        <w:t xml:space="preserve">. </w:t>
      </w:r>
      <w:r w:rsidR="004E0CDA">
        <w:rPr>
          <w:rFonts w:ascii="Arial" w:hAnsi="Arial" w:cs="Arial"/>
          <w:color w:val="000000"/>
          <w:spacing w:val="7"/>
          <w:sz w:val="21"/>
          <w:szCs w:val="21"/>
        </w:rPr>
        <w:t>„Damit demonstrieren wir realitätsnah, wie uns moderne, smarte Gebäudetechnik durch den Tag begleitet und unseren Alltag auf vielfache Weise erleichtert.“</w:t>
      </w:r>
      <w:r w:rsidR="001E2717">
        <w:rPr>
          <w:rFonts w:ascii="Arial" w:hAnsi="Arial" w:cs="Arial"/>
          <w:color w:val="000000"/>
          <w:spacing w:val="7"/>
          <w:sz w:val="21"/>
          <w:szCs w:val="21"/>
        </w:rPr>
        <w:t xml:space="preserve"> Nicht von ungefähr hat Gira bereits mit Planungen für ein drittes Experience Center mit Standort in einer deutschen Metropole begonnen.</w:t>
      </w:r>
    </w:p>
    <w:p w14:paraId="12AC38B0" w14:textId="77777777" w:rsidR="00CC1DFF" w:rsidRDefault="00CC1DFF" w:rsidP="000501C4">
      <w:pPr>
        <w:autoSpaceDE w:val="0"/>
        <w:autoSpaceDN w:val="0"/>
        <w:adjustRightInd w:val="0"/>
        <w:spacing w:line="284" w:lineRule="exact"/>
        <w:rPr>
          <w:rFonts w:ascii="Arial" w:hAnsi="Arial" w:cs="Arial"/>
          <w:color w:val="000000"/>
          <w:spacing w:val="7"/>
          <w:sz w:val="21"/>
          <w:szCs w:val="21"/>
        </w:rPr>
      </w:pPr>
    </w:p>
    <w:p w14:paraId="5EBE7000" w14:textId="77777777" w:rsidR="00CC1DFF" w:rsidRPr="004E0CDA" w:rsidRDefault="00CC1DFF" w:rsidP="000501C4">
      <w:pPr>
        <w:autoSpaceDE w:val="0"/>
        <w:autoSpaceDN w:val="0"/>
        <w:adjustRightInd w:val="0"/>
        <w:spacing w:line="284" w:lineRule="exact"/>
        <w:rPr>
          <w:rFonts w:ascii="Arial" w:hAnsi="Arial" w:cs="Arial"/>
          <w:b/>
          <w:bCs/>
          <w:color w:val="000000"/>
          <w:spacing w:val="7"/>
          <w:sz w:val="21"/>
          <w:szCs w:val="21"/>
          <w:lang w:val="it-IT"/>
        </w:rPr>
      </w:pPr>
      <w:r w:rsidRPr="004E0CDA">
        <w:rPr>
          <w:rFonts w:ascii="Arial" w:hAnsi="Arial" w:cs="Arial"/>
          <w:b/>
          <w:bCs/>
          <w:color w:val="000000"/>
          <w:spacing w:val="7"/>
          <w:sz w:val="21"/>
          <w:szCs w:val="21"/>
          <w:lang w:val="it-IT"/>
        </w:rPr>
        <w:t>Gira Experience Center</w:t>
      </w:r>
    </w:p>
    <w:p w14:paraId="4ADBA75C" w14:textId="77777777" w:rsidR="00CC1DFF" w:rsidRPr="00DC10CA" w:rsidRDefault="00CC1DFF" w:rsidP="000501C4">
      <w:pPr>
        <w:autoSpaceDE w:val="0"/>
        <w:autoSpaceDN w:val="0"/>
        <w:adjustRightInd w:val="0"/>
        <w:spacing w:line="284" w:lineRule="exact"/>
        <w:rPr>
          <w:rFonts w:ascii="Arial" w:hAnsi="Arial" w:cs="Arial"/>
          <w:color w:val="000000"/>
          <w:spacing w:val="7"/>
          <w:sz w:val="21"/>
          <w:szCs w:val="21"/>
          <w:lang w:val="en-US"/>
        </w:rPr>
      </w:pPr>
      <w:proofErr w:type="spellStart"/>
      <w:r w:rsidRPr="00DC10CA">
        <w:rPr>
          <w:rFonts w:ascii="Arial" w:hAnsi="Arial" w:cs="Arial"/>
          <w:color w:val="000000"/>
          <w:spacing w:val="7"/>
          <w:sz w:val="21"/>
          <w:szCs w:val="21"/>
          <w:lang w:val="en-US"/>
        </w:rPr>
        <w:t>Europastraße</w:t>
      </w:r>
      <w:proofErr w:type="spellEnd"/>
      <w:r w:rsidRPr="00DC10CA">
        <w:rPr>
          <w:rFonts w:ascii="Arial" w:hAnsi="Arial" w:cs="Arial"/>
          <w:color w:val="000000"/>
          <w:spacing w:val="7"/>
          <w:sz w:val="21"/>
          <w:szCs w:val="21"/>
          <w:lang w:val="en-US"/>
        </w:rPr>
        <w:t xml:space="preserve"> 10/Top I</w:t>
      </w:r>
    </w:p>
    <w:p w14:paraId="67B05BD2" w14:textId="77777777" w:rsidR="00CC1DFF" w:rsidRPr="00AF11FD" w:rsidRDefault="00CC1DFF" w:rsidP="000501C4">
      <w:pPr>
        <w:autoSpaceDE w:val="0"/>
        <w:autoSpaceDN w:val="0"/>
        <w:adjustRightInd w:val="0"/>
        <w:spacing w:line="284" w:lineRule="exact"/>
        <w:rPr>
          <w:rFonts w:ascii="Arial" w:hAnsi="Arial" w:cs="Arial"/>
          <w:color w:val="000000"/>
          <w:spacing w:val="7"/>
          <w:sz w:val="21"/>
          <w:szCs w:val="21"/>
        </w:rPr>
      </w:pPr>
      <w:r w:rsidRPr="00AF11FD">
        <w:rPr>
          <w:rFonts w:ascii="Arial" w:hAnsi="Arial" w:cs="Arial"/>
          <w:color w:val="000000"/>
          <w:spacing w:val="7"/>
          <w:sz w:val="21"/>
          <w:szCs w:val="21"/>
        </w:rPr>
        <w:t>5020 Salzburg</w:t>
      </w:r>
    </w:p>
    <w:p w14:paraId="73BF7A9A" w14:textId="29AAC5AE" w:rsidR="00CC1DFF" w:rsidRPr="00AF11FD" w:rsidRDefault="004E0CDA" w:rsidP="000501C4">
      <w:pPr>
        <w:autoSpaceDE w:val="0"/>
        <w:autoSpaceDN w:val="0"/>
        <w:adjustRightInd w:val="0"/>
        <w:spacing w:line="284" w:lineRule="exact"/>
        <w:rPr>
          <w:rFonts w:ascii="Arial" w:hAnsi="Arial" w:cs="Arial"/>
          <w:color w:val="000000"/>
          <w:spacing w:val="7"/>
          <w:sz w:val="21"/>
          <w:szCs w:val="21"/>
        </w:rPr>
      </w:pPr>
      <w:r w:rsidRPr="00AF11FD">
        <w:rPr>
          <w:rFonts w:ascii="Arial" w:hAnsi="Arial" w:cs="Arial"/>
          <w:color w:val="000000"/>
          <w:spacing w:val="7"/>
          <w:sz w:val="21"/>
          <w:szCs w:val="21"/>
        </w:rPr>
        <w:t>Österreich</w:t>
      </w:r>
    </w:p>
    <w:p w14:paraId="18596E30" w14:textId="77777777" w:rsidR="00CC1DFF" w:rsidRPr="00AF11FD" w:rsidRDefault="00CC1DFF" w:rsidP="000501C4">
      <w:pPr>
        <w:autoSpaceDE w:val="0"/>
        <w:autoSpaceDN w:val="0"/>
        <w:adjustRightInd w:val="0"/>
        <w:spacing w:line="284" w:lineRule="exact"/>
        <w:rPr>
          <w:rFonts w:ascii="Arial" w:hAnsi="Arial" w:cs="Arial"/>
          <w:color w:val="000000"/>
          <w:spacing w:val="7"/>
          <w:sz w:val="21"/>
          <w:szCs w:val="21"/>
        </w:rPr>
      </w:pPr>
      <w:r w:rsidRPr="00AF11FD">
        <w:rPr>
          <w:rFonts w:ascii="Arial" w:hAnsi="Arial" w:cs="Arial"/>
          <w:color w:val="000000"/>
          <w:spacing w:val="7"/>
          <w:sz w:val="21"/>
          <w:szCs w:val="21"/>
        </w:rPr>
        <w:t>Tel.: +43 664 2037860</w:t>
      </w:r>
    </w:p>
    <w:p w14:paraId="39E4EB19" w14:textId="77777777" w:rsidR="00CC1DFF" w:rsidRPr="00CF4C4C" w:rsidRDefault="00CC1DFF" w:rsidP="000501C4">
      <w:pPr>
        <w:autoSpaceDE w:val="0"/>
        <w:autoSpaceDN w:val="0"/>
        <w:adjustRightInd w:val="0"/>
        <w:spacing w:line="284" w:lineRule="exact"/>
        <w:rPr>
          <w:rFonts w:ascii="Arial" w:hAnsi="Arial" w:cs="Arial"/>
          <w:color w:val="000000"/>
          <w:spacing w:val="7"/>
          <w:sz w:val="21"/>
          <w:szCs w:val="21"/>
        </w:rPr>
      </w:pPr>
    </w:p>
    <w:p w14:paraId="433AC829" w14:textId="77777777" w:rsidR="00C02563" w:rsidRDefault="00C02563" w:rsidP="000501C4">
      <w:pPr>
        <w:spacing w:line="284" w:lineRule="exact"/>
        <w:rPr>
          <w:rFonts w:ascii="Arial" w:hAnsi="Arial" w:cs="Arial"/>
          <w:color w:val="000000"/>
          <w:spacing w:val="7"/>
          <w:sz w:val="21"/>
          <w:szCs w:val="21"/>
        </w:rPr>
      </w:pPr>
    </w:p>
    <w:p w14:paraId="37805EA3" w14:textId="787BDF84" w:rsidR="00FF4058" w:rsidRDefault="00FF4058"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0501C4">
      <w:pPr>
        <w:spacing w:line="284" w:lineRule="exact"/>
        <w:rPr>
          <w:rFonts w:ascii="Arial" w:hAnsi="Arial" w:cs="Arial"/>
          <w:bCs/>
          <w:color w:val="000000"/>
          <w:spacing w:val="7"/>
          <w:sz w:val="21"/>
          <w:szCs w:val="21"/>
          <w:u w:val="single"/>
        </w:rPr>
      </w:pPr>
    </w:p>
    <w:p w14:paraId="794E1B09" w14:textId="2AFDE198" w:rsidR="00FF4058" w:rsidRDefault="00FF4058" w:rsidP="000501C4">
      <w:pPr>
        <w:spacing w:line="284" w:lineRule="exact"/>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5F31D0">
        <w:rPr>
          <w:rFonts w:ascii="Arial" w:hAnsi="Arial" w:cs="Arial"/>
          <w:bCs/>
          <w:color w:val="000000"/>
          <w:spacing w:val="7"/>
          <w:sz w:val="21"/>
          <w:szCs w:val="21"/>
          <w:u w:val="single"/>
        </w:rPr>
        <w:t>en</w:t>
      </w:r>
    </w:p>
    <w:p w14:paraId="1C115F4D" w14:textId="3CE2AAB3" w:rsidR="00003697" w:rsidRPr="00F44704" w:rsidRDefault="0075240C" w:rsidP="000501C4">
      <w:pPr>
        <w:shd w:val="clear" w:color="auto" w:fill="FFFFFF"/>
        <w:spacing w:line="284" w:lineRule="exact"/>
        <w:rPr>
          <w:rStyle w:val="A2"/>
          <w:rFonts w:ascii="Arial" w:hAnsi="Arial" w:cs="Arial"/>
          <w:spacing w:val="7"/>
          <w:sz w:val="21"/>
          <w:szCs w:val="21"/>
          <w:lang w:val="en-US"/>
        </w:rPr>
      </w:pPr>
      <w:r>
        <w:rPr>
          <w:rFonts w:ascii="Arial" w:hAnsi="Arial" w:cs="Arial"/>
          <w:color w:val="000000"/>
          <w:spacing w:val="7"/>
          <w:sz w:val="21"/>
          <w:szCs w:val="21"/>
        </w:rPr>
        <w:t xml:space="preserve">Erlebnis- und Experimentierräume: Im Gira Experience Center Salzburg </w:t>
      </w:r>
      <w:r w:rsidR="00F44704">
        <w:rPr>
          <w:rFonts w:ascii="Arial" w:hAnsi="Arial" w:cs="Arial"/>
          <w:color w:val="000000"/>
          <w:spacing w:val="7"/>
          <w:sz w:val="21"/>
          <w:szCs w:val="21"/>
        </w:rPr>
        <w:t>wird smartes Wohnen realitätsnah erfahrbar</w:t>
      </w:r>
      <w:r w:rsidR="00285E13">
        <w:rPr>
          <w:rFonts w:ascii="Arial" w:hAnsi="Arial" w:cs="Arial"/>
          <w:color w:val="000000"/>
          <w:spacing w:val="7"/>
          <w:sz w:val="21"/>
          <w:szCs w:val="21"/>
        </w:rPr>
        <w:t>.</w:t>
      </w:r>
      <w:r w:rsidR="00003697">
        <w:rPr>
          <w:rFonts w:ascii="Arial" w:hAnsi="Arial" w:cs="Arial"/>
          <w:color w:val="000000"/>
          <w:spacing w:val="7"/>
          <w:sz w:val="21"/>
          <w:szCs w:val="21"/>
        </w:rPr>
        <w:t xml:space="preserve"> </w:t>
      </w:r>
      <w:r w:rsidR="00F44704">
        <w:rPr>
          <w:rFonts w:ascii="Arial" w:hAnsi="Arial" w:cs="Arial"/>
          <w:color w:val="000000"/>
          <w:spacing w:val="7"/>
          <w:sz w:val="21"/>
          <w:szCs w:val="21"/>
        </w:rPr>
        <w:t xml:space="preserve">In nachgebauten Wohnräumen wie Bad oder Schlafzimmer erleben Besucherinnen und Besucher, wie digital vernetzte Gebäudetechnik in den eigenen vier Wänden den Alltag erleichtern kann. </w:t>
      </w:r>
      <w:r w:rsidR="00003697" w:rsidRPr="00F44704">
        <w:rPr>
          <w:rFonts w:ascii="Arial" w:hAnsi="Arial" w:cs="Arial"/>
          <w:color w:val="000000" w:themeColor="text1"/>
          <w:spacing w:val="7"/>
          <w:sz w:val="21"/>
          <w:szCs w:val="21"/>
          <w:lang w:val="en-US"/>
        </w:rPr>
        <w:t>(</w:t>
      </w:r>
      <w:r w:rsidR="00003697" w:rsidRPr="00F44704">
        <w:rPr>
          <w:rStyle w:val="A2"/>
          <w:rFonts w:ascii="Arial" w:hAnsi="Arial" w:cs="Arial"/>
          <w:spacing w:val="7"/>
          <w:sz w:val="21"/>
          <w:szCs w:val="21"/>
          <w:lang w:val="en-US"/>
        </w:rPr>
        <w:t>Foto</w:t>
      </w:r>
      <w:r w:rsidR="00134C08">
        <w:rPr>
          <w:rStyle w:val="A2"/>
          <w:rFonts w:ascii="Arial" w:hAnsi="Arial" w:cs="Arial"/>
          <w:spacing w:val="7"/>
          <w:sz w:val="21"/>
          <w:szCs w:val="21"/>
          <w:lang w:val="en-US"/>
        </w:rPr>
        <w:t>s</w:t>
      </w:r>
      <w:r w:rsidR="00003697" w:rsidRPr="00F44704">
        <w:rPr>
          <w:rStyle w:val="A2"/>
          <w:rFonts w:ascii="Arial" w:hAnsi="Arial" w:cs="Arial"/>
          <w:spacing w:val="7"/>
          <w:sz w:val="21"/>
          <w:szCs w:val="21"/>
          <w:lang w:val="en-US"/>
        </w:rPr>
        <w:t>: Gira)</w:t>
      </w:r>
    </w:p>
    <w:p w14:paraId="6181E084" w14:textId="42BD728F" w:rsidR="00003697" w:rsidRPr="003119D5" w:rsidRDefault="00003697" w:rsidP="000501C4">
      <w:pPr>
        <w:shd w:val="clear" w:color="auto" w:fill="FFFFFF"/>
        <w:spacing w:line="284" w:lineRule="exact"/>
        <w:rPr>
          <w:rStyle w:val="A2"/>
          <w:rFonts w:ascii="Arial" w:hAnsi="Arial" w:cs="Arial"/>
          <w:color w:val="auto"/>
          <w:spacing w:val="7"/>
          <w:sz w:val="21"/>
          <w:szCs w:val="21"/>
          <w:lang w:val="en-US"/>
        </w:rPr>
      </w:pPr>
      <w:r w:rsidRPr="003119D5">
        <w:rPr>
          <w:rFonts w:ascii="Arial" w:hAnsi="Arial" w:cs="Arial"/>
          <w:i/>
          <w:color w:val="000090"/>
          <w:spacing w:val="7"/>
          <w:sz w:val="18"/>
          <w:szCs w:val="21"/>
          <w:lang w:val="en-US"/>
        </w:rPr>
        <w:t>[</w:t>
      </w:r>
      <w:bookmarkStart w:id="5" w:name="OLE_LINK65"/>
      <w:bookmarkStart w:id="6" w:name="OLE_LINK66"/>
      <w:bookmarkStart w:id="7" w:name="OLE_LINK12"/>
      <w:bookmarkStart w:id="8" w:name="OLE_LINK13"/>
      <w:bookmarkStart w:id="9" w:name="OLE_LINK334"/>
      <w:r w:rsidR="003119D5" w:rsidRPr="003119D5">
        <w:rPr>
          <w:rFonts w:ascii="Arial" w:hAnsi="Arial" w:cs="Arial"/>
          <w:i/>
          <w:color w:val="000090"/>
          <w:spacing w:val="7"/>
          <w:sz w:val="18"/>
          <w:szCs w:val="21"/>
          <w:lang w:val="en-US"/>
        </w:rPr>
        <w:t>25021</w:t>
      </w:r>
      <w:r w:rsidR="009979FB">
        <w:rPr>
          <w:rFonts w:ascii="Arial" w:hAnsi="Arial" w:cs="Arial"/>
          <w:i/>
          <w:color w:val="000090"/>
          <w:spacing w:val="7"/>
          <w:sz w:val="18"/>
          <w:szCs w:val="21"/>
          <w:lang w:val="en-US"/>
        </w:rPr>
        <w:t>4</w:t>
      </w:r>
      <w:r w:rsidR="003119D5" w:rsidRPr="003119D5">
        <w:rPr>
          <w:rFonts w:ascii="Arial" w:hAnsi="Arial" w:cs="Arial"/>
          <w:i/>
          <w:color w:val="000090"/>
          <w:spacing w:val="7"/>
          <w:sz w:val="18"/>
          <w:szCs w:val="21"/>
          <w:lang w:val="en-US"/>
        </w:rPr>
        <w:t>_Gira Experience Center Salzburg</w:t>
      </w:r>
      <w:r w:rsidRPr="003119D5">
        <w:rPr>
          <w:rFonts w:ascii="Arial" w:hAnsi="Arial" w:cs="Arial"/>
          <w:i/>
          <w:color w:val="000090"/>
          <w:spacing w:val="7"/>
          <w:sz w:val="18"/>
          <w:szCs w:val="21"/>
          <w:lang w:val="en-US"/>
        </w:rPr>
        <w:t>_01</w:t>
      </w:r>
      <w:bookmarkEnd w:id="5"/>
      <w:bookmarkEnd w:id="6"/>
      <w:r w:rsidR="00F44704">
        <w:rPr>
          <w:rFonts w:ascii="Arial" w:hAnsi="Arial" w:cs="Arial"/>
          <w:i/>
          <w:color w:val="000090"/>
          <w:spacing w:val="7"/>
          <w:sz w:val="18"/>
          <w:szCs w:val="21"/>
          <w:lang w:val="en-US"/>
        </w:rPr>
        <w:t>a</w:t>
      </w:r>
      <w:bookmarkEnd w:id="9"/>
      <w:r w:rsidRPr="003119D5">
        <w:rPr>
          <w:rFonts w:ascii="Arial" w:hAnsi="Arial" w:cs="Arial"/>
          <w:i/>
          <w:color w:val="000090"/>
          <w:spacing w:val="7"/>
          <w:sz w:val="18"/>
          <w:szCs w:val="21"/>
          <w:lang w:val="en-US"/>
        </w:rPr>
        <w:t>.jpg</w:t>
      </w:r>
      <w:bookmarkEnd w:id="7"/>
      <w:bookmarkEnd w:id="8"/>
      <w:r w:rsidR="009979FB">
        <w:rPr>
          <w:rFonts w:ascii="Arial" w:hAnsi="Arial" w:cs="Arial"/>
          <w:i/>
          <w:color w:val="000090"/>
          <w:spacing w:val="7"/>
          <w:sz w:val="18"/>
          <w:szCs w:val="21"/>
          <w:lang w:val="en-US"/>
        </w:rPr>
        <w:t xml:space="preserve">, </w:t>
      </w:r>
      <w:r w:rsidR="009979FB" w:rsidRPr="003119D5">
        <w:rPr>
          <w:rFonts w:ascii="Arial" w:hAnsi="Arial" w:cs="Arial"/>
          <w:i/>
          <w:color w:val="000090"/>
          <w:spacing w:val="7"/>
          <w:sz w:val="18"/>
          <w:szCs w:val="21"/>
          <w:lang w:val="en-US"/>
        </w:rPr>
        <w:t>25021</w:t>
      </w:r>
      <w:r w:rsidR="009979FB">
        <w:rPr>
          <w:rFonts w:ascii="Arial" w:hAnsi="Arial" w:cs="Arial"/>
          <w:i/>
          <w:color w:val="000090"/>
          <w:spacing w:val="7"/>
          <w:sz w:val="18"/>
          <w:szCs w:val="21"/>
          <w:lang w:val="en-US"/>
        </w:rPr>
        <w:t>4</w:t>
      </w:r>
      <w:r w:rsidR="009979FB" w:rsidRPr="003119D5">
        <w:rPr>
          <w:rFonts w:ascii="Arial" w:hAnsi="Arial" w:cs="Arial"/>
          <w:i/>
          <w:color w:val="000090"/>
          <w:spacing w:val="7"/>
          <w:sz w:val="18"/>
          <w:szCs w:val="21"/>
          <w:lang w:val="en-US"/>
        </w:rPr>
        <w:t>_Gira Experience Center Salzburg_01</w:t>
      </w:r>
      <w:r w:rsidR="009979FB">
        <w:rPr>
          <w:rFonts w:ascii="Arial" w:hAnsi="Arial" w:cs="Arial"/>
          <w:i/>
          <w:color w:val="000090"/>
          <w:spacing w:val="7"/>
          <w:sz w:val="18"/>
          <w:szCs w:val="21"/>
          <w:lang w:val="en-US"/>
        </w:rPr>
        <w:t>b</w:t>
      </w:r>
      <w:r w:rsidR="009979FB" w:rsidRPr="003119D5">
        <w:rPr>
          <w:rFonts w:ascii="Arial" w:hAnsi="Arial" w:cs="Arial"/>
          <w:i/>
          <w:color w:val="000090"/>
          <w:spacing w:val="7"/>
          <w:sz w:val="18"/>
          <w:szCs w:val="21"/>
          <w:lang w:val="en-US"/>
        </w:rPr>
        <w:t>.jpg</w:t>
      </w:r>
      <w:r w:rsidR="00F44704">
        <w:rPr>
          <w:rFonts w:ascii="Arial" w:hAnsi="Arial" w:cs="Arial"/>
          <w:i/>
          <w:color w:val="000090"/>
          <w:spacing w:val="7"/>
          <w:sz w:val="18"/>
          <w:szCs w:val="21"/>
          <w:lang w:val="en-US"/>
        </w:rPr>
        <w:t xml:space="preserve"> und </w:t>
      </w:r>
      <w:bookmarkStart w:id="10" w:name="OLE_LINK335"/>
      <w:r w:rsidR="00F44704" w:rsidRPr="003119D5">
        <w:rPr>
          <w:rFonts w:ascii="Arial" w:hAnsi="Arial" w:cs="Arial"/>
          <w:i/>
          <w:color w:val="000090"/>
          <w:spacing w:val="7"/>
          <w:sz w:val="18"/>
          <w:szCs w:val="21"/>
          <w:lang w:val="en-US"/>
        </w:rPr>
        <w:t>25021</w:t>
      </w:r>
      <w:r w:rsidR="009979FB">
        <w:rPr>
          <w:rFonts w:ascii="Arial" w:hAnsi="Arial" w:cs="Arial"/>
          <w:i/>
          <w:color w:val="000090"/>
          <w:spacing w:val="7"/>
          <w:sz w:val="18"/>
          <w:szCs w:val="21"/>
          <w:lang w:val="en-US"/>
        </w:rPr>
        <w:t>4</w:t>
      </w:r>
      <w:r w:rsidR="00F44704" w:rsidRPr="003119D5">
        <w:rPr>
          <w:rFonts w:ascii="Arial" w:hAnsi="Arial" w:cs="Arial"/>
          <w:i/>
          <w:color w:val="000090"/>
          <w:spacing w:val="7"/>
          <w:sz w:val="18"/>
          <w:szCs w:val="21"/>
          <w:lang w:val="en-US"/>
        </w:rPr>
        <w:t>_Gira Experience Center Salzburg_01</w:t>
      </w:r>
      <w:r w:rsidR="009979FB">
        <w:rPr>
          <w:rFonts w:ascii="Arial" w:hAnsi="Arial" w:cs="Arial"/>
          <w:i/>
          <w:color w:val="000090"/>
          <w:spacing w:val="7"/>
          <w:sz w:val="18"/>
          <w:szCs w:val="21"/>
          <w:lang w:val="en-US"/>
        </w:rPr>
        <w:t>c</w:t>
      </w:r>
      <w:r w:rsidR="00F44704" w:rsidRPr="003119D5">
        <w:rPr>
          <w:rFonts w:ascii="Arial" w:hAnsi="Arial" w:cs="Arial"/>
          <w:i/>
          <w:color w:val="000090"/>
          <w:spacing w:val="7"/>
          <w:sz w:val="18"/>
          <w:szCs w:val="21"/>
          <w:lang w:val="en-US"/>
        </w:rPr>
        <w:t>.jpg</w:t>
      </w:r>
      <w:bookmarkEnd w:id="10"/>
      <w:r w:rsidRPr="003119D5">
        <w:rPr>
          <w:rFonts w:ascii="Arial" w:hAnsi="Arial" w:cs="Arial"/>
          <w:i/>
          <w:color w:val="000090"/>
          <w:spacing w:val="7"/>
          <w:sz w:val="18"/>
          <w:szCs w:val="21"/>
          <w:lang w:val="en-US"/>
        </w:rPr>
        <w:t>]</w:t>
      </w:r>
    </w:p>
    <w:p w14:paraId="72B5BB7F" w14:textId="77777777" w:rsidR="00BF4F55" w:rsidRPr="003119D5" w:rsidRDefault="00BF4F55" w:rsidP="000501C4">
      <w:pPr>
        <w:spacing w:line="284" w:lineRule="exact"/>
        <w:rPr>
          <w:rStyle w:val="A2"/>
          <w:rFonts w:ascii="Arial" w:hAnsi="Arial" w:cs="Arial"/>
          <w:b/>
          <w:bCs/>
          <w:spacing w:val="7"/>
          <w:sz w:val="21"/>
          <w:szCs w:val="21"/>
          <w:lang w:val="en-US"/>
        </w:rPr>
      </w:pPr>
    </w:p>
    <w:p w14:paraId="4158B9AB" w14:textId="77777777" w:rsidR="009979FB" w:rsidRDefault="00134C08" w:rsidP="000501C4">
      <w:pPr>
        <w:spacing w:line="284" w:lineRule="exact"/>
        <w:rPr>
          <w:rStyle w:val="A2"/>
          <w:rFonts w:ascii="Arial" w:hAnsi="Arial" w:cs="Arial"/>
          <w:spacing w:val="7"/>
          <w:sz w:val="21"/>
          <w:szCs w:val="21"/>
        </w:rPr>
      </w:pPr>
      <w:r>
        <w:rPr>
          <w:rStyle w:val="A2"/>
          <w:rFonts w:ascii="Arial" w:hAnsi="Arial" w:cs="Arial"/>
          <w:spacing w:val="7"/>
          <w:sz w:val="21"/>
          <w:szCs w:val="21"/>
        </w:rPr>
        <w:t xml:space="preserve">Internationale Anlaufstelle: Das Gira Experience Center Salzburg hat seinen Sitz in der </w:t>
      </w:r>
      <w:r w:rsidR="00EC1759">
        <w:rPr>
          <w:rStyle w:val="A2"/>
          <w:rFonts w:ascii="Arial" w:hAnsi="Arial" w:cs="Arial"/>
          <w:spacing w:val="7"/>
          <w:sz w:val="21"/>
          <w:szCs w:val="21"/>
        </w:rPr>
        <w:t xml:space="preserve">2024 fertiggestellten </w:t>
      </w:r>
      <w:r>
        <w:rPr>
          <w:rStyle w:val="A2"/>
          <w:rFonts w:ascii="Arial" w:hAnsi="Arial" w:cs="Arial"/>
          <w:spacing w:val="7"/>
          <w:sz w:val="21"/>
          <w:szCs w:val="21"/>
        </w:rPr>
        <w:t xml:space="preserve">„Helix“, das durch seine </w:t>
      </w:r>
      <w:r w:rsidR="00134FD4">
        <w:rPr>
          <w:rStyle w:val="A2"/>
          <w:rFonts w:ascii="Arial" w:hAnsi="Arial" w:cs="Arial"/>
          <w:spacing w:val="7"/>
          <w:sz w:val="21"/>
          <w:szCs w:val="21"/>
        </w:rPr>
        <w:t>elegante Erscheinung</w:t>
      </w:r>
      <w:r>
        <w:rPr>
          <w:rStyle w:val="A2"/>
          <w:rFonts w:ascii="Arial" w:hAnsi="Arial" w:cs="Arial"/>
          <w:spacing w:val="7"/>
          <w:sz w:val="21"/>
          <w:szCs w:val="21"/>
        </w:rPr>
        <w:t xml:space="preserve"> schon jetzt als </w:t>
      </w:r>
    </w:p>
    <w:p w14:paraId="05AD560B" w14:textId="77777777" w:rsidR="009979FB" w:rsidRDefault="009979FB">
      <w:pPr>
        <w:rPr>
          <w:rStyle w:val="A2"/>
          <w:rFonts w:ascii="Arial" w:hAnsi="Arial" w:cs="Arial"/>
          <w:spacing w:val="7"/>
          <w:sz w:val="21"/>
          <w:szCs w:val="21"/>
        </w:rPr>
      </w:pPr>
      <w:r>
        <w:rPr>
          <w:rStyle w:val="A2"/>
          <w:rFonts w:ascii="Arial" w:hAnsi="Arial" w:cs="Arial"/>
          <w:spacing w:val="7"/>
          <w:sz w:val="21"/>
          <w:szCs w:val="21"/>
        </w:rPr>
        <w:br w:type="page"/>
      </w:r>
    </w:p>
    <w:p w14:paraId="1FADD0B5" w14:textId="03D7B7A8" w:rsidR="00FF4058" w:rsidRPr="00DC10CA" w:rsidRDefault="00134C08" w:rsidP="000501C4">
      <w:pPr>
        <w:spacing w:line="284" w:lineRule="exact"/>
        <w:rPr>
          <w:rStyle w:val="A2"/>
          <w:rFonts w:ascii="Arial" w:hAnsi="Arial" w:cs="Arial"/>
          <w:spacing w:val="7"/>
          <w:sz w:val="21"/>
          <w:szCs w:val="21"/>
          <w:lang w:val="en-US"/>
        </w:rPr>
      </w:pPr>
      <w:r>
        <w:rPr>
          <w:rStyle w:val="A2"/>
          <w:rFonts w:ascii="Arial" w:hAnsi="Arial" w:cs="Arial"/>
          <w:spacing w:val="7"/>
          <w:sz w:val="21"/>
          <w:szCs w:val="21"/>
        </w:rPr>
        <w:lastRenderedPageBreak/>
        <w:t>architektonische Landmarke in der Mozartstadt gilt</w:t>
      </w:r>
      <w:r w:rsidR="005F31D0">
        <w:rPr>
          <w:rStyle w:val="A2"/>
          <w:rFonts w:ascii="Arial" w:hAnsi="Arial" w:cs="Arial"/>
          <w:spacing w:val="7"/>
          <w:sz w:val="21"/>
          <w:szCs w:val="21"/>
        </w:rPr>
        <w:t xml:space="preserve">. </w:t>
      </w:r>
      <w:r w:rsidR="005F31D0" w:rsidRPr="00DC10CA">
        <w:rPr>
          <w:rStyle w:val="A2"/>
          <w:rFonts w:ascii="Arial" w:hAnsi="Arial" w:cs="Arial"/>
          <w:spacing w:val="7"/>
          <w:sz w:val="21"/>
          <w:szCs w:val="21"/>
          <w:lang w:val="en-US"/>
        </w:rPr>
        <w:t>(Foto</w:t>
      </w:r>
      <w:r w:rsidRPr="00DC10CA">
        <w:rPr>
          <w:rStyle w:val="A2"/>
          <w:rFonts w:ascii="Arial" w:hAnsi="Arial" w:cs="Arial"/>
          <w:spacing w:val="7"/>
          <w:sz w:val="21"/>
          <w:szCs w:val="21"/>
          <w:lang w:val="en-US"/>
        </w:rPr>
        <w:t>s</w:t>
      </w:r>
      <w:r w:rsidR="005F31D0" w:rsidRPr="00DC10CA">
        <w:rPr>
          <w:rStyle w:val="A2"/>
          <w:rFonts w:ascii="Arial" w:hAnsi="Arial" w:cs="Arial"/>
          <w:spacing w:val="7"/>
          <w:sz w:val="21"/>
          <w:szCs w:val="21"/>
          <w:lang w:val="en-US"/>
        </w:rPr>
        <w:t xml:space="preserve">: </w:t>
      </w:r>
      <w:r w:rsidRPr="00DC10CA">
        <w:rPr>
          <w:rStyle w:val="A2"/>
          <w:rFonts w:ascii="Arial" w:hAnsi="Arial" w:cs="Arial"/>
          <w:spacing w:val="7"/>
          <w:sz w:val="21"/>
          <w:szCs w:val="21"/>
          <w:lang w:val="en-US"/>
        </w:rPr>
        <w:t>Gira</w:t>
      </w:r>
      <w:r w:rsidR="005F31D0" w:rsidRPr="00DC10CA">
        <w:rPr>
          <w:rStyle w:val="A2"/>
          <w:rFonts w:ascii="Arial" w:hAnsi="Arial" w:cs="Arial"/>
          <w:spacing w:val="7"/>
          <w:sz w:val="21"/>
          <w:szCs w:val="21"/>
          <w:lang w:val="en-US"/>
        </w:rPr>
        <w:t>)</w:t>
      </w:r>
    </w:p>
    <w:p w14:paraId="41EE9594" w14:textId="000FE7E6" w:rsidR="003E3B38" w:rsidRPr="00134C08" w:rsidRDefault="003E3B38" w:rsidP="000501C4">
      <w:pPr>
        <w:shd w:val="clear" w:color="auto" w:fill="FFFFFF"/>
        <w:spacing w:line="284" w:lineRule="exact"/>
        <w:rPr>
          <w:rStyle w:val="A2"/>
          <w:rFonts w:ascii="Arial" w:hAnsi="Arial" w:cs="Arial"/>
          <w:color w:val="auto"/>
          <w:spacing w:val="7"/>
          <w:sz w:val="21"/>
          <w:szCs w:val="21"/>
          <w:lang w:val="en-US"/>
        </w:rPr>
      </w:pPr>
      <w:r w:rsidRPr="00134C08">
        <w:rPr>
          <w:rFonts w:ascii="Arial" w:hAnsi="Arial" w:cs="Arial"/>
          <w:i/>
          <w:color w:val="000090"/>
          <w:spacing w:val="7"/>
          <w:sz w:val="18"/>
          <w:szCs w:val="21"/>
          <w:lang w:val="en-US"/>
        </w:rPr>
        <w:t>[</w:t>
      </w:r>
      <w:r w:rsidR="00134C08" w:rsidRPr="003119D5">
        <w:rPr>
          <w:rFonts w:ascii="Arial" w:hAnsi="Arial" w:cs="Arial"/>
          <w:i/>
          <w:color w:val="000090"/>
          <w:spacing w:val="7"/>
          <w:sz w:val="18"/>
          <w:szCs w:val="21"/>
          <w:lang w:val="en-US"/>
        </w:rPr>
        <w:t>25021</w:t>
      </w:r>
      <w:r w:rsidR="009979FB">
        <w:rPr>
          <w:rFonts w:ascii="Arial" w:hAnsi="Arial" w:cs="Arial"/>
          <w:i/>
          <w:color w:val="000090"/>
          <w:spacing w:val="7"/>
          <w:sz w:val="18"/>
          <w:szCs w:val="21"/>
          <w:lang w:val="en-US"/>
        </w:rPr>
        <w:t>4</w:t>
      </w:r>
      <w:r w:rsidR="00134C08" w:rsidRPr="003119D5">
        <w:rPr>
          <w:rFonts w:ascii="Arial" w:hAnsi="Arial" w:cs="Arial"/>
          <w:i/>
          <w:color w:val="000090"/>
          <w:spacing w:val="7"/>
          <w:sz w:val="18"/>
          <w:szCs w:val="21"/>
          <w:lang w:val="en-US"/>
        </w:rPr>
        <w:t>_Gira Experience Center Salzburg_0</w:t>
      </w:r>
      <w:r w:rsidR="00134C08">
        <w:rPr>
          <w:rFonts w:ascii="Arial" w:hAnsi="Arial" w:cs="Arial"/>
          <w:i/>
          <w:color w:val="000090"/>
          <w:spacing w:val="7"/>
          <w:sz w:val="18"/>
          <w:szCs w:val="21"/>
          <w:lang w:val="en-US"/>
        </w:rPr>
        <w:t>2a</w:t>
      </w:r>
      <w:r w:rsidR="00134C08" w:rsidRPr="003119D5">
        <w:rPr>
          <w:rFonts w:ascii="Arial" w:hAnsi="Arial" w:cs="Arial"/>
          <w:i/>
          <w:color w:val="000090"/>
          <w:spacing w:val="7"/>
          <w:sz w:val="18"/>
          <w:szCs w:val="21"/>
          <w:lang w:val="en-US"/>
        </w:rPr>
        <w:t>.jpg</w:t>
      </w:r>
      <w:r w:rsidR="00134C08">
        <w:rPr>
          <w:rFonts w:ascii="Arial" w:hAnsi="Arial" w:cs="Arial"/>
          <w:i/>
          <w:color w:val="000090"/>
          <w:spacing w:val="7"/>
          <w:sz w:val="18"/>
          <w:szCs w:val="21"/>
          <w:lang w:val="en-US"/>
        </w:rPr>
        <w:t xml:space="preserve"> und </w:t>
      </w:r>
      <w:r w:rsidR="00134C08" w:rsidRPr="003119D5">
        <w:rPr>
          <w:rFonts w:ascii="Arial" w:hAnsi="Arial" w:cs="Arial"/>
          <w:i/>
          <w:color w:val="000090"/>
          <w:spacing w:val="7"/>
          <w:sz w:val="18"/>
          <w:szCs w:val="21"/>
          <w:lang w:val="en-US"/>
        </w:rPr>
        <w:t>25021</w:t>
      </w:r>
      <w:r w:rsidR="009979FB">
        <w:rPr>
          <w:rFonts w:ascii="Arial" w:hAnsi="Arial" w:cs="Arial"/>
          <w:i/>
          <w:color w:val="000090"/>
          <w:spacing w:val="7"/>
          <w:sz w:val="18"/>
          <w:szCs w:val="21"/>
          <w:lang w:val="en-US"/>
        </w:rPr>
        <w:t>4</w:t>
      </w:r>
      <w:r w:rsidR="00134C08" w:rsidRPr="003119D5">
        <w:rPr>
          <w:rFonts w:ascii="Arial" w:hAnsi="Arial" w:cs="Arial"/>
          <w:i/>
          <w:color w:val="000090"/>
          <w:spacing w:val="7"/>
          <w:sz w:val="18"/>
          <w:szCs w:val="21"/>
          <w:lang w:val="en-US"/>
        </w:rPr>
        <w:t>_Gira Experience Center Salzburg_0</w:t>
      </w:r>
      <w:r w:rsidR="00134C08">
        <w:rPr>
          <w:rFonts w:ascii="Arial" w:hAnsi="Arial" w:cs="Arial"/>
          <w:i/>
          <w:color w:val="000090"/>
          <w:spacing w:val="7"/>
          <w:sz w:val="18"/>
          <w:szCs w:val="21"/>
          <w:lang w:val="en-US"/>
        </w:rPr>
        <w:t>2b</w:t>
      </w:r>
      <w:r w:rsidR="00134C08" w:rsidRPr="003119D5">
        <w:rPr>
          <w:rFonts w:ascii="Arial" w:hAnsi="Arial" w:cs="Arial"/>
          <w:i/>
          <w:color w:val="000090"/>
          <w:spacing w:val="7"/>
          <w:sz w:val="18"/>
          <w:szCs w:val="21"/>
          <w:lang w:val="en-US"/>
        </w:rPr>
        <w:t>.jpg</w:t>
      </w:r>
      <w:r w:rsidRPr="00134C08">
        <w:rPr>
          <w:rFonts w:ascii="Arial" w:hAnsi="Arial" w:cs="Arial"/>
          <w:i/>
          <w:color w:val="000090"/>
          <w:spacing w:val="7"/>
          <w:sz w:val="18"/>
          <w:szCs w:val="21"/>
          <w:lang w:val="en-US"/>
        </w:rPr>
        <w:t>]</w:t>
      </w:r>
    </w:p>
    <w:p w14:paraId="022BB3AF" w14:textId="77777777" w:rsidR="00170AC6" w:rsidRDefault="00170AC6" w:rsidP="000501C4">
      <w:pPr>
        <w:spacing w:line="284" w:lineRule="exact"/>
        <w:rPr>
          <w:rStyle w:val="A2"/>
          <w:rFonts w:ascii="Arial" w:hAnsi="Arial" w:cs="Arial"/>
          <w:spacing w:val="7"/>
          <w:sz w:val="21"/>
          <w:szCs w:val="21"/>
        </w:rPr>
      </w:pPr>
    </w:p>
    <w:p w14:paraId="1DB9CCAB" w14:textId="77777777" w:rsidR="009979FB" w:rsidRPr="00DC10CA" w:rsidRDefault="009979FB" w:rsidP="000501C4">
      <w:pPr>
        <w:spacing w:line="284" w:lineRule="exact"/>
        <w:rPr>
          <w:rStyle w:val="A2"/>
          <w:rFonts w:ascii="Arial" w:hAnsi="Arial" w:cs="Arial"/>
          <w:spacing w:val="7"/>
          <w:sz w:val="21"/>
          <w:szCs w:val="21"/>
        </w:rPr>
      </w:pPr>
    </w:p>
    <w:p w14:paraId="6A2C6912" w14:textId="77777777" w:rsidR="00FF4058" w:rsidRDefault="00FF4058"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0501C4">
      <w:pPr>
        <w:spacing w:line="284" w:lineRule="exact"/>
        <w:rPr>
          <w:rFonts w:ascii="Arial" w:hAnsi="Arial" w:cs="Arial"/>
          <w:spacing w:val="7"/>
          <w:sz w:val="21"/>
          <w:szCs w:val="21"/>
        </w:rPr>
      </w:pPr>
    </w:p>
    <w:p w14:paraId="75576B7E" w14:textId="77777777" w:rsidR="007D27E1" w:rsidRPr="00C2561E" w:rsidRDefault="007D27E1" w:rsidP="000501C4">
      <w:pPr>
        <w:spacing w:line="284" w:lineRule="exact"/>
        <w:rPr>
          <w:rFonts w:ascii="Arial" w:hAnsi="Arial" w:cs="Arial"/>
          <w:color w:val="000000"/>
          <w:sz w:val="18"/>
          <w:szCs w:val="18"/>
          <w:u w:val="single"/>
        </w:rPr>
      </w:pPr>
      <w:bookmarkStart w:id="11"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25F8AB97" w:rsidR="007D27E1" w:rsidRDefault="007D27E1" w:rsidP="000501C4">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mit Sitz in Radevormwald zählt zu den führenden Komplettanbietern intelligenter Systemlösungen für die elektro</w:t>
      </w:r>
      <w:r w:rsidR="00DC10CA">
        <w:rPr>
          <w:rFonts w:ascii="Arial" w:hAnsi="Arial" w:cs="Arial"/>
          <w:color w:val="000000"/>
          <w:sz w:val="18"/>
          <w:szCs w:val="18"/>
        </w:rPr>
        <w:t>m</w:t>
      </w:r>
      <w:r>
        <w:rPr>
          <w:rFonts w:ascii="Arial" w:hAnsi="Arial" w:cs="Arial"/>
          <w:color w:val="000000"/>
          <w:sz w:val="18"/>
          <w:szCs w:val="18"/>
        </w:rPr>
        <w:t>ech</w:t>
      </w:r>
      <w:r w:rsidR="00DC10CA">
        <w:rPr>
          <w:rFonts w:ascii="Arial" w:hAnsi="Arial" w:cs="Arial"/>
          <w:color w:val="000000"/>
          <w:sz w:val="18"/>
          <w:szCs w:val="18"/>
        </w:rPr>
        <w:t>a</w:t>
      </w:r>
      <w:r>
        <w:rPr>
          <w:rFonts w:ascii="Arial" w:hAnsi="Arial" w:cs="Arial"/>
          <w:color w:val="000000"/>
          <w:sz w:val="18"/>
          <w:szCs w:val="18"/>
        </w:rPr>
        <w:t xml:space="preserve">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0501C4">
      <w:pPr>
        <w:spacing w:line="284" w:lineRule="exact"/>
        <w:rPr>
          <w:rFonts w:ascii="Arial" w:hAnsi="Arial" w:cs="Arial"/>
          <w:color w:val="000000"/>
          <w:sz w:val="18"/>
          <w:szCs w:val="18"/>
        </w:rPr>
      </w:pPr>
    </w:p>
    <w:bookmarkEnd w:id="11"/>
    <w:p w14:paraId="3D64E32D" w14:textId="77777777" w:rsidR="007D27E1" w:rsidRDefault="007D27E1" w:rsidP="000501C4">
      <w:pPr>
        <w:spacing w:line="284" w:lineRule="exact"/>
        <w:rPr>
          <w:rFonts w:ascii="Arial" w:hAnsi="Arial" w:cs="Arial"/>
          <w:color w:val="000000"/>
          <w:spacing w:val="7"/>
          <w:sz w:val="21"/>
          <w:szCs w:val="21"/>
        </w:rPr>
      </w:pPr>
    </w:p>
    <w:p w14:paraId="677B2B81" w14:textId="7A505CAC" w:rsidR="007D27E1" w:rsidRDefault="007D27E1"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7B40D498" w14:textId="77777777" w:rsidR="007D27E1" w:rsidRDefault="007D27E1" w:rsidP="000501C4">
      <w:pPr>
        <w:spacing w:line="284" w:lineRule="exact"/>
        <w:rPr>
          <w:rFonts w:ascii="Arial" w:hAnsi="Arial" w:cs="Arial"/>
          <w:spacing w:val="7"/>
          <w:sz w:val="21"/>
          <w:szCs w:val="21"/>
        </w:rPr>
      </w:pPr>
    </w:p>
    <w:p w14:paraId="470BF374" w14:textId="77777777" w:rsidR="009979FB" w:rsidRDefault="009979FB">
      <w:pPr>
        <w:rPr>
          <w:rFonts w:ascii="Arial" w:hAnsi="Arial" w:cs="Arial"/>
          <w:spacing w:val="7"/>
          <w:sz w:val="21"/>
          <w:szCs w:val="21"/>
        </w:rPr>
      </w:pPr>
      <w:r>
        <w:rPr>
          <w:rFonts w:ascii="Arial" w:hAnsi="Arial" w:cs="Arial"/>
          <w:spacing w:val="7"/>
          <w:sz w:val="21"/>
          <w:szCs w:val="21"/>
        </w:rPr>
        <w:br w:type="page"/>
      </w:r>
    </w:p>
    <w:p w14:paraId="0128B82B" w14:textId="358EEC4C"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lastRenderedPageBreak/>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0501C4">
      <w:pPr>
        <w:widowControl w:val="0"/>
        <w:autoSpaceDE w:val="0"/>
        <w:autoSpaceDN w:val="0"/>
        <w:adjustRightInd w:val="0"/>
        <w:spacing w:line="284" w:lineRule="exact"/>
        <w:rPr>
          <w:rFonts w:ascii="Arial" w:hAnsi="Arial" w:cs="Arial"/>
          <w:spacing w:val="7"/>
          <w:sz w:val="21"/>
          <w:szCs w:val="21"/>
        </w:rPr>
      </w:pPr>
    </w:p>
    <w:p w14:paraId="29C3BB2C" w14:textId="77777777" w:rsidR="007D27E1" w:rsidRDefault="007D27E1" w:rsidP="000501C4">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0501C4">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0501C4">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0501C4">
      <w:pPr>
        <w:spacing w:line="284" w:lineRule="exact"/>
      </w:pPr>
    </w:p>
    <w:p w14:paraId="4E0976C9" w14:textId="77777777" w:rsidR="00D02230" w:rsidRPr="007D27E1" w:rsidRDefault="00D02230" w:rsidP="000501C4">
      <w:pPr>
        <w:spacing w:line="284" w:lineRule="exact"/>
      </w:pPr>
    </w:p>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96B4A" w14:textId="77777777" w:rsidR="004F2D71" w:rsidRDefault="004F2D71">
      <w:r>
        <w:separator/>
      </w:r>
    </w:p>
  </w:endnote>
  <w:endnote w:type="continuationSeparator" w:id="0">
    <w:p w14:paraId="5B043D9A" w14:textId="77777777" w:rsidR="004F2D71" w:rsidRDefault="004F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41D49" w14:textId="77777777" w:rsidR="004F2D71" w:rsidRDefault="004F2D71">
      <w:r>
        <w:separator/>
      </w:r>
    </w:p>
  </w:footnote>
  <w:footnote w:type="continuationSeparator" w:id="0">
    <w:p w14:paraId="4530F5D3" w14:textId="77777777" w:rsidR="004F2D71" w:rsidRDefault="004F2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86DEB"/>
    <w:multiLevelType w:val="hybridMultilevel"/>
    <w:tmpl w:val="2E12C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1"/>
  </w:num>
  <w:num w:numId="2" w16cid:durableId="1009141039">
    <w:abstractNumId w:val="2"/>
  </w:num>
  <w:num w:numId="3" w16cid:durableId="174699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697"/>
    <w:rsid w:val="00003918"/>
    <w:rsid w:val="00005EAF"/>
    <w:rsid w:val="0001566D"/>
    <w:rsid w:val="000210FD"/>
    <w:rsid w:val="00027EE7"/>
    <w:rsid w:val="00047F16"/>
    <w:rsid w:val="000501C4"/>
    <w:rsid w:val="00051B3A"/>
    <w:rsid w:val="00055FD2"/>
    <w:rsid w:val="0005704E"/>
    <w:rsid w:val="00067252"/>
    <w:rsid w:val="00073B5F"/>
    <w:rsid w:val="000823DC"/>
    <w:rsid w:val="000918B1"/>
    <w:rsid w:val="00094D0E"/>
    <w:rsid w:val="000A2165"/>
    <w:rsid w:val="000A5895"/>
    <w:rsid w:val="000C1EAA"/>
    <w:rsid w:val="000E283F"/>
    <w:rsid w:val="00107EA9"/>
    <w:rsid w:val="001204E2"/>
    <w:rsid w:val="00134C08"/>
    <w:rsid w:val="00134FD4"/>
    <w:rsid w:val="00153445"/>
    <w:rsid w:val="001675F5"/>
    <w:rsid w:val="00170AC6"/>
    <w:rsid w:val="00170D28"/>
    <w:rsid w:val="00177D34"/>
    <w:rsid w:val="00181E57"/>
    <w:rsid w:val="001A3203"/>
    <w:rsid w:val="001C2FB0"/>
    <w:rsid w:val="001C3594"/>
    <w:rsid w:val="001E2717"/>
    <w:rsid w:val="001E3372"/>
    <w:rsid w:val="001F45F5"/>
    <w:rsid w:val="001F5ED7"/>
    <w:rsid w:val="002012C2"/>
    <w:rsid w:val="00203ADC"/>
    <w:rsid w:val="0022135A"/>
    <w:rsid w:val="002413F5"/>
    <w:rsid w:val="00271D26"/>
    <w:rsid w:val="00272CBF"/>
    <w:rsid w:val="002730A4"/>
    <w:rsid w:val="002773F1"/>
    <w:rsid w:val="00281075"/>
    <w:rsid w:val="00285E13"/>
    <w:rsid w:val="00287B13"/>
    <w:rsid w:val="002E0BDF"/>
    <w:rsid w:val="002F6CB3"/>
    <w:rsid w:val="00303A65"/>
    <w:rsid w:val="003119D5"/>
    <w:rsid w:val="003213A9"/>
    <w:rsid w:val="00324C11"/>
    <w:rsid w:val="003315AD"/>
    <w:rsid w:val="003443E9"/>
    <w:rsid w:val="00345BFA"/>
    <w:rsid w:val="00350816"/>
    <w:rsid w:val="0035135B"/>
    <w:rsid w:val="00352E32"/>
    <w:rsid w:val="0036732F"/>
    <w:rsid w:val="003908AB"/>
    <w:rsid w:val="00395ABC"/>
    <w:rsid w:val="003B2A0F"/>
    <w:rsid w:val="003C084F"/>
    <w:rsid w:val="003D0218"/>
    <w:rsid w:val="003E3B38"/>
    <w:rsid w:val="0041516D"/>
    <w:rsid w:val="0042309E"/>
    <w:rsid w:val="00423BDF"/>
    <w:rsid w:val="00431E1A"/>
    <w:rsid w:val="0044585A"/>
    <w:rsid w:val="00451A67"/>
    <w:rsid w:val="00460A17"/>
    <w:rsid w:val="00483DA5"/>
    <w:rsid w:val="00490724"/>
    <w:rsid w:val="004A73D9"/>
    <w:rsid w:val="004B018E"/>
    <w:rsid w:val="004B4507"/>
    <w:rsid w:val="004C24C4"/>
    <w:rsid w:val="004D0FC6"/>
    <w:rsid w:val="004E0CDA"/>
    <w:rsid w:val="004E4598"/>
    <w:rsid w:val="004E7877"/>
    <w:rsid w:val="004F2D71"/>
    <w:rsid w:val="0051258C"/>
    <w:rsid w:val="005225DD"/>
    <w:rsid w:val="00526580"/>
    <w:rsid w:val="005351F8"/>
    <w:rsid w:val="005368A9"/>
    <w:rsid w:val="00543034"/>
    <w:rsid w:val="005512CE"/>
    <w:rsid w:val="005661F1"/>
    <w:rsid w:val="0057276F"/>
    <w:rsid w:val="00573390"/>
    <w:rsid w:val="005736DC"/>
    <w:rsid w:val="0057487E"/>
    <w:rsid w:val="00582D7E"/>
    <w:rsid w:val="00596364"/>
    <w:rsid w:val="00597231"/>
    <w:rsid w:val="005A25AC"/>
    <w:rsid w:val="005A4976"/>
    <w:rsid w:val="005B6EAF"/>
    <w:rsid w:val="005C179A"/>
    <w:rsid w:val="005C54D4"/>
    <w:rsid w:val="005C76EF"/>
    <w:rsid w:val="005E38DD"/>
    <w:rsid w:val="005E7286"/>
    <w:rsid w:val="005F1423"/>
    <w:rsid w:val="005F31D0"/>
    <w:rsid w:val="00613BB1"/>
    <w:rsid w:val="0062451C"/>
    <w:rsid w:val="0063007B"/>
    <w:rsid w:val="00667970"/>
    <w:rsid w:val="00672FD8"/>
    <w:rsid w:val="0067485F"/>
    <w:rsid w:val="00681BF0"/>
    <w:rsid w:val="006A4891"/>
    <w:rsid w:val="006B05B3"/>
    <w:rsid w:val="006B62F2"/>
    <w:rsid w:val="006E016B"/>
    <w:rsid w:val="006E0ACF"/>
    <w:rsid w:val="006E585A"/>
    <w:rsid w:val="007061AA"/>
    <w:rsid w:val="007261AE"/>
    <w:rsid w:val="00733532"/>
    <w:rsid w:val="007415ED"/>
    <w:rsid w:val="0075240C"/>
    <w:rsid w:val="00786852"/>
    <w:rsid w:val="007A1091"/>
    <w:rsid w:val="007B4FFB"/>
    <w:rsid w:val="007B7795"/>
    <w:rsid w:val="007C2ED8"/>
    <w:rsid w:val="007D1B6B"/>
    <w:rsid w:val="007D27E1"/>
    <w:rsid w:val="007E3867"/>
    <w:rsid w:val="00802C52"/>
    <w:rsid w:val="00815034"/>
    <w:rsid w:val="008256E9"/>
    <w:rsid w:val="00841954"/>
    <w:rsid w:val="00843089"/>
    <w:rsid w:val="0084312F"/>
    <w:rsid w:val="00843FA6"/>
    <w:rsid w:val="008803D8"/>
    <w:rsid w:val="00892134"/>
    <w:rsid w:val="008B5E15"/>
    <w:rsid w:val="008C31F3"/>
    <w:rsid w:val="008F0452"/>
    <w:rsid w:val="008F35FE"/>
    <w:rsid w:val="0091140D"/>
    <w:rsid w:val="009145FD"/>
    <w:rsid w:val="00921BF1"/>
    <w:rsid w:val="00935DDF"/>
    <w:rsid w:val="00940BB5"/>
    <w:rsid w:val="00940E73"/>
    <w:rsid w:val="009450AF"/>
    <w:rsid w:val="00952872"/>
    <w:rsid w:val="009546CB"/>
    <w:rsid w:val="009718EF"/>
    <w:rsid w:val="0097458A"/>
    <w:rsid w:val="0099295A"/>
    <w:rsid w:val="009950B9"/>
    <w:rsid w:val="009979FB"/>
    <w:rsid w:val="009B42C4"/>
    <w:rsid w:val="009C16BD"/>
    <w:rsid w:val="009C7769"/>
    <w:rsid w:val="009D0269"/>
    <w:rsid w:val="009D6C4B"/>
    <w:rsid w:val="009E099D"/>
    <w:rsid w:val="009E4152"/>
    <w:rsid w:val="009E6AE1"/>
    <w:rsid w:val="009F01AC"/>
    <w:rsid w:val="00A001D9"/>
    <w:rsid w:val="00A17458"/>
    <w:rsid w:val="00A2482E"/>
    <w:rsid w:val="00A25ECF"/>
    <w:rsid w:val="00A3258A"/>
    <w:rsid w:val="00A604E6"/>
    <w:rsid w:val="00A6563D"/>
    <w:rsid w:val="00A900AF"/>
    <w:rsid w:val="00A9570F"/>
    <w:rsid w:val="00AA32A9"/>
    <w:rsid w:val="00AA479D"/>
    <w:rsid w:val="00AC5B5B"/>
    <w:rsid w:val="00AC5BC8"/>
    <w:rsid w:val="00AE1242"/>
    <w:rsid w:val="00AE1A8D"/>
    <w:rsid w:val="00AF11FD"/>
    <w:rsid w:val="00B00D59"/>
    <w:rsid w:val="00B02967"/>
    <w:rsid w:val="00B047EF"/>
    <w:rsid w:val="00B25950"/>
    <w:rsid w:val="00B33733"/>
    <w:rsid w:val="00B35EC8"/>
    <w:rsid w:val="00B53A2A"/>
    <w:rsid w:val="00B6167A"/>
    <w:rsid w:val="00B90EDB"/>
    <w:rsid w:val="00B96F0B"/>
    <w:rsid w:val="00B97D75"/>
    <w:rsid w:val="00BB23A2"/>
    <w:rsid w:val="00BB290A"/>
    <w:rsid w:val="00BB7C0C"/>
    <w:rsid w:val="00BC12C6"/>
    <w:rsid w:val="00BD39CD"/>
    <w:rsid w:val="00BE532C"/>
    <w:rsid w:val="00BE56B4"/>
    <w:rsid w:val="00BE6B7D"/>
    <w:rsid w:val="00BF4F55"/>
    <w:rsid w:val="00C02563"/>
    <w:rsid w:val="00C2469D"/>
    <w:rsid w:val="00C278AE"/>
    <w:rsid w:val="00C335F4"/>
    <w:rsid w:val="00C36595"/>
    <w:rsid w:val="00C57E67"/>
    <w:rsid w:val="00C63684"/>
    <w:rsid w:val="00C7376E"/>
    <w:rsid w:val="00C754E5"/>
    <w:rsid w:val="00C8086B"/>
    <w:rsid w:val="00C902DE"/>
    <w:rsid w:val="00CA2249"/>
    <w:rsid w:val="00CC1DFF"/>
    <w:rsid w:val="00CD0035"/>
    <w:rsid w:val="00CD3342"/>
    <w:rsid w:val="00CE49E0"/>
    <w:rsid w:val="00D011D0"/>
    <w:rsid w:val="00D02230"/>
    <w:rsid w:val="00D04930"/>
    <w:rsid w:val="00D17B3F"/>
    <w:rsid w:val="00D21A2F"/>
    <w:rsid w:val="00D70B01"/>
    <w:rsid w:val="00D81123"/>
    <w:rsid w:val="00DA671A"/>
    <w:rsid w:val="00DB6671"/>
    <w:rsid w:val="00DC10CA"/>
    <w:rsid w:val="00DE4436"/>
    <w:rsid w:val="00DE7F13"/>
    <w:rsid w:val="00E00CE5"/>
    <w:rsid w:val="00E11FB5"/>
    <w:rsid w:val="00E126EA"/>
    <w:rsid w:val="00E13B78"/>
    <w:rsid w:val="00E13B8B"/>
    <w:rsid w:val="00E61E36"/>
    <w:rsid w:val="00E94828"/>
    <w:rsid w:val="00EA4560"/>
    <w:rsid w:val="00EA4B82"/>
    <w:rsid w:val="00EC1759"/>
    <w:rsid w:val="00EE2934"/>
    <w:rsid w:val="00EE50E5"/>
    <w:rsid w:val="00F005D2"/>
    <w:rsid w:val="00F34F93"/>
    <w:rsid w:val="00F42A28"/>
    <w:rsid w:val="00F44704"/>
    <w:rsid w:val="00F470E8"/>
    <w:rsid w:val="00F70101"/>
    <w:rsid w:val="00F71CCC"/>
    <w:rsid w:val="00F863EF"/>
    <w:rsid w:val="00F95030"/>
    <w:rsid w:val="00FA14B3"/>
    <w:rsid w:val="00FA1810"/>
    <w:rsid w:val="00FC0803"/>
    <w:rsid w:val="00FC1E88"/>
    <w:rsid w:val="00FE613A"/>
    <w:rsid w:val="00FF4058"/>
    <w:rsid w:val="00FF5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4">
    <w:name w:val="heading 4"/>
    <w:basedOn w:val="Standard"/>
    <w:next w:val="Standard"/>
    <w:link w:val="berschrift4Zchn"/>
    <w:semiHidden/>
    <w:unhideWhenUsed/>
    <w:qFormat/>
    <w:rsid w:val="003D0218"/>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character" w:customStyle="1" w:styleId="berschrift4Zchn">
    <w:name w:val="Überschrift 4 Zchn"/>
    <w:basedOn w:val="Absatz-Standardschriftart"/>
    <w:link w:val="berschrift4"/>
    <w:semiHidden/>
    <w:rsid w:val="003D0218"/>
    <w:rPr>
      <w:rFonts w:asciiTheme="majorHAnsi" w:eastAsiaTheme="majorEastAsia" w:hAnsiTheme="majorHAnsi" w:cstheme="majorBidi"/>
      <w:i/>
      <w:iCs/>
      <w:color w:val="365F91" w:themeColor="accent1" w:themeShade="BF"/>
      <w:sz w:val="24"/>
      <w:szCs w:val="24"/>
    </w:rPr>
  </w:style>
  <w:style w:type="paragraph" w:styleId="StandardWeb">
    <w:name w:val="Normal (Web)"/>
    <w:basedOn w:val="Standard"/>
    <w:uiPriority w:val="99"/>
    <w:unhideWhenUsed/>
    <w:rsid w:val="00490724"/>
  </w:style>
  <w:style w:type="character" w:styleId="Fett">
    <w:name w:val="Strong"/>
    <w:basedOn w:val="Absatz-Standardschriftart"/>
    <w:uiPriority w:val="22"/>
    <w:qFormat/>
    <w:rsid w:val="00CC1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126123871">
      <w:bodyDiv w:val="1"/>
      <w:marLeft w:val="0"/>
      <w:marRight w:val="0"/>
      <w:marTop w:val="0"/>
      <w:marBottom w:val="0"/>
      <w:divBdr>
        <w:top w:val="none" w:sz="0" w:space="0" w:color="auto"/>
        <w:left w:val="none" w:sz="0" w:space="0" w:color="auto"/>
        <w:bottom w:val="none" w:sz="0" w:space="0" w:color="auto"/>
        <w:right w:val="none" w:sz="0" w:space="0" w:color="auto"/>
      </w:divBdr>
    </w:div>
    <w:div w:id="269045777">
      <w:bodyDiv w:val="1"/>
      <w:marLeft w:val="0"/>
      <w:marRight w:val="0"/>
      <w:marTop w:val="0"/>
      <w:marBottom w:val="0"/>
      <w:divBdr>
        <w:top w:val="none" w:sz="0" w:space="0" w:color="auto"/>
        <w:left w:val="none" w:sz="0" w:space="0" w:color="auto"/>
        <w:bottom w:val="none" w:sz="0" w:space="0" w:color="auto"/>
        <w:right w:val="none" w:sz="0" w:space="0" w:color="auto"/>
      </w:divBdr>
    </w:div>
    <w:div w:id="469832027">
      <w:bodyDiv w:val="1"/>
      <w:marLeft w:val="0"/>
      <w:marRight w:val="0"/>
      <w:marTop w:val="0"/>
      <w:marBottom w:val="0"/>
      <w:divBdr>
        <w:top w:val="none" w:sz="0" w:space="0" w:color="auto"/>
        <w:left w:val="none" w:sz="0" w:space="0" w:color="auto"/>
        <w:bottom w:val="none" w:sz="0" w:space="0" w:color="auto"/>
        <w:right w:val="none" w:sz="0" w:space="0" w:color="auto"/>
      </w:divBdr>
    </w:div>
    <w:div w:id="623006601">
      <w:bodyDiv w:val="1"/>
      <w:marLeft w:val="0"/>
      <w:marRight w:val="0"/>
      <w:marTop w:val="0"/>
      <w:marBottom w:val="0"/>
      <w:divBdr>
        <w:top w:val="none" w:sz="0" w:space="0" w:color="auto"/>
        <w:left w:val="none" w:sz="0" w:space="0" w:color="auto"/>
        <w:bottom w:val="none" w:sz="0" w:space="0" w:color="auto"/>
        <w:right w:val="none" w:sz="0" w:space="0" w:color="auto"/>
      </w:divBdr>
    </w:div>
    <w:div w:id="654576085">
      <w:bodyDiv w:val="1"/>
      <w:marLeft w:val="0"/>
      <w:marRight w:val="0"/>
      <w:marTop w:val="0"/>
      <w:marBottom w:val="0"/>
      <w:divBdr>
        <w:top w:val="none" w:sz="0" w:space="0" w:color="auto"/>
        <w:left w:val="none" w:sz="0" w:space="0" w:color="auto"/>
        <w:bottom w:val="none" w:sz="0" w:space="0" w:color="auto"/>
        <w:right w:val="none" w:sz="0" w:space="0" w:color="auto"/>
      </w:divBdr>
    </w:div>
    <w:div w:id="688725341">
      <w:bodyDiv w:val="1"/>
      <w:marLeft w:val="0"/>
      <w:marRight w:val="0"/>
      <w:marTop w:val="0"/>
      <w:marBottom w:val="0"/>
      <w:divBdr>
        <w:top w:val="none" w:sz="0" w:space="0" w:color="auto"/>
        <w:left w:val="none" w:sz="0" w:space="0" w:color="auto"/>
        <w:bottom w:val="none" w:sz="0" w:space="0" w:color="auto"/>
        <w:right w:val="none" w:sz="0" w:space="0" w:color="auto"/>
      </w:divBdr>
      <w:divsChild>
        <w:div w:id="182068509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 w:id="935746675">
      <w:bodyDiv w:val="1"/>
      <w:marLeft w:val="0"/>
      <w:marRight w:val="0"/>
      <w:marTop w:val="0"/>
      <w:marBottom w:val="0"/>
      <w:divBdr>
        <w:top w:val="none" w:sz="0" w:space="0" w:color="auto"/>
        <w:left w:val="none" w:sz="0" w:space="0" w:color="auto"/>
        <w:bottom w:val="none" w:sz="0" w:space="0" w:color="auto"/>
        <w:right w:val="none" w:sz="0" w:space="0" w:color="auto"/>
      </w:divBdr>
    </w:div>
    <w:div w:id="1455174299">
      <w:bodyDiv w:val="1"/>
      <w:marLeft w:val="0"/>
      <w:marRight w:val="0"/>
      <w:marTop w:val="0"/>
      <w:marBottom w:val="0"/>
      <w:divBdr>
        <w:top w:val="none" w:sz="0" w:space="0" w:color="auto"/>
        <w:left w:val="none" w:sz="0" w:space="0" w:color="auto"/>
        <w:bottom w:val="none" w:sz="0" w:space="0" w:color="auto"/>
        <w:right w:val="none" w:sz="0" w:space="0" w:color="auto"/>
      </w:divBdr>
      <w:divsChild>
        <w:div w:id="153230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4</Pages>
  <Words>906</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4</cp:revision>
  <cp:lastPrinted>2025-02-14T14:11:00Z</cp:lastPrinted>
  <dcterms:created xsi:type="dcterms:W3CDTF">2025-02-14T14:11:00Z</dcterms:created>
  <dcterms:modified xsi:type="dcterms:W3CDTF">2025-02-14T14:26:00Z</dcterms:modified>
  <cp:category>Gira</cp:category>
</cp:coreProperties>
</file>