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45BC" w14:textId="0321C4D9" w:rsidR="00956ACE" w:rsidRPr="00266DF4" w:rsidRDefault="00102056" w:rsidP="00956ACE">
      <w:pPr>
        <w:pStyle w:val="berschrift1"/>
        <w:spacing w:line="284" w:lineRule="exact"/>
        <w:rPr>
          <w:rFonts w:cs="Arial"/>
          <w:b/>
          <w:spacing w:val="7"/>
          <w:sz w:val="21"/>
          <w:szCs w:val="21"/>
        </w:rPr>
      </w:pPr>
      <w:bookmarkStart w:id="0" w:name="OLE_LINK3"/>
      <w:bookmarkStart w:id="1" w:name="OLE_LINK4"/>
      <w:r>
        <w:rPr>
          <w:rFonts w:cs="Arial"/>
          <w:b/>
          <w:spacing w:val="7"/>
          <w:sz w:val="21"/>
          <w:szCs w:val="21"/>
        </w:rPr>
        <w:t>Vor 120 Jahren</w:t>
      </w:r>
      <w:r w:rsidR="00385DFF">
        <w:rPr>
          <w:rFonts w:cs="Arial"/>
          <w:b/>
          <w:spacing w:val="7"/>
          <w:sz w:val="21"/>
          <w:szCs w:val="21"/>
        </w:rPr>
        <w:t xml:space="preserve"> legt ein Patent die Basis für die Unternehmensgründung</w:t>
      </w:r>
    </w:p>
    <w:bookmarkEnd w:id="0"/>
    <w:bookmarkEnd w:id="1"/>
    <w:p w14:paraId="0B830588" w14:textId="14439933" w:rsidR="00956ACE" w:rsidRDefault="00102056" w:rsidP="00956ACE">
      <w:pPr>
        <w:spacing w:before="240" w:after="60" w:line="290" w:lineRule="atLeast"/>
        <w:outlineLvl w:val="6"/>
        <w:rPr>
          <w:rFonts w:ascii="Arial" w:hAnsi="Arial" w:cs="Arial"/>
          <w:b/>
          <w:caps/>
          <w:sz w:val="32"/>
          <w:szCs w:val="32"/>
        </w:rPr>
      </w:pPr>
      <w:r>
        <w:rPr>
          <w:rFonts w:ascii="Arial" w:hAnsi="Arial" w:cs="Arial"/>
          <w:b/>
          <w:sz w:val="32"/>
          <w:szCs w:val="32"/>
        </w:rPr>
        <w:t xml:space="preserve">Prägend für die Gira </w:t>
      </w:r>
      <w:r w:rsidR="001868FD">
        <w:rPr>
          <w:rFonts w:ascii="Arial" w:hAnsi="Arial" w:cs="Arial"/>
          <w:b/>
          <w:sz w:val="32"/>
          <w:szCs w:val="32"/>
        </w:rPr>
        <w:t>Innovationskultur</w:t>
      </w:r>
    </w:p>
    <w:p w14:paraId="3C77F53E" w14:textId="77777777" w:rsidR="00956ACE" w:rsidRDefault="00956ACE" w:rsidP="00956ACE">
      <w:pPr>
        <w:widowControl w:val="0"/>
        <w:spacing w:line="284" w:lineRule="exact"/>
        <w:rPr>
          <w:rFonts w:ascii="Arial" w:hAnsi="Arial" w:cs="Arial"/>
          <w:snapToGrid w:val="0"/>
          <w:sz w:val="21"/>
          <w:szCs w:val="21"/>
        </w:rPr>
      </w:pPr>
    </w:p>
    <w:p w14:paraId="703366ED" w14:textId="2EEBEB53" w:rsidR="00AE1C90" w:rsidRDefault="00956ACE" w:rsidP="00102056">
      <w:pPr>
        <w:shd w:val="clear" w:color="auto" w:fill="FFFFFF"/>
        <w:spacing w:line="284" w:lineRule="exact"/>
        <w:rPr>
          <w:rFonts w:ascii="Arial" w:hAnsi="Arial" w:cs="Arial"/>
          <w:color w:val="000000"/>
          <w:spacing w:val="7"/>
          <w:sz w:val="21"/>
          <w:szCs w:val="21"/>
        </w:rPr>
      </w:pPr>
      <w:r w:rsidRPr="00AE1C90">
        <w:rPr>
          <w:rFonts w:ascii="Arial" w:hAnsi="Arial" w:cs="Arial"/>
          <w:i/>
          <w:color w:val="000000"/>
          <w:spacing w:val="7"/>
          <w:sz w:val="21"/>
          <w:szCs w:val="21"/>
        </w:rPr>
        <w:t xml:space="preserve">Radevormwald, </w:t>
      </w:r>
      <w:r w:rsidR="008C1E55" w:rsidRPr="00090487">
        <w:rPr>
          <w:rFonts w:ascii="Arial" w:hAnsi="Arial" w:cs="Arial"/>
          <w:i/>
          <w:color w:val="000000"/>
          <w:spacing w:val="7"/>
          <w:sz w:val="21"/>
          <w:szCs w:val="21"/>
        </w:rPr>
        <w:t>28</w:t>
      </w:r>
      <w:r w:rsidRPr="00AE1C90">
        <w:rPr>
          <w:rFonts w:ascii="Arial" w:hAnsi="Arial" w:cs="Arial"/>
          <w:i/>
          <w:color w:val="000000"/>
          <w:spacing w:val="7"/>
          <w:sz w:val="21"/>
          <w:szCs w:val="21"/>
        </w:rPr>
        <w:t xml:space="preserve">. </w:t>
      </w:r>
      <w:r w:rsidR="00750AF7" w:rsidRPr="00AE1C90">
        <w:rPr>
          <w:rFonts w:ascii="Arial" w:hAnsi="Arial" w:cs="Arial"/>
          <w:i/>
          <w:color w:val="000000"/>
          <w:spacing w:val="7"/>
          <w:sz w:val="21"/>
          <w:szCs w:val="21"/>
        </w:rPr>
        <w:t>Februa</w:t>
      </w:r>
      <w:r w:rsidR="000C0FEF" w:rsidRPr="00AE1C90">
        <w:rPr>
          <w:rFonts w:ascii="Arial" w:hAnsi="Arial" w:cs="Arial"/>
          <w:i/>
          <w:color w:val="000000"/>
          <w:spacing w:val="7"/>
          <w:sz w:val="21"/>
          <w:szCs w:val="21"/>
        </w:rPr>
        <w:t>r</w:t>
      </w:r>
      <w:r w:rsidRPr="00AE1C90">
        <w:rPr>
          <w:rFonts w:ascii="Arial" w:hAnsi="Arial" w:cs="Arial"/>
          <w:i/>
          <w:color w:val="000000"/>
          <w:spacing w:val="7"/>
          <w:sz w:val="21"/>
          <w:szCs w:val="21"/>
        </w:rPr>
        <w:t xml:space="preserve"> 202</w:t>
      </w:r>
      <w:r w:rsidR="00750AF7" w:rsidRPr="00AE1C90">
        <w:rPr>
          <w:rFonts w:ascii="Arial" w:hAnsi="Arial" w:cs="Arial"/>
          <w:i/>
          <w:color w:val="000000"/>
          <w:spacing w:val="7"/>
          <w:sz w:val="21"/>
          <w:szCs w:val="21"/>
        </w:rPr>
        <w:t>3</w:t>
      </w:r>
      <w:r w:rsidRPr="00AE1C90">
        <w:rPr>
          <w:rFonts w:ascii="Arial" w:hAnsi="Arial" w:cs="Arial"/>
          <w:color w:val="000000"/>
          <w:spacing w:val="7"/>
          <w:sz w:val="21"/>
          <w:szCs w:val="21"/>
        </w:rPr>
        <w:t xml:space="preserve">. </w:t>
      </w:r>
      <w:r w:rsidR="00431F17" w:rsidRPr="00AE1C90">
        <w:rPr>
          <w:rFonts w:ascii="Arial" w:hAnsi="Arial" w:cs="Arial"/>
          <w:color w:val="000000"/>
          <w:spacing w:val="7"/>
          <w:sz w:val="21"/>
          <w:szCs w:val="21"/>
        </w:rPr>
        <w:t>„</w:t>
      </w:r>
      <w:r w:rsidR="00385DFF" w:rsidRPr="00AE1C90">
        <w:rPr>
          <w:rFonts w:ascii="Arial" w:hAnsi="Arial" w:cs="Arial"/>
          <w:color w:val="000000"/>
          <w:spacing w:val="7"/>
          <w:sz w:val="21"/>
          <w:szCs w:val="21"/>
        </w:rPr>
        <w:t xml:space="preserve">Wir sind die mit den Schaltern …“, </w:t>
      </w:r>
      <w:r w:rsidR="004A1100" w:rsidRPr="00AE1C90">
        <w:rPr>
          <w:rFonts w:ascii="Arial" w:hAnsi="Arial" w:cs="Arial"/>
          <w:color w:val="000000"/>
          <w:spacing w:val="7"/>
          <w:sz w:val="21"/>
          <w:szCs w:val="21"/>
        </w:rPr>
        <w:t>lautet</w:t>
      </w:r>
      <w:r w:rsidR="00385DFF" w:rsidRPr="00AE1C90">
        <w:rPr>
          <w:rFonts w:ascii="Arial" w:hAnsi="Arial" w:cs="Arial"/>
          <w:color w:val="000000"/>
          <w:spacing w:val="7"/>
          <w:sz w:val="21"/>
          <w:szCs w:val="21"/>
        </w:rPr>
        <w:t xml:space="preserve"> </w:t>
      </w:r>
      <w:r w:rsidR="004A1100" w:rsidRPr="00AE1C90">
        <w:rPr>
          <w:rFonts w:ascii="Arial" w:hAnsi="Arial" w:cs="Arial"/>
          <w:color w:val="000000"/>
          <w:spacing w:val="7"/>
          <w:sz w:val="21"/>
          <w:szCs w:val="21"/>
        </w:rPr>
        <w:t xml:space="preserve">nicht ohne Grund </w:t>
      </w:r>
      <w:r w:rsidR="00385DFF" w:rsidRPr="00AE1C90">
        <w:rPr>
          <w:rFonts w:ascii="Arial" w:hAnsi="Arial" w:cs="Arial"/>
          <w:color w:val="000000"/>
          <w:spacing w:val="7"/>
          <w:sz w:val="21"/>
          <w:szCs w:val="21"/>
        </w:rPr>
        <w:t xml:space="preserve">der erste Satz im Markenselbstverständnis des Gebäudetechnikspezialisten und Smart-Building-Pioniers </w:t>
      </w:r>
      <w:r w:rsidR="00385DFF" w:rsidRPr="00AE1C90">
        <w:rPr>
          <w:rFonts w:ascii="Arial" w:hAnsi="Arial" w:cs="Arial"/>
          <w:color w:val="000000" w:themeColor="text1"/>
          <w:spacing w:val="7"/>
          <w:sz w:val="21"/>
          <w:szCs w:val="21"/>
        </w:rPr>
        <w:t xml:space="preserve">Gira </w:t>
      </w:r>
      <w:r w:rsidR="00385DFF" w:rsidRPr="00AE1C90">
        <w:rPr>
          <w:rFonts w:ascii="Arial" w:hAnsi="Arial" w:cs="Arial"/>
          <w:color w:val="000000"/>
          <w:spacing w:val="7"/>
          <w:sz w:val="21"/>
          <w:szCs w:val="21"/>
        </w:rPr>
        <w:t>(</w:t>
      </w:r>
      <w:hyperlink r:id="rId6" w:history="1">
        <w:r w:rsidR="00385DFF" w:rsidRPr="00AE1C90">
          <w:rPr>
            <w:rStyle w:val="Hyperlink"/>
            <w:rFonts w:ascii="Arial" w:hAnsi="Arial" w:cs="Arial"/>
            <w:spacing w:val="7"/>
            <w:sz w:val="21"/>
            <w:szCs w:val="21"/>
          </w:rPr>
          <w:t>www.gira.de</w:t>
        </w:r>
      </w:hyperlink>
      <w:r w:rsidR="00385DFF" w:rsidRPr="00AE1C90">
        <w:rPr>
          <w:rFonts w:ascii="Arial" w:hAnsi="Arial" w:cs="Arial"/>
          <w:color w:val="000000"/>
          <w:spacing w:val="7"/>
          <w:sz w:val="21"/>
          <w:szCs w:val="21"/>
        </w:rPr>
        <w:t xml:space="preserve">) aus Radevormwald. Tatsächlich ist die Geschichte des im Sommer 1905 gegründeten Familienunternehmens </w:t>
      </w:r>
      <w:r w:rsidR="009439D2" w:rsidRPr="00AE1C90">
        <w:rPr>
          <w:rFonts w:ascii="Arial" w:hAnsi="Arial" w:cs="Arial"/>
          <w:color w:val="000000"/>
          <w:spacing w:val="7"/>
          <w:sz w:val="21"/>
          <w:szCs w:val="21"/>
        </w:rPr>
        <w:t xml:space="preserve">aus dem Bergischen Land </w:t>
      </w:r>
      <w:r w:rsidR="00385DFF" w:rsidRPr="00AE1C90">
        <w:rPr>
          <w:rFonts w:ascii="Arial" w:hAnsi="Arial" w:cs="Arial"/>
          <w:color w:val="000000"/>
          <w:spacing w:val="7"/>
          <w:sz w:val="21"/>
          <w:szCs w:val="21"/>
        </w:rPr>
        <w:t xml:space="preserve">aufs Engste mit der technischen Entwicklung von Schaltern und Steckdosen verbunden. </w:t>
      </w:r>
      <w:r w:rsidR="008C1E55" w:rsidRPr="00AE1C90">
        <w:rPr>
          <w:rFonts w:ascii="Arial" w:hAnsi="Arial" w:cs="Arial"/>
          <w:color w:val="000000"/>
          <w:spacing w:val="7"/>
          <w:sz w:val="21"/>
          <w:szCs w:val="21"/>
        </w:rPr>
        <w:t xml:space="preserve">Damals zu Beginn des 20. Jahrhunderts </w:t>
      </w:r>
      <w:r w:rsidR="005929CF">
        <w:rPr>
          <w:rFonts w:ascii="Arial" w:hAnsi="Arial" w:cs="Arial"/>
          <w:color w:val="000000"/>
          <w:spacing w:val="7"/>
          <w:sz w:val="21"/>
          <w:szCs w:val="21"/>
        </w:rPr>
        <w:t>hatte</w:t>
      </w:r>
      <w:r w:rsidR="008C1E55" w:rsidRPr="00AE1C90">
        <w:rPr>
          <w:rFonts w:ascii="Arial" w:hAnsi="Arial" w:cs="Arial"/>
          <w:color w:val="000000"/>
          <w:spacing w:val="7"/>
          <w:sz w:val="21"/>
          <w:szCs w:val="21"/>
        </w:rPr>
        <w:t xml:space="preserve"> Richard Giersiepen</w:t>
      </w:r>
      <w:r w:rsidR="005929CF">
        <w:rPr>
          <w:rFonts w:ascii="Arial" w:hAnsi="Arial" w:cs="Arial"/>
          <w:color w:val="000000"/>
          <w:spacing w:val="7"/>
          <w:sz w:val="21"/>
          <w:szCs w:val="21"/>
        </w:rPr>
        <w:t xml:space="preserve">, ein begeisterter Tüftler, den vor allem </w:t>
      </w:r>
      <w:r w:rsidR="00102056">
        <w:rPr>
          <w:rFonts w:ascii="Arial" w:hAnsi="Arial" w:cs="Arial"/>
          <w:color w:val="000000"/>
          <w:spacing w:val="7"/>
          <w:sz w:val="21"/>
          <w:szCs w:val="21"/>
        </w:rPr>
        <w:t xml:space="preserve">die seinerzeit noch in den Kinderschuhen steckende Elektrotechnik </w:t>
      </w:r>
      <w:r w:rsidR="005929CF">
        <w:rPr>
          <w:rFonts w:ascii="Arial" w:hAnsi="Arial" w:cs="Arial"/>
          <w:color w:val="000000"/>
          <w:spacing w:val="7"/>
          <w:sz w:val="21"/>
          <w:szCs w:val="21"/>
        </w:rPr>
        <w:t>faszinierte,</w:t>
      </w:r>
      <w:r w:rsidR="008C1E55" w:rsidRPr="00AE1C90">
        <w:rPr>
          <w:rFonts w:ascii="Arial" w:hAnsi="Arial" w:cs="Arial"/>
          <w:color w:val="000000"/>
          <w:spacing w:val="7"/>
          <w:sz w:val="21"/>
          <w:szCs w:val="21"/>
        </w:rPr>
        <w:t xml:space="preserve"> </w:t>
      </w:r>
      <w:r w:rsidR="005929CF">
        <w:rPr>
          <w:rFonts w:ascii="Arial" w:hAnsi="Arial" w:cs="Arial"/>
          <w:color w:val="000000"/>
          <w:spacing w:val="7"/>
          <w:sz w:val="21"/>
          <w:szCs w:val="21"/>
        </w:rPr>
        <w:t xml:space="preserve">eine Idee </w:t>
      </w:r>
      <w:r w:rsidR="008C1E55" w:rsidRPr="00AE1C90">
        <w:rPr>
          <w:rFonts w:ascii="Arial" w:hAnsi="Arial" w:cs="Arial"/>
          <w:color w:val="000000"/>
          <w:spacing w:val="7"/>
          <w:sz w:val="21"/>
          <w:szCs w:val="21"/>
        </w:rPr>
        <w:t>für die Weiterentwicklung des sogenannten Tumbler-Schalters</w:t>
      </w:r>
      <w:r w:rsidR="005929CF">
        <w:rPr>
          <w:rFonts w:ascii="Arial" w:hAnsi="Arial" w:cs="Arial"/>
          <w:color w:val="000000"/>
          <w:spacing w:val="7"/>
          <w:sz w:val="21"/>
          <w:szCs w:val="21"/>
        </w:rPr>
        <w:t>.</w:t>
      </w:r>
      <w:r w:rsidR="008C1E55" w:rsidRPr="00AE1C90">
        <w:rPr>
          <w:rFonts w:ascii="Arial" w:hAnsi="Arial" w:cs="Arial"/>
          <w:color w:val="000000"/>
          <w:spacing w:val="7"/>
          <w:sz w:val="21"/>
          <w:szCs w:val="21"/>
        </w:rPr>
        <w:t xml:space="preserve"> </w:t>
      </w:r>
      <w:r w:rsidR="00102056">
        <w:rPr>
          <w:rFonts w:ascii="Arial" w:hAnsi="Arial" w:cs="Arial"/>
          <w:color w:val="000000"/>
          <w:spacing w:val="7"/>
          <w:sz w:val="21"/>
          <w:szCs w:val="21"/>
        </w:rPr>
        <w:t>In Abstimmung mit seinem Bruder Gustav wurde dafür</w:t>
      </w:r>
      <w:r w:rsidR="009439D2" w:rsidRPr="00AE1C90">
        <w:rPr>
          <w:rFonts w:ascii="Arial" w:hAnsi="Arial" w:cs="Arial"/>
          <w:color w:val="000000"/>
          <w:spacing w:val="7"/>
          <w:sz w:val="21"/>
          <w:szCs w:val="21"/>
        </w:rPr>
        <w:t xml:space="preserve"> </w:t>
      </w:r>
      <w:r w:rsidR="008C1E55" w:rsidRPr="00AE1C90">
        <w:rPr>
          <w:rFonts w:ascii="Arial" w:hAnsi="Arial" w:cs="Arial"/>
          <w:color w:val="000000"/>
          <w:spacing w:val="7"/>
          <w:sz w:val="21"/>
          <w:szCs w:val="21"/>
        </w:rPr>
        <w:t xml:space="preserve">im Februar 1903 </w:t>
      </w:r>
      <w:r w:rsidR="00102056">
        <w:rPr>
          <w:rFonts w:ascii="Arial" w:hAnsi="Arial" w:cs="Arial"/>
          <w:color w:val="000000"/>
          <w:spacing w:val="7"/>
          <w:sz w:val="21"/>
          <w:szCs w:val="21"/>
        </w:rPr>
        <w:t>ein</w:t>
      </w:r>
      <w:r w:rsidR="008C1E55" w:rsidRPr="00AE1C90">
        <w:rPr>
          <w:rFonts w:ascii="Arial" w:hAnsi="Arial" w:cs="Arial"/>
          <w:color w:val="000000"/>
          <w:spacing w:val="7"/>
          <w:sz w:val="21"/>
          <w:szCs w:val="21"/>
        </w:rPr>
        <w:t xml:space="preserve"> Patent </w:t>
      </w:r>
      <w:r w:rsidR="00102056">
        <w:rPr>
          <w:rFonts w:ascii="Arial" w:hAnsi="Arial" w:cs="Arial"/>
          <w:color w:val="000000"/>
          <w:spacing w:val="7"/>
          <w:sz w:val="21"/>
          <w:szCs w:val="21"/>
        </w:rPr>
        <w:t xml:space="preserve">beantragt – </w:t>
      </w:r>
      <w:r w:rsidR="00102056" w:rsidRPr="00AE1C90">
        <w:rPr>
          <w:rFonts w:ascii="Arial" w:hAnsi="Arial" w:cs="Arial"/>
          <w:color w:val="000000"/>
          <w:spacing w:val="7"/>
          <w:sz w:val="21"/>
          <w:szCs w:val="21"/>
        </w:rPr>
        <w:t>in Großbritannien</w:t>
      </w:r>
      <w:r w:rsidR="00102056">
        <w:rPr>
          <w:rFonts w:ascii="Arial" w:hAnsi="Arial" w:cs="Arial"/>
          <w:color w:val="000000"/>
          <w:spacing w:val="7"/>
          <w:sz w:val="21"/>
          <w:szCs w:val="21"/>
        </w:rPr>
        <w:t xml:space="preserve">, denn </w:t>
      </w:r>
      <w:r w:rsidR="00102056" w:rsidRPr="00AE1C90">
        <w:rPr>
          <w:rFonts w:ascii="Arial" w:hAnsi="Arial" w:cs="Arial"/>
          <w:color w:val="000000"/>
          <w:spacing w:val="7"/>
          <w:sz w:val="21"/>
          <w:szCs w:val="21"/>
        </w:rPr>
        <w:t xml:space="preserve">dort </w:t>
      </w:r>
      <w:r w:rsidR="00102056">
        <w:rPr>
          <w:rFonts w:ascii="Arial" w:hAnsi="Arial" w:cs="Arial"/>
          <w:color w:val="000000"/>
          <w:spacing w:val="7"/>
          <w:sz w:val="21"/>
          <w:szCs w:val="21"/>
        </w:rPr>
        <w:t xml:space="preserve">war </w:t>
      </w:r>
      <w:r w:rsidR="00102056" w:rsidRPr="00AE1C90">
        <w:rPr>
          <w:rFonts w:ascii="Arial" w:hAnsi="Arial" w:cs="Arial"/>
          <w:color w:val="000000"/>
          <w:spacing w:val="7"/>
          <w:sz w:val="21"/>
          <w:szCs w:val="21"/>
        </w:rPr>
        <w:t>die Elektrizität in Haushalten und Gewerbebauten bereits viel weiter verbreitet als auf dem europäischen Festland</w:t>
      </w:r>
      <w:r w:rsidR="008C1E55" w:rsidRPr="00AE1C90">
        <w:rPr>
          <w:rFonts w:ascii="Arial" w:hAnsi="Arial" w:cs="Arial"/>
          <w:color w:val="000000"/>
          <w:spacing w:val="7"/>
          <w:sz w:val="21"/>
          <w:szCs w:val="21"/>
        </w:rPr>
        <w:t>. Nachdem das Patent im Oktober</w:t>
      </w:r>
      <w:r w:rsidR="001868FD" w:rsidRPr="00AE1C90">
        <w:rPr>
          <w:rFonts w:ascii="Arial" w:hAnsi="Arial" w:cs="Arial"/>
          <w:color w:val="000000"/>
          <w:spacing w:val="7"/>
          <w:sz w:val="21"/>
          <w:szCs w:val="21"/>
        </w:rPr>
        <w:t xml:space="preserve"> </w:t>
      </w:r>
      <w:r w:rsidR="008C1E55" w:rsidRPr="00AE1C90">
        <w:rPr>
          <w:rFonts w:ascii="Arial" w:hAnsi="Arial" w:cs="Arial"/>
          <w:color w:val="000000"/>
          <w:spacing w:val="7"/>
          <w:sz w:val="21"/>
          <w:szCs w:val="21"/>
        </w:rPr>
        <w:t xml:space="preserve">1903 </w:t>
      </w:r>
      <w:r w:rsidR="004B63B4" w:rsidRPr="00AE1C90">
        <w:rPr>
          <w:rFonts w:ascii="Arial" w:hAnsi="Arial" w:cs="Arial"/>
          <w:color w:val="000000"/>
          <w:spacing w:val="7"/>
          <w:sz w:val="21"/>
          <w:szCs w:val="21"/>
        </w:rPr>
        <w:t xml:space="preserve">mit der Nummer 2976 </w:t>
      </w:r>
      <w:r w:rsidR="008C1E55" w:rsidRPr="00AE1C90">
        <w:rPr>
          <w:rFonts w:ascii="Arial" w:hAnsi="Arial" w:cs="Arial"/>
          <w:color w:val="000000"/>
          <w:spacing w:val="7"/>
          <w:sz w:val="21"/>
          <w:szCs w:val="21"/>
        </w:rPr>
        <w:t>erfolgreich eingetragen worden war</w:t>
      </w:r>
      <w:r w:rsidR="00430F53" w:rsidRPr="00AE1C90">
        <w:rPr>
          <w:rFonts w:ascii="Arial" w:hAnsi="Arial" w:cs="Arial"/>
          <w:color w:val="000000"/>
          <w:spacing w:val="7"/>
          <w:sz w:val="21"/>
          <w:szCs w:val="21"/>
        </w:rPr>
        <w:t>, machte sich das Brüderpaar an die Arbeit</w:t>
      </w:r>
      <w:r w:rsidR="008C1E55" w:rsidRPr="00AE1C90">
        <w:rPr>
          <w:rFonts w:ascii="Arial" w:hAnsi="Arial" w:cs="Arial"/>
          <w:color w:val="000000"/>
          <w:spacing w:val="7"/>
          <w:sz w:val="21"/>
          <w:szCs w:val="21"/>
        </w:rPr>
        <w:t xml:space="preserve">, um aus </w:t>
      </w:r>
      <w:r w:rsidR="00F450F1">
        <w:rPr>
          <w:rFonts w:ascii="Arial" w:hAnsi="Arial" w:cs="Arial"/>
          <w:color w:val="000000"/>
          <w:spacing w:val="7"/>
          <w:sz w:val="21"/>
          <w:szCs w:val="21"/>
        </w:rPr>
        <w:t>der</w:t>
      </w:r>
      <w:r w:rsidR="008C1E55" w:rsidRPr="00AE1C90">
        <w:rPr>
          <w:rFonts w:ascii="Arial" w:hAnsi="Arial" w:cs="Arial"/>
          <w:color w:val="000000"/>
          <w:spacing w:val="7"/>
          <w:sz w:val="21"/>
          <w:szCs w:val="21"/>
        </w:rPr>
        <w:t xml:space="preserve"> Idee ein serienreifes Produkt zu machen</w:t>
      </w:r>
      <w:r w:rsidR="009439D2" w:rsidRPr="00AE1C90">
        <w:rPr>
          <w:rFonts w:ascii="Arial" w:hAnsi="Arial" w:cs="Arial"/>
          <w:color w:val="000000"/>
          <w:spacing w:val="7"/>
          <w:sz w:val="21"/>
          <w:szCs w:val="21"/>
        </w:rPr>
        <w:t xml:space="preserve"> und </w:t>
      </w:r>
      <w:r w:rsidR="004E7728" w:rsidRPr="00AE1C90">
        <w:rPr>
          <w:rFonts w:ascii="Arial" w:hAnsi="Arial" w:cs="Arial"/>
          <w:color w:val="000000"/>
          <w:spacing w:val="7"/>
          <w:sz w:val="21"/>
          <w:szCs w:val="21"/>
        </w:rPr>
        <w:t xml:space="preserve">die Grundlagen für dessen </w:t>
      </w:r>
      <w:r w:rsidR="004A1100" w:rsidRPr="00AE1C90">
        <w:rPr>
          <w:rFonts w:ascii="Arial" w:hAnsi="Arial" w:cs="Arial"/>
          <w:color w:val="000000"/>
          <w:spacing w:val="7"/>
          <w:sz w:val="21"/>
          <w:szCs w:val="21"/>
        </w:rPr>
        <w:t xml:space="preserve">Herstellung und </w:t>
      </w:r>
      <w:r w:rsidR="004E7728" w:rsidRPr="00AE1C90">
        <w:rPr>
          <w:rFonts w:ascii="Arial" w:hAnsi="Arial" w:cs="Arial"/>
          <w:color w:val="000000"/>
          <w:spacing w:val="7"/>
          <w:sz w:val="21"/>
          <w:szCs w:val="21"/>
        </w:rPr>
        <w:t>Vermarktung zu schaffen</w:t>
      </w:r>
      <w:r w:rsidR="008C1E55" w:rsidRPr="00AE1C90">
        <w:rPr>
          <w:rFonts w:ascii="Arial" w:hAnsi="Arial" w:cs="Arial"/>
          <w:color w:val="000000"/>
          <w:spacing w:val="7"/>
          <w:sz w:val="21"/>
          <w:szCs w:val="21"/>
        </w:rPr>
        <w:t xml:space="preserve">. </w:t>
      </w:r>
    </w:p>
    <w:p w14:paraId="544FA1D7" w14:textId="77777777" w:rsidR="00AE1C90" w:rsidRDefault="00AE1C90" w:rsidP="004F23BD">
      <w:pPr>
        <w:shd w:val="clear" w:color="auto" w:fill="FFFFFF"/>
        <w:spacing w:line="284" w:lineRule="exact"/>
        <w:rPr>
          <w:rFonts w:ascii="Arial" w:hAnsi="Arial" w:cs="Arial"/>
          <w:color w:val="000000"/>
          <w:spacing w:val="7"/>
          <w:sz w:val="21"/>
          <w:szCs w:val="21"/>
        </w:rPr>
      </w:pPr>
    </w:p>
    <w:p w14:paraId="52546A1F" w14:textId="529CFCC0" w:rsidR="00102056" w:rsidRPr="00102056" w:rsidRDefault="00102056" w:rsidP="004F23BD">
      <w:pPr>
        <w:shd w:val="clear" w:color="auto" w:fill="FFFFFF"/>
        <w:spacing w:line="284" w:lineRule="exact"/>
        <w:rPr>
          <w:rFonts w:ascii="Arial" w:hAnsi="Arial" w:cs="Arial"/>
          <w:color w:val="000000"/>
          <w:spacing w:val="7"/>
          <w:sz w:val="21"/>
          <w:szCs w:val="21"/>
          <w:u w:val="single"/>
        </w:rPr>
      </w:pPr>
      <w:r w:rsidRPr="00102056">
        <w:rPr>
          <w:rFonts w:ascii="Arial" w:hAnsi="Arial" w:cs="Arial"/>
          <w:color w:val="000000"/>
          <w:spacing w:val="7"/>
          <w:sz w:val="21"/>
          <w:szCs w:val="21"/>
          <w:u w:val="single"/>
        </w:rPr>
        <w:t>Alleinstellungsmerkmal sorgt für Markterfolg</w:t>
      </w:r>
    </w:p>
    <w:p w14:paraId="552C5BCF" w14:textId="53E561D0" w:rsidR="00385DFF" w:rsidRPr="00AE1C90" w:rsidRDefault="00430F53" w:rsidP="004F23BD">
      <w:pPr>
        <w:shd w:val="clear" w:color="auto" w:fill="FFFFFF"/>
        <w:spacing w:line="284" w:lineRule="exact"/>
        <w:rPr>
          <w:rFonts w:ascii="Arial" w:hAnsi="Arial" w:cs="Arial"/>
          <w:color w:val="000000"/>
          <w:spacing w:val="7"/>
          <w:sz w:val="21"/>
          <w:szCs w:val="21"/>
        </w:rPr>
      </w:pPr>
      <w:r w:rsidRPr="00AE1C90">
        <w:rPr>
          <w:rFonts w:ascii="Arial" w:hAnsi="Arial" w:cs="Arial"/>
          <w:color w:val="000000"/>
          <w:spacing w:val="7"/>
          <w:sz w:val="21"/>
          <w:szCs w:val="21"/>
        </w:rPr>
        <w:t>Fast</w:t>
      </w:r>
      <w:r w:rsidR="008C1E55" w:rsidRPr="00AE1C90">
        <w:rPr>
          <w:rFonts w:ascii="Arial" w:hAnsi="Arial" w:cs="Arial"/>
          <w:color w:val="000000"/>
          <w:spacing w:val="7"/>
          <w:sz w:val="21"/>
          <w:szCs w:val="21"/>
        </w:rPr>
        <w:t xml:space="preserve"> zwei Jahre dauerte es</w:t>
      </w:r>
      <w:r w:rsidRPr="00AE1C90">
        <w:rPr>
          <w:rFonts w:ascii="Arial" w:hAnsi="Arial" w:cs="Arial"/>
          <w:color w:val="000000"/>
          <w:spacing w:val="7"/>
          <w:sz w:val="21"/>
          <w:szCs w:val="21"/>
        </w:rPr>
        <w:t xml:space="preserve">, bis die </w:t>
      </w:r>
      <w:r w:rsidR="004E7728" w:rsidRPr="00AE1C90">
        <w:rPr>
          <w:rFonts w:ascii="Arial" w:hAnsi="Arial" w:cs="Arial"/>
          <w:color w:val="000000"/>
          <w:spacing w:val="7"/>
          <w:sz w:val="21"/>
          <w:szCs w:val="21"/>
        </w:rPr>
        <w:t xml:space="preserve">zunächst in Wuppertal ansässige </w:t>
      </w:r>
      <w:r w:rsidRPr="00AE1C90">
        <w:rPr>
          <w:rFonts w:ascii="Arial" w:hAnsi="Arial" w:cs="Arial"/>
          <w:color w:val="000000"/>
          <w:spacing w:val="7"/>
          <w:sz w:val="21"/>
          <w:szCs w:val="21"/>
        </w:rPr>
        <w:t xml:space="preserve">„Gebr. Giersiepen Fabrik von Apparaten für elektrische Beleuchtung“ – so die damalige Bezeichnung des Technologie-Start-ups – die ersten eigenen Schalter </w:t>
      </w:r>
      <w:r w:rsidR="00F450F1">
        <w:rPr>
          <w:rFonts w:ascii="Arial" w:hAnsi="Arial" w:cs="Arial"/>
          <w:color w:val="000000"/>
          <w:spacing w:val="7"/>
          <w:sz w:val="21"/>
          <w:szCs w:val="21"/>
        </w:rPr>
        <w:t>produzierte</w:t>
      </w:r>
      <w:r w:rsidRPr="00AE1C90">
        <w:rPr>
          <w:rFonts w:ascii="Arial" w:hAnsi="Arial" w:cs="Arial"/>
          <w:color w:val="000000"/>
          <w:spacing w:val="7"/>
          <w:sz w:val="21"/>
          <w:szCs w:val="21"/>
        </w:rPr>
        <w:t xml:space="preserve">. </w:t>
      </w:r>
      <w:r w:rsidR="001868FD" w:rsidRPr="00AE1C90">
        <w:rPr>
          <w:rFonts w:ascii="Arial" w:hAnsi="Arial" w:cs="Arial"/>
          <w:color w:val="000000"/>
          <w:spacing w:val="7"/>
          <w:sz w:val="21"/>
          <w:szCs w:val="21"/>
        </w:rPr>
        <w:t>In</w:t>
      </w:r>
      <w:r w:rsidRPr="00AE1C90">
        <w:rPr>
          <w:rFonts w:ascii="Arial" w:hAnsi="Arial" w:cs="Arial"/>
          <w:color w:val="000000"/>
          <w:spacing w:val="7"/>
          <w:sz w:val="21"/>
          <w:szCs w:val="21"/>
        </w:rPr>
        <w:t xml:space="preserve"> </w:t>
      </w:r>
      <w:r w:rsidR="001868FD" w:rsidRPr="00AE1C90">
        <w:rPr>
          <w:rFonts w:ascii="Arial" w:hAnsi="Arial" w:cs="Arial"/>
          <w:color w:val="000000"/>
          <w:spacing w:val="7"/>
          <w:sz w:val="21"/>
          <w:szCs w:val="21"/>
        </w:rPr>
        <w:t>erster Linie</w:t>
      </w:r>
      <w:r w:rsidRPr="00AE1C90">
        <w:rPr>
          <w:rFonts w:ascii="Arial" w:hAnsi="Arial" w:cs="Arial"/>
          <w:color w:val="000000"/>
          <w:spacing w:val="7"/>
          <w:sz w:val="21"/>
          <w:szCs w:val="21"/>
        </w:rPr>
        <w:t xml:space="preserve"> auf die britische Insel exportierte das junge Technologieunternehmen </w:t>
      </w:r>
      <w:r w:rsidR="00102056">
        <w:rPr>
          <w:rFonts w:ascii="Arial" w:hAnsi="Arial" w:cs="Arial"/>
          <w:color w:val="000000"/>
          <w:spacing w:val="7"/>
          <w:sz w:val="21"/>
          <w:szCs w:val="21"/>
        </w:rPr>
        <w:t>zunächst</w:t>
      </w:r>
      <w:r w:rsidR="004A1100" w:rsidRPr="00AE1C90">
        <w:rPr>
          <w:rFonts w:ascii="Arial" w:hAnsi="Arial" w:cs="Arial"/>
          <w:color w:val="000000"/>
          <w:spacing w:val="7"/>
          <w:sz w:val="21"/>
          <w:szCs w:val="21"/>
        </w:rPr>
        <w:t xml:space="preserve"> </w:t>
      </w:r>
      <w:r w:rsidRPr="00AE1C90">
        <w:rPr>
          <w:rFonts w:ascii="Arial" w:hAnsi="Arial" w:cs="Arial"/>
          <w:color w:val="000000"/>
          <w:spacing w:val="7"/>
          <w:sz w:val="21"/>
          <w:szCs w:val="21"/>
        </w:rPr>
        <w:t>den verbesserten Tumbler-Schalter. De</w:t>
      </w:r>
      <w:r w:rsidR="00102056">
        <w:rPr>
          <w:rFonts w:ascii="Arial" w:hAnsi="Arial" w:cs="Arial"/>
          <w:color w:val="000000"/>
          <w:spacing w:val="7"/>
          <w:sz w:val="21"/>
          <w:szCs w:val="21"/>
        </w:rPr>
        <w:t>ss</w:t>
      </w:r>
      <w:r w:rsidRPr="00AE1C90">
        <w:rPr>
          <w:rFonts w:ascii="Arial" w:hAnsi="Arial" w:cs="Arial"/>
          <w:color w:val="000000"/>
          <w:spacing w:val="7"/>
          <w:sz w:val="21"/>
          <w:szCs w:val="21"/>
        </w:rPr>
        <w:t xml:space="preserve">en Vorteil </w:t>
      </w:r>
      <w:r w:rsidR="004B63B4" w:rsidRPr="00AE1C90">
        <w:rPr>
          <w:rFonts w:ascii="Arial" w:hAnsi="Arial" w:cs="Arial"/>
          <w:color w:val="000000"/>
          <w:spacing w:val="7"/>
          <w:sz w:val="21"/>
          <w:szCs w:val="21"/>
        </w:rPr>
        <w:t xml:space="preserve">gegenüber den damals üblichen Schaltern </w:t>
      </w:r>
      <w:r w:rsidR="001868FD" w:rsidRPr="00AE1C90">
        <w:rPr>
          <w:rFonts w:ascii="Arial" w:hAnsi="Arial" w:cs="Arial"/>
          <w:color w:val="000000"/>
          <w:spacing w:val="7"/>
          <w:sz w:val="21"/>
          <w:szCs w:val="21"/>
        </w:rPr>
        <w:t xml:space="preserve">bestand </w:t>
      </w:r>
      <w:r w:rsidRPr="00AE1C90">
        <w:rPr>
          <w:rFonts w:ascii="Arial" w:hAnsi="Arial" w:cs="Arial"/>
          <w:color w:val="000000"/>
          <w:spacing w:val="7"/>
          <w:sz w:val="21"/>
          <w:szCs w:val="21"/>
        </w:rPr>
        <w:t xml:space="preserve">vor allem </w:t>
      </w:r>
      <w:r w:rsidR="001868FD" w:rsidRPr="00AE1C90">
        <w:rPr>
          <w:rFonts w:ascii="Arial" w:hAnsi="Arial" w:cs="Arial"/>
          <w:color w:val="000000"/>
          <w:spacing w:val="7"/>
          <w:sz w:val="21"/>
          <w:szCs w:val="21"/>
        </w:rPr>
        <w:t xml:space="preserve">in </w:t>
      </w:r>
      <w:r w:rsidR="00102056">
        <w:rPr>
          <w:rFonts w:ascii="Arial" w:hAnsi="Arial" w:cs="Arial"/>
          <w:color w:val="000000"/>
          <w:spacing w:val="7"/>
          <w:sz w:val="21"/>
          <w:szCs w:val="21"/>
        </w:rPr>
        <w:t>seinem</w:t>
      </w:r>
      <w:r w:rsidR="001868FD" w:rsidRPr="00AE1C90">
        <w:rPr>
          <w:rFonts w:ascii="Arial" w:hAnsi="Arial" w:cs="Arial"/>
          <w:color w:val="000000"/>
          <w:spacing w:val="7"/>
          <w:sz w:val="21"/>
          <w:szCs w:val="21"/>
        </w:rPr>
        <w:t xml:space="preserve"> optimierten </w:t>
      </w:r>
      <w:r w:rsidR="004A1100" w:rsidRPr="00AE1C90">
        <w:rPr>
          <w:rFonts w:ascii="Arial" w:hAnsi="Arial" w:cs="Arial"/>
          <w:color w:val="000000"/>
          <w:spacing w:val="7"/>
          <w:sz w:val="21"/>
          <w:szCs w:val="21"/>
        </w:rPr>
        <w:t>Kipp-</w:t>
      </w:r>
      <w:r w:rsidR="001868FD" w:rsidRPr="00AE1C90">
        <w:rPr>
          <w:rFonts w:ascii="Arial" w:hAnsi="Arial" w:cs="Arial"/>
          <w:color w:val="000000"/>
          <w:spacing w:val="7"/>
          <w:sz w:val="21"/>
          <w:szCs w:val="21"/>
        </w:rPr>
        <w:t>Mechanismus</w:t>
      </w:r>
      <w:r w:rsidR="004B63B4" w:rsidRPr="00AE1C90">
        <w:rPr>
          <w:rFonts w:ascii="Arial" w:hAnsi="Arial" w:cs="Arial"/>
          <w:color w:val="000000"/>
          <w:spacing w:val="7"/>
          <w:sz w:val="21"/>
          <w:szCs w:val="21"/>
        </w:rPr>
        <w:t xml:space="preserve">, </w:t>
      </w:r>
      <w:r w:rsidR="001868FD" w:rsidRPr="00AE1C90">
        <w:rPr>
          <w:rFonts w:ascii="Arial" w:hAnsi="Arial" w:cs="Arial"/>
          <w:color w:val="000000"/>
          <w:spacing w:val="7"/>
          <w:sz w:val="21"/>
          <w:szCs w:val="21"/>
        </w:rPr>
        <w:t xml:space="preserve">sodass – </w:t>
      </w:r>
      <w:r w:rsidR="00AE1C90">
        <w:rPr>
          <w:rFonts w:ascii="Arial" w:hAnsi="Arial" w:cs="Arial"/>
          <w:color w:val="000000"/>
          <w:spacing w:val="7"/>
          <w:sz w:val="21"/>
          <w:szCs w:val="21"/>
        </w:rPr>
        <w:t>wie es in</w:t>
      </w:r>
      <w:r w:rsidR="001868FD" w:rsidRPr="00AE1C90">
        <w:rPr>
          <w:rFonts w:ascii="Arial" w:hAnsi="Arial" w:cs="Arial"/>
          <w:color w:val="000000"/>
          <w:spacing w:val="7"/>
          <w:sz w:val="21"/>
          <w:szCs w:val="21"/>
        </w:rPr>
        <w:t xml:space="preserve"> d</w:t>
      </w:r>
      <w:r w:rsidR="00AE1C90">
        <w:rPr>
          <w:rFonts w:ascii="Arial" w:hAnsi="Arial" w:cs="Arial"/>
          <w:color w:val="000000"/>
          <w:spacing w:val="7"/>
          <w:sz w:val="21"/>
          <w:szCs w:val="21"/>
        </w:rPr>
        <w:t>er Patentschrift h</w:t>
      </w:r>
      <w:r w:rsidR="001868FD" w:rsidRPr="00AE1C90">
        <w:rPr>
          <w:rFonts w:ascii="Arial" w:hAnsi="Arial" w:cs="Arial"/>
          <w:color w:val="000000"/>
          <w:spacing w:val="7"/>
          <w:sz w:val="21"/>
          <w:szCs w:val="21"/>
        </w:rPr>
        <w:t>ie</w:t>
      </w:r>
      <w:r w:rsidR="00AE1C90">
        <w:rPr>
          <w:rFonts w:ascii="Arial" w:hAnsi="Arial" w:cs="Arial"/>
          <w:color w:val="000000"/>
          <w:spacing w:val="7"/>
          <w:sz w:val="21"/>
          <w:szCs w:val="21"/>
        </w:rPr>
        <w:t>ß</w:t>
      </w:r>
      <w:r w:rsidR="001868FD" w:rsidRPr="00AE1C90">
        <w:rPr>
          <w:rFonts w:ascii="Arial" w:hAnsi="Arial" w:cs="Arial"/>
          <w:color w:val="000000"/>
          <w:spacing w:val="7"/>
          <w:sz w:val="21"/>
          <w:szCs w:val="21"/>
        </w:rPr>
        <w:t xml:space="preserve"> – „jede Möglichkeit des Festklebens des Federkontakts oder des Kurzschlusses der Drähte durch metallische Teile des Gehäuses absolut ausgeschlossen“ war.</w:t>
      </w:r>
      <w:r w:rsidR="004A1100" w:rsidRPr="00AE1C90">
        <w:rPr>
          <w:rFonts w:ascii="Arial" w:hAnsi="Arial" w:cs="Arial"/>
          <w:color w:val="000000"/>
          <w:spacing w:val="7"/>
          <w:sz w:val="21"/>
          <w:szCs w:val="21"/>
        </w:rPr>
        <w:t xml:space="preserve"> Dieses Alleinstellungsmerkmal begründete auch den Markterfolg des ersten Gira Schalters, der bald </w:t>
      </w:r>
      <w:r w:rsidR="00102056">
        <w:rPr>
          <w:rFonts w:ascii="Arial" w:hAnsi="Arial" w:cs="Arial"/>
          <w:color w:val="000000"/>
          <w:spacing w:val="7"/>
          <w:sz w:val="21"/>
          <w:szCs w:val="21"/>
        </w:rPr>
        <w:t xml:space="preserve">schon </w:t>
      </w:r>
      <w:r w:rsidR="004A1100" w:rsidRPr="00AE1C90">
        <w:rPr>
          <w:rFonts w:ascii="Arial" w:hAnsi="Arial" w:cs="Arial"/>
          <w:color w:val="000000"/>
          <w:spacing w:val="7"/>
          <w:sz w:val="21"/>
          <w:szCs w:val="21"/>
        </w:rPr>
        <w:t xml:space="preserve">in verschiedenen Varianten angeboten wurde und </w:t>
      </w:r>
      <w:r w:rsidR="00090487" w:rsidRPr="00090487">
        <w:rPr>
          <w:rFonts w:ascii="Arial" w:hAnsi="Arial" w:cs="Arial"/>
          <w:color w:val="000000"/>
          <w:spacing w:val="7"/>
          <w:sz w:val="21"/>
          <w:szCs w:val="21"/>
        </w:rPr>
        <w:t>viele</w:t>
      </w:r>
      <w:r w:rsidR="004A1100" w:rsidRPr="00090487">
        <w:rPr>
          <w:rFonts w:ascii="Arial" w:hAnsi="Arial" w:cs="Arial"/>
          <w:color w:val="000000"/>
          <w:spacing w:val="7"/>
          <w:sz w:val="21"/>
          <w:szCs w:val="21"/>
        </w:rPr>
        <w:t xml:space="preserve"> Jahre</w:t>
      </w:r>
      <w:r w:rsidR="004A1100" w:rsidRPr="00AE1C90">
        <w:rPr>
          <w:rFonts w:ascii="Arial" w:hAnsi="Arial" w:cs="Arial"/>
          <w:color w:val="000000"/>
          <w:spacing w:val="7"/>
          <w:sz w:val="21"/>
          <w:szCs w:val="21"/>
        </w:rPr>
        <w:t xml:space="preserve"> Teil des Produktsortiments war. </w:t>
      </w:r>
    </w:p>
    <w:p w14:paraId="1A6CBB95" w14:textId="6882407C" w:rsidR="006155B6" w:rsidRDefault="006155B6" w:rsidP="004F23BD">
      <w:pPr>
        <w:shd w:val="clear" w:color="auto" w:fill="FFFFFF"/>
        <w:spacing w:line="284" w:lineRule="exact"/>
        <w:rPr>
          <w:rFonts w:ascii="Arial" w:hAnsi="Arial" w:cs="Arial"/>
          <w:color w:val="000000"/>
          <w:spacing w:val="7"/>
          <w:sz w:val="21"/>
          <w:szCs w:val="21"/>
        </w:rPr>
      </w:pPr>
    </w:p>
    <w:p w14:paraId="21309D8E" w14:textId="77777777" w:rsidR="00F450F1" w:rsidRDefault="00F450F1">
      <w:pPr>
        <w:rPr>
          <w:rFonts w:ascii="Arial" w:hAnsi="Arial" w:cs="Arial"/>
          <w:color w:val="000000"/>
          <w:spacing w:val="7"/>
          <w:sz w:val="21"/>
          <w:szCs w:val="21"/>
          <w:u w:val="single"/>
        </w:rPr>
      </w:pPr>
      <w:r>
        <w:rPr>
          <w:rFonts w:ascii="Arial" w:hAnsi="Arial" w:cs="Arial"/>
          <w:color w:val="000000"/>
          <w:spacing w:val="7"/>
          <w:sz w:val="21"/>
          <w:szCs w:val="21"/>
          <w:u w:val="single"/>
        </w:rPr>
        <w:br w:type="page"/>
      </w:r>
    </w:p>
    <w:p w14:paraId="67F0B4E1" w14:textId="4A32FD6A" w:rsidR="00150D8F" w:rsidRPr="00150D8F" w:rsidRDefault="009A2991" w:rsidP="004F23BD">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lastRenderedPageBreak/>
        <w:t xml:space="preserve">884 </w:t>
      </w:r>
      <w:r w:rsidR="00707089">
        <w:rPr>
          <w:rFonts w:ascii="Arial" w:hAnsi="Arial" w:cs="Arial"/>
          <w:color w:val="000000"/>
          <w:spacing w:val="7"/>
          <w:sz w:val="21"/>
          <w:szCs w:val="21"/>
          <w:u w:val="single"/>
        </w:rPr>
        <w:t>Patente</w:t>
      </w:r>
      <w:r>
        <w:rPr>
          <w:rFonts w:ascii="Arial" w:hAnsi="Arial" w:cs="Arial"/>
          <w:color w:val="000000"/>
          <w:spacing w:val="7"/>
          <w:sz w:val="21"/>
          <w:szCs w:val="21"/>
          <w:u w:val="single"/>
        </w:rPr>
        <w:t>,</w:t>
      </w:r>
      <w:r w:rsidR="00707089">
        <w:rPr>
          <w:rFonts w:ascii="Arial" w:hAnsi="Arial" w:cs="Arial"/>
          <w:color w:val="000000"/>
          <w:spacing w:val="7"/>
          <w:sz w:val="21"/>
          <w:szCs w:val="21"/>
          <w:u w:val="single"/>
        </w:rPr>
        <w:t xml:space="preserve"> Geschmacks</w:t>
      </w:r>
      <w:r>
        <w:rPr>
          <w:rFonts w:ascii="Arial" w:hAnsi="Arial" w:cs="Arial"/>
          <w:color w:val="000000"/>
          <w:spacing w:val="7"/>
          <w:sz w:val="21"/>
          <w:szCs w:val="21"/>
          <w:u w:val="single"/>
        </w:rPr>
        <w:t>- und Gebrauchs</w:t>
      </w:r>
      <w:r w:rsidR="00707089">
        <w:rPr>
          <w:rFonts w:ascii="Arial" w:hAnsi="Arial" w:cs="Arial"/>
          <w:color w:val="000000"/>
          <w:spacing w:val="7"/>
          <w:sz w:val="21"/>
          <w:szCs w:val="21"/>
          <w:u w:val="single"/>
        </w:rPr>
        <w:t>muster</w:t>
      </w:r>
    </w:p>
    <w:p w14:paraId="2606D539" w14:textId="2A94810C" w:rsidR="00883D48" w:rsidRDefault="00AE1C90" w:rsidP="004F23BD">
      <w:pPr>
        <w:shd w:val="clear" w:color="auto" w:fill="FFFFFF"/>
        <w:spacing w:line="284" w:lineRule="exact"/>
        <w:rPr>
          <w:rFonts w:ascii="Arial" w:hAnsi="Arial" w:cs="Arial"/>
          <w:color w:val="000000" w:themeColor="text1"/>
          <w:spacing w:val="7"/>
          <w:sz w:val="21"/>
          <w:szCs w:val="21"/>
        </w:rPr>
      </w:pPr>
      <w:r>
        <w:rPr>
          <w:rFonts w:ascii="Arial" w:hAnsi="Arial" w:cs="Arial"/>
          <w:color w:val="000000"/>
          <w:spacing w:val="7"/>
          <w:sz w:val="21"/>
          <w:szCs w:val="21"/>
        </w:rPr>
        <w:t xml:space="preserve">Das ziemlich genau vor 120 Jahren beantragte und wenige Monate später erteilte Patent bildete nicht nur das Fundament für die Gründung und erfolgreiche Entwicklung von Gira. Es begründete darüber hinaus zugleich auch den besonderen Anspruch des Technologiemittelständlers an die Entwicklung neuer Produkte, der bis heute dessen Innovationskultur prägt. </w:t>
      </w:r>
      <w:r w:rsidRPr="00A03506">
        <w:rPr>
          <w:rFonts w:ascii="Arial" w:hAnsi="Arial" w:cs="Arial"/>
          <w:color w:val="000000" w:themeColor="text1"/>
          <w:spacing w:val="7"/>
          <w:sz w:val="21"/>
          <w:szCs w:val="21"/>
        </w:rPr>
        <w:t>„Bei der Entwicklung technischer Lösungen geht es uns nie allein um Ingenieurskunst und Technologien, sondern uns treibt vielmehr an, mit unseren Innovationen ein Stück Lebensqualität und emotionale Mehrwerte für ihre Nutzer</w:t>
      </w:r>
      <w:r>
        <w:rPr>
          <w:rFonts w:ascii="Arial" w:hAnsi="Arial" w:cs="Arial"/>
          <w:color w:val="000000" w:themeColor="text1"/>
          <w:spacing w:val="7"/>
          <w:sz w:val="21"/>
          <w:szCs w:val="21"/>
        </w:rPr>
        <w:t>innen und Nutzer</w:t>
      </w:r>
      <w:r w:rsidRPr="00A03506">
        <w:rPr>
          <w:rFonts w:ascii="Arial" w:hAnsi="Arial" w:cs="Arial"/>
          <w:color w:val="000000" w:themeColor="text1"/>
          <w:spacing w:val="7"/>
          <w:sz w:val="21"/>
          <w:szCs w:val="21"/>
        </w:rPr>
        <w:t xml:space="preserve"> zu schaffen</w:t>
      </w:r>
      <w:r>
        <w:rPr>
          <w:rFonts w:ascii="Arial" w:hAnsi="Arial" w:cs="Arial"/>
          <w:color w:val="000000" w:themeColor="text1"/>
          <w:spacing w:val="7"/>
          <w:sz w:val="21"/>
          <w:szCs w:val="21"/>
        </w:rPr>
        <w:t xml:space="preserve"> –</w:t>
      </w:r>
      <w:r w:rsidR="00102056">
        <w:rPr>
          <w:rFonts w:ascii="Arial" w:hAnsi="Arial" w:cs="Arial"/>
          <w:color w:val="000000" w:themeColor="text1"/>
          <w:spacing w:val="7"/>
          <w:sz w:val="21"/>
          <w:szCs w:val="21"/>
        </w:rPr>
        <w:t xml:space="preserve"> </w:t>
      </w:r>
      <w:r w:rsidR="00FA5621">
        <w:rPr>
          <w:rFonts w:ascii="Arial" w:hAnsi="Arial" w:cs="Arial"/>
          <w:color w:val="000000" w:themeColor="text1"/>
          <w:spacing w:val="7"/>
          <w:sz w:val="21"/>
          <w:szCs w:val="21"/>
        </w:rPr>
        <w:t xml:space="preserve">wie beim ersten Gira Schalter </w:t>
      </w:r>
      <w:r w:rsidR="00102056">
        <w:rPr>
          <w:rFonts w:ascii="Arial" w:hAnsi="Arial" w:cs="Arial"/>
          <w:color w:val="000000" w:themeColor="text1"/>
          <w:spacing w:val="7"/>
          <w:sz w:val="21"/>
          <w:szCs w:val="21"/>
        </w:rPr>
        <w:t xml:space="preserve">von 1905 etwa </w:t>
      </w:r>
      <w:r>
        <w:rPr>
          <w:rFonts w:ascii="Arial" w:hAnsi="Arial" w:cs="Arial"/>
          <w:color w:val="000000" w:themeColor="text1"/>
          <w:spacing w:val="7"/>
          <w:sz w:val="21"/>
          <w:szCs w:val="21"/>
        </w:rPr>
        <w:t xml:space="preserve">Wohlgefühl </w:t>
      </w:r>
      <w:r w:rsidR="00FA5621">
        <w:rPr>
          <w:rFonts w:ascii="Arial" w:hAnsi="Arial" w:cs="Arial"/>
          <w:color w:val="000000" w:themeColor="text1"/>
          <w:spacing w:val="7"/>
          <w:sz w:val="21"/>
          <w:szCs w:val="21"/>
        </w:rPr>
        <w:t>und Sorglosigkeit durch die verbesserte Produktsicherheit und</w:t>
      </w:r>
      <w:r w:rsidR="00883D48">
        <w:rPr>
          <w:rFonts w:ascii="Arial" w:hAnsi="Arial" w:cs="Arial"/>
          <w:color w:val="000000" w:themeColor="text1"/>
          <w:spacing w:val="7"/>
          <w:sz w:val="21"/>
          <w:szCs w:val="21"/>
        </w:rPr>
        <w:t xml:space="preserve"> die</w:t>
      </w:r>
      <w:r w:rsidR="00FA5621">
        <w:rPr>
          <w:rFonts w:ascii="Arial" w:hAnsi="Arial" w:cs="Arial"/>
          <w:color w:val="000000" w:themeColor="text1"/>
          <w:spacing w:val="7"/>
          <w:sz w:val="21"/>
          <w:szCs w:val="21"/>
        </w:rPr>
        <w:t xml:space="preserve"> für damalige Verhältnisse komfortable Bedienung</w:t>
      </w:r>
      <w:r w:rsidRPr="00A03506">
        <w:rPr>
          <w:rFonts w:ascii="Arial" w:hAnsi="Arial" w:cs="Arial"/>
          <w:color w:val="000000" w:themeColor="text1"/>
          <w:spacing w:val="7"/>
          <w:sz w:val="21"/>
          <w:szCs w:val="21"/>
        </w:rPr>
        <w:t xml:space="preserve">“, </w:t>
      </w:r>
      <w:r>
        <w:rPr>
          <w:rFonts w:ascii="Arial" w:hAnsi="Arial" w:cs="Arial"/>
          <w:color w:val="000000" w:themeColor="text1"/>
          <w:spacing w:val="7"/>
          <w:sz w:val="21"/>
          <w:szCs w:val="21"/>
        </w:rPr>
        <w:t>erklärt</w:t>
      </w:r>
      <w:r w:rsidRPr="00A03506">
        <w:rPr>
          <w:rFonts w:ascii="Arial" w:hAnsi="Arial" w:cs="Arial"/>
          <w:color w:val="000000" w:themeColor="text1"/>
          <w:spacing w:val="7"/>
          <w:sz w:val="21"/>
          <w:szCs w:val="21"/>
        </w:rPr>
        <w:t xml:space="preserve"> Christian </w:t>
      </w:r>
      <w:proofErr w:type="spellStart"/>
      <w:r w:rsidRPr="00A03506">
        <w:rPr>
          <w:rFonts w:ascii="Arial" w:hAnsi="Arial" w:cs="Arial"/>
          <w:color w:val="000000" w:themeColor="text1"/>
          <w:spacing w:val="7"/>
          <w:sz w:val="21"/>
          <w:szCs w:val="21"/>
        </w:rPr>
        <w:t>Feltgen</w:t>
      </w:r>
      <w:proofErr w:type="spellEnd"/>
      <w:r>
        <w:rPr>
          <w:rFonts w:ascii="Arial" w:hAnsi="Arial" w:cs="Arial"/>
          <w:color w:val="000000" w:themeColor="text1"/>
          <w:spacing w:val="7"/>
          <w:sz w:val="21"/>
          <w:szCs w:val="21"/>
        </w:rPr>
        <w:t>,</w:t>
      </w:r>
      <w:r w:rsidR="00102056">
        <w:rPr>
          <w:rFonts w:ascii="Arial" w:hAnsi="Arial" w:cs="Arial"/>
          <w:color w:val="000000" w:themeColor="text1"/>
          <w:spacing w:val="7"/>
          <w:sz w:val="21"/>
          <w:szCs w:val="21"/>
        </w:rPr>
        <w:t xml:space="preserve"> </w:t>
      </w:r>
      <w:r w:rsidRPr="00A03506">
        <w:rPr>
          <w:rFonts w:ascii="Arial" w:hAnsi="Arial" w:cs="Arial"/>
          <w:color w:val="000000" w:themeColor="text1"/>
          <w:spacing w:val="7"/>
          <w:sz w:val="21"/>
          <w:szCs w:val="21"/>
        </w:rPr>
        <w:t xml:space="preserve">Technologie-Geschäftsführer </w:t>
      </w:r>
      <w:r>
        <w:rPr>
          <w:rFonts w:ascii="Arial" w:hAnsi="Arial" w:cs="Arial"/>
          <w:color w:val="000000" w:themeColor="text1"/>
          <w:spacing w:val="7"/>
          <w:sz w:val="21"/>
          <w:szCs w:val="21"/>
        </w:rPr>
        <w:t>bei Gira</w:t>
      </w:r>
      <w:r w:rsidRPr="00A03506">
        <w:rPr>
          <w:rFonts w:ascii="Arial" w:hAnsi="Arial" w:cs="Arial"/>
          <w:color w:val="000000" w:themeColor="text1"/>
          <w:spacing w:val="7"/>
          <w:sz w:val="21"/>
          <w:szCs w:val="21"/>
        </w:rPr>
        <w:t>.</w:t>
      </w:r>
      <w:r w:rsidR="00883D48">
        <w:rPr>
          <w:rFonts w:ascii="Arial" w:hAnsi="Arial" w:cs="Arial"/>
          <w:color w:val="000000" w:themeColor="text1"/>
          <w:spacing w:val="7"/>
          <w:sz w:val="21"/>
          <w:szCs w:val="21"/>
        </w:rPr>
        <w:t xml:space="preserve"> </w:t>
      </w:r>
    </w:p>
    <w:p w14:paraId="6DB6FC0D" w14:textId="77777777" w:rsidR="00883D48" w:rsidRDefault="00883D48" w:rsidP="004F23BD">
      <w:pPr>
        <w:shd w:val="clear" w:color="auto" w:fill="FFFFFF"/>
        <w:spacing w:line="284" w:lineRule="exact"/>
        <w:rPr>
          <w:rFonts w:ascii="Arial" w:hAnsi="Arial" w:cs="Arial"/>
          <w:color w:val="000000" w:themeColor="text1"/>
          <w:spacing w:val="7"/>
          <w:sz w:val="21"/>
          <w:szCs w:val="21"/>
        </w:rPr>
      </w:pPr>
    </w:p>
    <w:p w14:paraId="1D73492C" w14:textId="0EE537B9" w:rsidR="00492F32" w:rsidRPr="009A2991" w:rsidRDefault="00883D48" w:rsidP="004F23BD">
      <w:pPr>
        <w:shd w:val="clear" w:color="auto" w:fill="FFFFFF"/>
        <w:spacing w:line="284" w:lineRule="exact"/>
        <w:rPr>
          <w:rFonts w:ascii="Arial" w:hAnsi="Arial" w:cs="Arial"/>
          <w:color w:val="000000"/>
          <w:spacing w:val="7"/>
          <w:sz w:val="21"/>
          <w:szCs w:val="21"/>
        </w:rPr>
      </w:pPr>
      <w:r w:rsidRPr="009A2991">
        <w:rPr>
          <w:rFonts w:ascii="Arial" w:hAnsi="Arial" w:cs="Arial"/>
          <w:color w:val="000000" w:themeColor="text1"/>
          <w:spacing w:val="7"/>
          <w:sz w:val="21"/>
          <w:szCs w:val="21"/>
        </w:rPr>
        <w:t xml:space="preserve">Dabei hilft, dass die heute über 150 Ingenieurinnen und Ingenieure </w:t>
      </w:r>
      <w:r w:rsidR="009A2991" w:rsidRPr="009A2991">
        <w:rPr>
          <w:rFonts w:ascii="Arial" w:hAnsi="Arial" w:cs="Arial"/>
          <w:color w:val="000000" w:themeColor="text1"/>
          <w:spacing w:val="7"/>
          <w:sz w:val="21"/>
          <w:szCs w:val="21"/>
        </w:rPr>
        <w:t xml:space="preserve">unterschiedlicher Disziplinen </w:t>
      </w:r>
      <w:r w:rsidR="00F450F1">
        <w:rPr>
          <w:rFonts w:ascii="Arial" w:hAnsi="Arial" w:cs="Arial"/>
          <w:color w:val="000000" w:themeColor="text1"/>
          <w:spacing w:val="7"/>
          <w:sz w:val="21"/>
          <w:szCs w:val="21"/>
        </w:rPr>
        <w:t xml:space="preserve">bei Gira </w:t>
      </w:r>
      <w:r w:rsidR="009A2991" w:rsidRPr="009A2991">
        <w:rPr>
          <w:rFonts w:ascii="Arial" w:hAnsi="Arial" w:cs="Arial"/>
          <w:color w:val="000000" w:themeColor="text1"/>
          <w:spacing w:val="7"/>
          <w:sz w:val="21"/>
          <w:szCs w:val="21"/>
        </w:rPr>
        <w:t>zusammen mit Technikerinnen und Technikern immer wieder Bestehendes in Frage stellen und grundlegend neu denken, um innovative und zukunftsfähige Lösungen zu entwickeln. 695 aktuelle Einträge für Gira weist die Datenbank des Deutschen Patent- und Markenamts</w:t>
      </w:r>
      <w:r w:rsidR="00B34687">
        <w:rPr>
          <w:rFonts w:ascii="Arial" w:hAnsi="Arial" w:cs="Arial"/>
          <w:color w:val="000000" w:themeColor="text1"/>
          <w:spacing w:val="7"/>
          <w:sz w:val="21"/>
          <w:szCs w:val="21"/>
        </w:rPr>
        <w:t xml:space="preserve"> derzeit </w:t>
      </w:r>
      <w:r w:rsidR="009A2991" w:rsidRPr="009A2991">
        <w:rPr>
          <w:rFonts w:ascii="Arial" w:hAnsi="Arial" w:cs="Arial"/>
          <w:color w:val="000000" w:themeColor="text1"/>
          <w:spacing w:val="7"/>
          <w:sz w:val="21"/>
          <w:szCs w:val="21"/>
        </w:rPr>
        <w:t xml:space="preserve">aus. Zwischen 1970 und 2022 hat das Radevormwalder Technologieunternehmen 884 </w:t>
      </w:r>
      <w:r w:rsidR="009A2991" w:rsidRPr="009A2991">
        <w:rPr>
          <w:rFonts w:ascii="Arial" w:hAnsi="Arial" w:cs="Arial"/>
          <w:color w:val="000000"/>
          <w:spacing w:val="7"/>
          <w:sz w:val="21"/>
          <w:szCs w:val="21"/>
        </w:rPr>
        <w:t>Patente, Geschmacks- und Gebrauchsmuster</w:t>
      </w:r>
      <w:r w:rsidR="009A2991">
        <w:rPr>
          <w:rFonts w:ascii="Arial" w:hAnsi="Arial" w:cs="Arial"/>
          <w:color w:val="000000"/>
          <w:spacing w:val="7"/>
          <w:sz w:val="21"/>
          <w:szCs w:val="21"/>
        </w:rPr>
        <w:t xml:space="preserve"> erfolgreich angemeldet, um besondere technische Lösungen</w:t>
      </w:r>
      <w:r w:rsidR="00F450F1">
        <w:rPr>
          <w:rFonts w:ascii="Arial" w:hAnsi="Arial" w:cs="Arial"/>
          <w:color w:val="000000"/>
          <w:spacing w:val="7"/>
          <w:sz w:val="21"/>
          <w:szCs w:val="21"/>
        </w:rPr>
        <w:t xml:space="preserve">, aber auch </w:t>
      </w:r>
      <w:r w:rsidR="009A2991">
        <w:rPr>
          <w:rFonts w:ascii="Arial" w:hAnsi="Arial" w:cs="Arial"/>
          <w:color w:val="000000"/>
          <w:spacing w:val="7"/>
          <w:sz w:val="21"/>
          <w:szCs w:val="21"/>
        </w:rPr>
        <w:t xml:space="preserve">Designs vor </w:t>
      </w:r>
      <w:r w:rsidR="000634D6">
        <w:rPr>
          <w:rFonts w:ascii="Arial" w:hAnsi="Arial" w:cs="Arial"/>
          <w:color w:val="000000"/>
          <w:spacing w:val="7"/>
          <w:sz w:val="21"/>
          <w:szCs w:val="21"/>
        </w:rPr>
        <w:t>unbefugter Nachahmung zu</w:t>
      </w:r>
      <w:r w:rsidR="009A2991">
        <w:rPr>
          <w:rFonts w:ascii="Arial" w:hAnsi="Arial" w:cs="Arial"/>
          <w:color w:val="000000"/>
          <w:spacing w:val="7"/>
          <w:sz w:val="21"/>
          <w:szCs w:val="21"/>
        </w:rPr>
        <w:t xml:space="preserve"> schützen</w:t>
      </w:r>
      <w:r w:rsidR="000634D6">
        <w:rPr>
          <w:rFonts w:ascii="Arial" w:hAnsi="Arial" w:cs="Arial"/>
          <w:color w:val="000000"/>
          <w:spacing w:val="7"/>
          <w:sz w:val="21"/>
          <w:szCs w:val="21"/>
        </w:rPr>
        <w:t xml:space="preserve">. Einige dieser geschützten Erfindungen stecken </w:t>
      </w:r>
      <w:r w:rsidR="000E14E8">
        <w:rPr>
          <w:rFonts w:ascii="Arial" w:hAnsi="Arial" w:cs="Arial"/>
          <w:color w:val="000000"/>
          <w:spacing w:val="7"/>
          <w:sz w:val="21"/>
          <w:szCs w:val="21"/>
        </w:rPr>
        <w:t>beispielsweise</w:t>
      </w:r>
      <w:r w:rsidR="000634D6">
        <w:rPr>
          <w:rFonts w:ascii="Arial" w:hAnsi="Arial" w:cs="Arial"/>
          <w:color w:val="000000"/>
          <w:spacing w:val="7"/>
          <w:sz w:val="21"/>
          <w:szCs w:val="21"/>
        </w:rPr>
        <w:t xml:space="preserve"> in der neuen Gira Steckdosengeneration und im Smart-Home-System „Gira </w:t>
      </w:r>
      <w:proofErr w:type="spellStart"/>
      <w:r w:rsidR="000634D6">
        <w:rPr>
          <w:rFonts w:ascii="Arial" w:hAnsi="Arial" w:cs="Arial"/>
          <w:color w:val="000000"/>
          <w:spacing w:val="7"/>
          <w:sz w:val="21"/>
          <w:szCs w:val="21"/>
        </w:rPr>
        <w:t>One</w:t>
      </w:r>
      <w:proofErr w:type="spellEnd"/>
      <w:r w:rsidR="000634D6">
        <w:rPr>
          <w:rFonts w:ascii="Arial" w:hAnsi="Arial" w:cs="Arial"/>
          <w:color w:val="000000"/>
          <w:spacing w:val="7"/>
          <w:sz w:val="21"/>
          <w:szCs w:val="21"/>
        </w:rPr>
        <w:t xml:space="preserve">“, die </w:t>
      </w:r>
      <w:r w:rsidR="000E14E8">
        <w:rPr>
          <w:rFonts w:ascii="Arial" w:hAnsi="Arial" w:cs="Arial"/>
          <w:color w:val="000000"/>
          <w:spacing w:val="7"/>
          <w:sz w:val="21"/>
          <w:szCs w:val="21"/>
        </w:rPr>
        <w:t xml:space="preserve">beide </w:t>
      </w:r>
      <w:r w:rsidR="000634D6">
        <w:rPr>
          <w:rFonts w:ascii="Arial" w:hAnsi="Arial" w:cs="Arial"/>
          <w:color w:val="000000"/>
          <w:spacing w:val="7"/>
          <w:sz w:val="21"/>
          <w:szCs w:val="21"/>
        </w:rPr>
        <w:t xml:space="preserve">ab März 2023 an Kunden zwischen London und Schanghai ausgeliefert werden. „Dabei geht es nicht immer um ‚Rocket Science‘, um Raketentechnologie“, so Christian </w:t>
      </w:r>
      <w:proofErr w:type="spellStart"/>
      <w:r w:rsidR="000634D6">
        <w:rPr>
          <w:rFonts w:ascii="Arial" w:hAnsi="Arial" w:cs="Arial"/>
          <w:color w:val="000000"/>
          <w:spacing w:val="7"/>
          <w:sz w:val="21"/>
          <w:szCs w:val="21"/>
        </w:rPr>
        <w:t>Feltgen</w:t>
      </w:r>
      <w:proofErr w:type="spellEnd"/>
      <w:r w:rsidR="000634D6">
        <w:rPr>
          <w:rFonts w:ascii="Arial" w:hAnsi="Arial" w:cs="Arial"/>
          <w:color w:val="000000"/>
          <w:spacing w:val="7"/>
          <w:sz w:val="21"/>
          <w:szCs w:val="21"/>
        </w:rPr>
        <w:t>. „Viel häufiger sind es die kleinen Verbesserungen, die Mehrwerte schaffen und den Menschen ihr Leben ein Stück einfacher, sicherer und komfortabler machen.“</w:t>
      </w:r>
    </w:p>
    <w:p w14:paraId="74B3FBFB" w14:textId="3712177D" w:rsidR="0074585E" w:rsidRDefault="0074585E" w:rsidP="004F23BD">
      <w:pPr>
        <w:shd w:val="clear" w:color="auto" w:fill="FFFFFF"/>
        <w:spacing w:line="284" w:lineRule="exact"/>
        <w:rPr>
          <w:rFonts w:ascii="Arial" w:hAnsi="Arial" w:cs="Arial"/>
          <w:color w:val="000000"/>
          <w:spacing w:val="7"/>
          <w:sz w:val="21"/>
          <w:szCs w:val="21"/>
        </w:rPr>
      </w:pPr>
    </w:p>
    <w:p w14:paraId="1F5877FD" w14:textId="77777777" w:rsidR="00956ACE" w:rsidRPr="003B5056" w:rsidRDefault="00956ACE" w:rsidP="00956ACE">
      <w:pPr>
        <w:spacing w:line="284" w:lineRule="exact"/>
        <w:rPr>
          <w:rStyle w:val="Hyperlink"/>
          <w:rFonts w:ascii="Arial" w:hAnsi="Arial" w:cs="Arial"/>
          <w:color w:val="000000" w:themeColor="text1"/>
          <w:spacing w:val="7"/>
          <w:sz w:val="21"/>
          <w:szCs w:val="21"/>
          <w:u w:val="none"/>
        </w:rPr>
      </w:pPr>
    </w:p>
    <w:p w14:paraId="1FFFE294" w14:textId="77777777" w:rsidR="00956ACE" w:rsidRPr="00DD4ED9" w:rsidRDefault="00956ACE" w:rsidP="00956ACE">
      <w:pPr>
        <w:spacing w:line="284" w:lineRule="exact"/>
        <w:jc w:val="center"/>
        <w:rPr>
          <w:rFonts w:ascii="Arial" w:hAnsi="Arial" w:cs="Arial"/>
          <w:spacing w:val="7"/>
          <w:sz w:val="21"/>
          <w:szCs w:val="21"/>
        </w:rPr>
      </w:pPr>
      <w:r>
        <w:rPr>
          <w:rFonts w:ascii="Arial" w:hAnsi="Arial" w:cs="Arial"/>
          <w:spacing w:val="7"/>
          <w:sz w:val="21"/>
          <w:szCs w:val="21"/>
        </w:rPr>
        <w:t>***</w:t>
      </w:r>
    </w:p>
    <w:p w14:paraId="36A40E0D" w14:textId="77777777" w:rsidR="00956ACE" w:rsidRDefault="00956ACE" w:rsidP="00956ACE">
      <w:pPr>
        <w:rPr>
          <w:rFonts w:ascii="Arial" w:hAnsi="Arial" w:cs="Arial"/>
          <w:bCs/>
          <w:color w:val="000000"/>
          <w:spacing w:val="7"/>
          <w:sz w:val="21"/>
          <w:szCs w:val="21"/>
          <w:u w:val="single"/>
        </w:rPr>
      </w:pPr>
    </w:p>
    <w:p w14:paraId="4EBBCABC" w14:textId="2B8B3B54" w:rsidR="00956ACE" w:rsidRDefault="00956ACE" w:rsidP="00956ACE">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r w:rsidR="00A905AA">
        <w:rPr>
          <w:rFonts w:ascii="Arial" w:hAnsi="Arial" w:cs="Arial"/>
          <w:bCs/>
          <w:color w:val="000000"/>
          <w:spacing w:val="7"/>
          <w:sz w:val="21"/>
          <w:szCs w:val="21"/>
          <w:u w:val="single"/>
        </w:rPr>
        <w:t>en</w:t>
      </w:r>
    </w:p>
    <w:p w14:paraId="42E1C057" w14:textId="35834A52" w:rsidR="003D2914" w:rsidRPr="002575D4" w:rsidRDefault="000634D6" w:rsidP="003D2914">
      <w:pPr>
        <w:shd w:val="clear" w:color="auto" w:fill="FFFFFF"/>
        <w:spacing w:line="284" w:lineRule="exact"/>
        <w:rPr>
          <w:rStyle w:val="A2"/>
          <w:rFonts w:ascii="Arial" w:hAnsi="Arial" w:cs="Arial"/>
          <w:color w:val="000000" w:themeColor="text1"/>
          <w:spacing w:val="7"/>
          <w:sz w:val="21"/>
          <w:szCs w:val="21"/>
        </w:rPr>
      </w:pPr>
      <w:r>
        <w:rPr>
          <w:rFonts w:ascii="Arial" w:hAnsi="Arial" w:cs="Arial"/>
          <w:color w:val="000000"/>
          <w:spacing w:val="7"/>
          <w:sz w:val="21"/>
          <w:szCs w:val="21"/>
        </w:rPr>
        <w:t xml:space="preserve">„Verbesserung an oder in Bezug auf elektrische Schalter“: Das 1903 für </w:t>
      </w:r>
      <w:r w:rsidR="00594CDE">
        <w:rPr>
          <w:rFonts w:ascii="Arial" w:hAnsi="Arial" w:cs="Arial"/>
          <w:color w:val="000000"/>
          <w:spacing w:val="7"/>
          <w:sz w:val="21"/>
          <w:szCs w:val="21"/>
        </w:rPr>
        <w:t xml:space="preserve">die Weiterentwicklung des Tumbler-Schalters </w:t>
      </w:r>
      <w:r>
        <w:rPr>
          <w:rFonts w:ascii="Arial" w:hAnsi="Arial" w:cs="Arial"/>
          <w:color w:val="000000"/>
          <w:spacing w:val="7"/>
          <w:sz w:val="21"/>
          <w:szCs w:val="21"/>
        </w:rPr>
        <w:t xml:space="preserve">erteilte Patent bildete die Grundlage für die Gründung von </w:t>
      </w:r>
      <w:r w:rsidR="00594CDE">
        <w:rPr>
          <w:rFonts w:ascii="Arial" w:hAnsi="Arial" w:cs="Arial"/>
          <w:color w:val="000000"/>
          <w:spacing w:val="7"/>
          <w:sz w:val="21"/>
          <w:szCs w:val="21"/>
        </w:rPr>
        <w:t>Gira</w:t>
      </w:r>
      <w:r w:rsidR="00B34687">
        <w:rPr>
          <w:rFonts w:ascii="Arial" w:hAnsi="Arial" w:cs="Arial"/>
          <w:color w:val="000000"/>
          <w:spacing w:val="7"/>
          <w:sz w:val="21"/>
          <w:szCs w:val="21"/>
        </w:rPr>
        <w:t xml:space="preserve"> und den ersten Gira Schalter</w:t>
      </w:r>
      <w:r w:rsidR="00594CDE">
        <w:rPr>
          <w:rFonts w:ascii="Arial" w:hAnsi="Arial" w:cs="Arial"/>
          <w:color w:val="000000"/>
          <w:spacing w:val="7"/>
          <w:sz w:val="21"/>
          <w:szCs w:val="21"/>
        </w:rPr>
        <w:t xml:space="preserve">. </w:t>
      </w:r>
      <w:r w:rsidR="003D2914" w:rsidRPr="00A72B93">
        <w:rPr>
          <w:rFonts w:ascii="Arial" w:hAnsi="Arial" w:cs="Arial"/>
          <w:color w:val="000000" w:themeColor="text1"/>
          <w:spacing w:val="7"/>
          <w:sz w:val="21"/>
          <w:szCs w:val="21"/>
        </w:rPr>
        <w:t>(</w:t>
      </w:r>
      <w:r w:rsidR="003D2914" w:rsidRPr="00A72B93">
        <w:rPr>
          <w:rStyle w:val="A2"/>
          <w:rFonts w:ascii="Arial" w:hAnsi="Arial" w:cs="Arial"/>
          <w:spacing w:val="7"/>
          <w:sz w:val="21"/>
          <w:szCs w:val="21"/>
        </w:rPr>
        <w:t>Foto</w:t>
      </w:r>
      <w:r w:rsidR="00FA2276">
        <w:rPr>
          <w:rStyle w:val="A2"/>
          <w:rFonts w:ascii="Arial" w:hAnsi="Arial" w:cs="Arial"/>
          <w:spacing w:val="7"/>
          <w:sz w:val="21"/>
          <w:szCs w:val="21"/>
        </w:rPr>
        <w:t>s</w:t>
      </w:r>
      <w:r w:rsidR="003D2914" w:rsidRPr="00A72B93">
        <w:rPr>
          <w:rStyle w:val="A2"/>
          <w:rFonts w:ascii="Arial" w:hAnsi="Arial" w:cs="Arial"/>
          <w:spacing w:val="7"/>
          <w:sz w:val="21"/>
          <w:szCs w:val="21"/>
        </w:rPr>
        <w:t>: Gira)</w:t>
      </w:r>
    </w:p>
    <w:p w14:paraId="699CB221" w14:textId="6B9F3AB3" w:rsidR="003D2914" w:rsidRPr="00FD522F" w:rsidRDefault="003D2914" w:rsidP="003D2914">
      <w:pPr>
        <w:shd w:val="clear" w:color="auto" w:fill="FFFFFF"/>
        <w:spacing w:line="284" w:lineRule="exact"/>
        <w:rPr>
          <w:rStyle w:val="A2"/>
          <w:rFonts w:ascii="Arial" w:hAnsi="Arial" w:cs="Arial"/>
          <w:color w:val="auto"/>
          <w:spacing w:val="7"/>
          <w:sz w:val="21"/>
          <w:szCs w:val="21"/>
        </w:rPr>
      </w:pPr>
      <w:r w:rsidRPr="006F5A27">
        <w:rPr>
          <w:rFonts w:ascii="Arial" w:hAnsi="Arial" w:cs="Arial"/>
          <w:i/>
          <w:color w:val="000090"/>
          <w:spacing w:val="7"/>
          <w:sz w:val="18"/>
          <w:szCs w:val="21"/>
        </w:rPr>
        <w:t>[</w:t>
      </w:r>
      <w:r w:rsidR="007F7C77" w:rsidRPr="00833505">
        <w:rPr>
          <w:rFonts w:ascii="Arial" w:hAnsi="Arial" w:cs="Arial"/>
          <w:i/>
          <w:color w:val="000090"/>
          <w:spacing w:val="7"/>
          <w:sz w:val="18"/>
          <w:szCs w:val="21"/>
        </w:rPr>
        <w:t>2302</w:t>
      </w:r>
      <w:r w:rsidR="000634D6">
        <w:rPr>
          <w:rFonts w:ascii="Arial" w:hAnsi="Arial" w:cs="Arial"/>
          <w:i/>
          <w:color w:val="000090"/>
          <w:spacing w:val="7"/>
          <w:sz w:val="18"/>
          <w:szCs w:val="21"/>
        </w:rPr>
        <w:t>28</w:t>
      </w:r>
      <w:r w:rsidR="007F7C77" w:rsidRPr="00833505">
        <w:rPr>
          <w:rFonts w:ascii="Arial" w:hAnsi="Arial" w:cs="Arial"/>
          <w:i/>
          <w:color w:val="000090"/>
          <w:spacing w:val="7"/>
          <w:sz w:val="18"/>
          <w:szCs w:val="21"/>
        </w:rPr>
        <w:t>_Gira</w:t>
      </w:r>
      <w:r w:rsidR="00594CDE">
        <w:rPr>
          <w:rFonts w:ascii="Arial" w:hAnsi="Arial" w:cs="Arial"/>
          <w:i/>
          <w:color w:val="000090"/>
          <w:spacing w:val="7"/>
          <w:sz w:val="18"/>
          <w:szCs w:val="21"/>
        </w:rPr>
        <w:t>_Erstes Patent</w:t>
      </w:r>
      <w:r w:rsidR="00B40C11">
        <w:rPr>
          <w:rFonts w:ascii="Arial" w:hAnsi="Arial" w:cs="Arial"/>
          <w:i/>
          <w:color w:val="000090"/>
          <w:spacing w:val="7"/>
          <w:sz w:val="18"/>
          <w:szCs w:val="21"/>
        </w:rPr>
        <w:t>_</w:t>
      </w:r>
      <w:r w:rsidRPr="006F5A27">
        <w:rPr>
          <w:rFonts w:ascii="Arial" w:hAnsi="Arial" w:cs="Arial"/>
          <w:i/>
          <w:color w:val="000090"/>
          <w:spacing w:val="7"/>
          <w:sz w:val="18"/>
          <w:szCs w:val="21"/>
        </w:rPr>
        <w:t>0</w:t>
      </w:r>
      <w:r w:rsidR="00594CDE">
        <w:rPr>
          <w:rFonts w:ascii="Arial" w:hAnsi="Arial" w:cs="Arial"/>
          <w:i/>
          <w:color w:val="000090"/>
          <w:spacing w:val="7"/>
          <w:sz w:val="18"/>
          <w:szCs w:val="21"/>
        </w:rPr>
        <w:t>1a</w:t>
      </w:r>
      <w:r w:rsidRPr="006F5A27">
        <w:rPr>
          <w:rFonts w:ascii="Arial" w:hAnsi="Arial" w:cs="Arial"/>
          <w:i/>
          <w:color w:val="000090"/>
          <w:spacing w:val="7"/>
          <w:sz w:val="18"/>
          <w:szCs w:val="21"/>
        </w:rPr>
        <w:t>.jpg</w:t>
      </w:r>
      <w:r w:rsidR="00594CDE">
        <w:rPr>
          <w:rFonts w:ascii="Arial" w:hAnsi="Arial" w:cs="Arial"/>
          <w:i/>
          <w:color w:val="000090"/>
          <w:spacing w:val="7"/>
          <w:sz w:val="18"/>
          <w:szCs w:val="21"/>
        </w:rPr>
        <w:t xml:space="preserve"> und </w:t>
      </w:r>
      <w:r w:rsidR="00594CDE" w:rsidRPr="00833505">
        <w:rPr>
          <w:rFonts w:ascii="Arial" w:hAnsi="Arial" w:cs="Arial"/>
          <w:i/>
          <w:color w:val="000090"/>
          <w:spacing w:val="7"/>
          <w:sz w:val="18"/>
          <w:szCs w:val="21"/>
        </w:rPr>
        <w:t>2302</w:t>
      </w:r>
      <w:r w:rsidR="00594CDE">
        <w:rPr>
          <w:rFonts w:ascii="Arial" w:hAnsi="Arial" w:cs="Arial"/>
          <w:i/>
          <w:color w:val="000090"/>
          <w:spacing w:val="7"/>
          <w:sz w:val="18"/>
          <w:szCs w:val="21"/>
        </w:rPr>
        <w:t>28</w:t>
      </w:r>
      <w:r w:rsidR="00594CDE" w:rsidRPr="00833505">
        <w:rPr>
          <w:rFonts w:ascii="Arial" w:hAnsi="Arial" w:cs="Arial"/>
          <w:i/>
          <w:color w:val="000090"/>
          <w:spacing w:val="7"/>
          <w:sz w:val="18"/>
          <w:szCs w:val="21"/>
        </w:rPr>
        <w:t>_Gira</w:t>
      </w:r>
      <w:r w:rsidR="00594CDE">
        <w:rPr>
          <w:rFonts w:ascii="Arial" w:hAnsi="Arial" w:cs="Arial"/>
          <w:i/>
          <w:color w:val="000090"/>
          <w:spacing w:val="7"/>
          <w:sz w:val="18"/>
          <w:szCs w:val="21"/>
        </w:rPr>
        <w:t>_Erstes Patent_</w:t>
      </w:r>
      <w:r w:rsidR="00594CDE" w:rsidRPr="006F5A27">
        <w:rPr>
          <w:rFonts w:ascii="Arial" w:hAnsi="Arial" w:cs="Arial"/>
          <w:i/>
          <w:color w:val="000090"/>
          <w:spacing w:val="7"/>
          <w:sz w:val="18"/>
          <w:szCs w:val="21"/>
        </w:rPr>
        <w:t>0</w:t>
      </w:r>
      <w:r w:rsidR="00594CDE">
        <w:rPr>
          <w:rFonts w:ascii="Arial" w:hAnsi="Arial" w:cs="Arial"/>
          <w:i/>
          <w:color w:val="000090"/>
          <w:spacing w:val="7"/>
          <w:sz w:val="18"/>
          <w:szCs w:val="21"/>
        </w:rPr>
        <w:t>1b</w:t>
      </w:r>
      <w:r w:rsidR="00594CDE" w:rsidRPr="006F5A27">
        <w:rPr>
          <w:rFonts w:ascii="Arial" w:hAnsi="Arial" w:cs="Arial"/>
          <w:i/>
          <w:color w:val="000090"/>
          <w:spacing w:val="7"/>
          <w:sz w:val="18"/>
          <w:szCs w:val="21"/>
        </w:rPr>
        <w:t>.</w:t>
      </w:r>
      <w:r w:rsidR="00090487">
        <w:rPr>
          <w:rFonts w:ascii="Arial" w:hAnsi="Arial" w:cs="Arial"/>
          <w:i/>
          <w:color w:val="000090"/>
          <w:spacing w:val="7"/>
          <w:sz w:val="18"/>
          <w:szCs w:val="21"/>
        </w:rPr>
        <w:t>tif</w:t>
      </w:r>
      <w:r w:rsidRPr="006F5A27">
        <w:rPr>
          <w:rFonts w:ascii="Arial" w:hAnsi="Arial" w:cs="Arial"/>
          <w:i/>
          <w:color w:val="000090"/>
          <w:spacing w:val="7"/>
          <w:sz w:val="18"/>
          <w:szCs w:val="21"/>
        </w:rPr>
        <w:t>]</w:t>
      </w:r>
    </w:p>
    <w:p w14:paraId="65352538" w14:textId="0E93ADFA" w:rsidR="003D2914" w:rsidRDefault="003D2914" w:rsidP="00956ACE">
      <w:pPr>
        <w:rPr>
          <w:rStyle w:val="A2"/>
          <w:rFonts w:ascii="Arial" w:hAnsi="Arial" w:cs="Arial"/>
          <w:spacing w:val="7"/>
          <w:sz w:val="21"/>
          <w:szCs w:val="21"/>
        </w:rPr>
      </w:pPr>
    </w:p>
    <w:p w14:paraId="7C0AF754" w14:textId="761C86CF" w:rsidR="00594CDE" w:rsidRPr="002575D4" w:rsidRDefault="00594CDE" w:rsidP="00594CDE">
      <w:pPr>
        <w:shd w:val="clear" w:color="auto" w:fill="FFFFFF"/>
        <w:spacing w:line="284" w:lineRule="exact"/>
        <w:rPr>
          <w:rStyle w:val="A2"/>
          <w:rFonts w:ascii="Arial" w:hAnsi="Arial" w:cs="Arial"/>
          <w:color w:val="000000" w:themeColor="text1"/>
          <w:spacing w:val="7"/>
          <w:sz w:val="21"/>
          <w:szCs w:val="21"/>
        </w:rPr>
      </w:pPr>
      <w:r>
        <w:rPr>
          <w:rFonts w:ascii="Arial" w:hAnsi="Arial" w:cs="Arial"/>
          <w:color w:val="000000"/>
          <w:spacing w:val="7"/>
          <w:sz w:val="21"/>
          <w:szCs w:val="21"/>
        </w:rPr>
        <w:t xml:space="preserve">Derzeit weist die </w:t>
      </w:r>
      <w:r w:rsidRPr="009A2991">
        <w:rPr>
          <w:rFonts w:ascii="Arial" w:hAnsi="Arial" w:cs="Arial"/>
          <w:color w:val="000000" w:themeColor="text1"/>
          <w:spacing w:val="7"/>
          <w:sz w:val="21"/>
          <w:szCs w:val="21"/>
        </w:rPr>
        <w:t>Datenbank des Deutschen Patent- und Markenamts</w:t>
      </w:r>
      <w:r>
        <w:rPr>
          <w:rFonts w:ascii="Arial" w:hAnsi="Arial" w:cs="Arial"/>
          <w:color w:val="000000" w:themeColor="text1"/>
          <w:spacing w:val="7"/>
          <w:sz w:val="21"/>
          <w:szCs w:val="21"/>
        </w:rPr>
        <w:t xml:space="preserve"> 695 aktuelle Einträge </w:t>
      </w:r>
      <w:r w:rsidR="00090487">
        <w:rPr>
          <w:rFonts w:ascii="Arial" w:hAnsi="Arial" w:cs="Arial"/>
          <w:color w:val="000000" w:themeColor="text1"/>
          <w:spacing w:val="7"/>
          <w:sz w:val="21"/>
          <w:szCs w:val="21"/>
        </w:rPr>
        <w:t xml:space="preserve">für Gira </w:t>
      </w:r>
      <w:r>
        <w:rPr>
          <w:rFonts w:ascii="Arial" w:hAnsi="Arial" w:cs="Arial"/>
          <w:color w:val="000000" w:themeColor="text1"/>
          <w:spacing w:val="7"/>
          <w:sz w:val="21"/>
          <w:szCs w:val="21"/>
        </w:rPr>
        <w:t>aus</w:t>
      </w:r>
      <w:r>
        <w:rPr>
          <w:rFonts w:ascii="Arial" w:hAnsi="Arial" w:cs="Arial"/>
          <w:color w:val="000000"/>
          <w:spacing w:val="7"/>
          <w:sz w:val="21"/>
          <w:szCs w:val="21"/>
        </w:rPr>
        <w:t xml:space="preserve">. </w:t>
      </w:r>
      <w:r w:rsidR="000E14E8">
        <w:rPr>
          <w:rFonts w:ascii="Arial" w:hAnsi="Arial" w:cs="Arial"/>
          <w:color w:val="000000"/>
          <w:spacing w:val="7"/>
          <w:sz w:val="21"/>
          <w:szCs w:val="21"/>
        </w:rPr>
        <w:t>Nicht immer geht es dabei um „Rocket Science“. So wird p</w:t>
      </w:r>
      <w:r>
        <w:rPr>
          <w:rFonts w:ascii="Arial" w:hAnsi="Arial" w:cs="Arial"/>
          <w:color w:val="000000"/>
          <w:spacing w:val="7"/>
          <w:sz w:val="21"/>
          <w:szCs w:val="21"/>
        </w:rPr>
        <w:t>er Patent unter anderem die besondere</w:t>
      </w:r>
      <w:r w:rsidR="00C124A9">
        <w:rPr>
          <w:rFonts w:ascii="Arial" w:hAnsi="Arial" w:cs="Arial"/>
          <w:color w:val="000000"/>
          <w:spacing w:val="7"/>
          <w:sz w:val="21"/>
          <w:szCs w:val="21"/>
        </w:rPr>
        <w:t>, die Installation vereinfachende</w:t>
      </w:r>
      <w:r>
        <w:rPr>
          <w:rFonts w:ascii="Arial" w:hAnsi="Arial" w:cs="Arial"/>
          <w:color w:val="000000"/>
          <w:spacing w:val="7"/>
          <w:sz w:val="21"/>
          <w:szCs w:val="21"/>
        </w:rPr>
        <w:t xml:space="preserve"> Anordnung der Schlüssellochprofile am </w:t>
      </w:r>
      <w:proofErr w:type="spellStart"/>
      <w:r>
        <w:rPr>
          <w:rFonts w:ascii="Arial" w:hAnsi="Arial" w:cs="Arial"/>
          <w:color w:val="000000"/>
          <w:spacing w:val="7"/>
          <w:sz w:val="21"/>
          <w:szCs w:val="21"/>
        </w:rPr>
        <w:t>Tragring</w:t>
      </w:r>
      <w:proofErr w:type="spellEnd"/>
      <w:r>
        <w:rPr>
          <w:rFonts w:ascii="Arial" w:hAnsi="Arial" w:cs="Arial"/>
          <w:color w:val="000000"/>
          <w:spacing w:val="7"/>
          <w:sz w:val="21"/>
          <w:szCs w:val="21"/>
        </w:rPr>
        <w:t xml:space="preserve"> der neuen Gira Steckdosengeneration</w:t>
      </w:r>
      <w:r w:rsidR="000E14E8" w:rsidRPr="000E14E8">
        <w:rPr>
          <w:rFonts w:ascii="Arial" w:hAnsi="Arial" w:cs="Arial"/>
          <w:color w:val="000000"/>
          <w:spacing w:val="7"/>
          <w:sz w:val="21"/>
          <w:szCs w:val="21"/>
        </w:rPr>
        <w:t xml:space="preserve"> </w:t>
      </w:r>
      <w:r w:rsidR="000E14E8">
        <w:rPr>
          <w:rFonts w:ascii="Arial" w:hAnsi="Arial" w:cs="Arial"/>
          <w:color w:val="000000"/>
          <w:spacing w:val="7"/>
          <w:sz w:val="21"/>
          <w:szCs w:val="21"/>
        </w:rPr>
        <w:t>geschützt</w:t>
      </w:r>
      <w:r>
        <w:rPr>
          <w:rFonts w:ascii="Arial" w:hAnsi="Arial" w:cs="Arial"/>
          <w:color w:val="000000"/>
          <w:spacing w:val="7"/>
          <w:sz w:val="21"/>
          <w:szCs w:val="21"/>
        </w:rPr>
        <w:t xml:space="preserve">, die im März 2023 auf den Markt kommt. </w:t>
      </w:r>
      <w:r w:rsidRPr="00A72B93">
        <w:rPr>
          <w:rFonts w:ascii="Arial" w:hAnsi="Arial" w:cs="Arial"/>
          <w:color w:val="000000" w:themeColor="text1"/>
          <w:spacing w:val="7"/>
          <w:sz w:val="21"/>
          <w:szCs w:val="21"/>
        </w:rPr>
        <w:t>(</w:t>
      </w:r>
      <w:r w:rsidRPr="00A72B93">
        <w:rPr>
          <w:rStyle w:val="A2"/>
          <w:rFonts w:ascii="Arial" w:hAnsi="Arial" w:cs="Arial"/>
          <w:spacing w:val="7"/>
          <w:sz w:val="21"/>
          <w:szCs w:val="21"/>
        </w:rPr>
        <w:t>Foto: Gira)</w:t>
      </w:r>
    </w:p>
    <w:p w14:paraId="4BBF41D5" w14:textId="0808CA92" w:rsidR="00594CDE" w:rsidRPr="00FD522F" w:rsidRDefault="00594CDE" w:rsidP="00594CDE">
      <w:pPr>
        <w:shd w:val="clear" w:color="auto" w:fill="FFFFFF"/>
        <w:spacing w:line="284" w:lineRule="exact"/>
        <w:rPr>
          <w:rStyle w:val="A2"/>
          <w:rFonts w:ascii="Arial" w:hAnsi="Arial" w:cs="Arial"/>
          <w:color w:val="auto"/>
          <w:spacing w:val="7"/>
          <w:sz w:val="21"/>
          <w:szCs w:val="21"/>
        </w:rPr>
      </w:pPr>
      <w:r w:rsidRPr="006F5A27">
        <w:rPr>
          <w:rFonts w:ascii="Arial" w:hAnsi="Arial" w:cs="Arial"/>
          <w:i/>
          <w:color w:val="000090"/>
          <w:spacing w:val="7"/>
          <w:sz w:val="18"/>
          <w:szCs w:val="21"/>
        </w:rPr>
        <w:t>[</w:t>
      </w:r>
      <w:r w:rsidRPr="00833505">
        <w:rPr>
          <w:rFonts w:ascii="Arial" w:hAnsi="Arial" w:cs="Arial"/>
          <w:i/>
          <w:color w:val="000090"/>
          <w:spacing w:val="7"/>
          <w:sz w:val="18"/>
          <w:szCs w:val="21"/>
        </w:rPr>
        <w:t>2302</w:t>
      </w:r>
      <w:r>
        <w:rPr>
          <w:rFonts w:ascii="Arial" w:hAnsi="Arial" w:cs="Arial"/>
          <w:i/>
          <w:color w:val="000090"/>
          <w:spacing w:val="7"/>
          <w:sz w:val="18"/>
          <w:szCs w:val="21"/>
        </w:rPr>
        <w:t>28</w:t>
      </w:r>
      <w:r w:rsidRPr="00833505">
        <w:rPr>
          <w:rFonts w:ascii="Arial" w:hAnsi="Arial" w:cs="Arial"/>
          <w:i/>
          <w:color w:val="000090"/>
          <w:spacing w:val="7"/>
          <w:sz w:val="18"/>
          <w:szCs w:val="21"/>
        </w:rPr>
        <w:t>_Gira</w:t>
      </w:r>
      <w:r>
        <w:rPr>
          <w:rFonts w:ascii="Arial" w:hAnsi="Arial" w:cs="Arial"/>
          <w:i/>
          <w:color w:val="000090"/>
          <w:spacing w:val="7"/>
          <w:sz w:val="18"/>
          <w:szCs w:val="21"/>
        </w:rPr>
        <w:t>_Erstes Patent_02</w:t>
      </w:r>
      <w:r w:rsidRPr="006F5A27">
        <w:rPr>
          <w:rFonts w:ascii="Arial" w:hAnsi="Arial" w:cs="Arial"/>
          <w:i/>
          <w:color w:val="000090"/>
          <w:spacing w:val="7"/>
          <w:sz w:val="18"/>
          <w:szCs w:val="21"/>
        </w:rPr>
        <w:t>.jpg]</w:t>
      </w:r>
    </w:p>
    <w:p w14:paraId="52860F6F" w14:textId="77777777" w:rsidR="00594CDE" w:rsidRDefault="00594CDE" w:rsidP="00956ACE">
      <w:pPr>
        <w:rPr>
          <w:rStyle w:val="A2"/>
          <w:rFonts w:ascii="Arial" w:hAnsi="Arial" w:cs="Arial"/>
          <w:spacing w:val="7"/>
          <w:sz w:val="21"/>
          <w:szCs w:val="21"/>
        </w:rPr>
      </w:pPr>
    </w:p>
    <w:p w14:paraId="621D9C67" w14:textId="77777777" w:rsidR="002575D4" w:rsidRPr="006F5A27" w:rsidRDefault="002575D4" w:rsidP="00956ACE">
      <w:pPr>
        <w:rPr>
          <w:rStyle w:val="A2"/>
          <w:rFonts w:ascii="Arial" w:hAnsi="Arial" w:cs="Arial"/>
          <w:spacing w:val="7"/>
          <w:sz w:val="21"/>
          <w:szCs w:val="21"/>
        </w:rPr>
      </w:pPr>
    </w:p>
    <w:p w14:paraId="212FBF46" w14:textId="77777777" w:rsidR="00956ACE" w:rsidRDefault="00956ACE" w:rsidP="00956ACE">
      <w:pPr>
        <w:spacing w:line="284" w:lineRule="exact"/>
        <w:jc w:val="center"/>
        <w:rPr>
          <w:rFonts w:ascii="Arial" w:hAnsi="Arial" w:cs="Arial"/>
          <w:spacing w:val="7"/>
          <w:sz w:val="21"/>
          <w:szCs w:val="21"/>
        </w:rPr>
      </w:pPr>
      <w:r>
        <w:rPr>
          <w:rFonts w:ascii="Arial" w:hAnsi="Arial" w:cs="Arial"/>
          <w:spacing w:val="7"/>
          <w:sz w:val="21"/>
          <w:szCs w:val="21"/>
        </w:rPr>
        <w:t>***</w:t>
      </w:r>
    </w:p>
    <w:p w14:paraId="3FC9AA89" w14:textId="77777777" w:rsidR="00956ACE" w:rsidRDefault="00956ACE" w:rsidP="00956ACE">
      <w:pPr>
        <w:spacing w:line="284" w:lineRule="exact"/>
        <w:rPr>
          <w:rFonts w:ascii="Arial" w:hAnsi="Arial" w:cs="Arial"/>
          <w:spacing w:val="7"/>
          <w:sz w:val="21"/>
          <w:szCs w:val="21"/>
        </w:rPr>
      </w:pPr>
    </w:p>
    <w:p w14:paraId="36A015E6" w14:textId="77777777" w:rsidR="00956ACE" w:rsidRDefault="00956ACE" w:rsidP="00956ACE">
      <w:pPr>
        <w:spacing w:line="284" w:lineRule="exact"/>
        <w:rPr>
          <w:rFonts w:ascii="Arial" w:hAnsi="Arial" w:cs="Arial"/>
          <w:sz w:val="18"/>
          <w:szCs w:val="18"/>
          <w:u w:val="single"/>
        </w:rPr>
      </w:pPr>
      <w:bookmarkStart w:id="2"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674E103" w14:textId="0DA38A31" w:rsidR="00956ACE" w:rsidRDefault="00956ACE" w:rsidP="00956ACE">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7"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w:t>
      </w:r>
      <w:proofErr w:type="spellStart"/>
      <w:r>
        <w:rPr>
          <w:rFonts w:ascii="Arial" w:hAnsi="Arial" w:cs="Arial"/>
          <w:color w:val="000000"/>
          <w:sz w:val="18"/>
          <w:szCs w:val="18"/>
        </w:rPr>
        <w:t>Banyan</w:t>
      </w:r>
      <w:proofErr w:type="spellEnd"/>
      <w:r>
        <w:rPr>
          <w:rFonts w:ascii="Arial" w:hAnsi="Arial" w:cs="Arial"/>
          <w:color w:val="000000"/>
          <w:sz w:val="18"/>
          <w:szCs w:val="18"/>
        </w:rPr>
        <w:t xml:space="preserve">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420 Millionen Euro (2021).</w:t>
      </w:r>
    </w:p>
    <w:p w14:paraId="3CE8FC5E" w14:textId="77777777" w:rsidR="00956ACE" w:rsidRDefault="00956ACE" w:rsidP="00956ACE">
      <w:pPr>
        <w:spacing w:line="284" w:lineRule="exact"/>
        <w:rPr>
          <w:rFonts w:ascii="Arial" w:hAnsi="Arial" w:cs="Arial"/>
          <w:color w:val="000000"/>
          <w:sz w:val="18"/>
          <w:szCs w:val="18"/>
        </w:rPr>
      </w:pPr>
    </w:p>
    <w:bookmarkEnd w:id="2"/>
    <w:p w14:paraId="5126788A" w14:textId="77777777" w:rsidR="00956ACE" w:rsidRDefault="00956ACE" w:rsidP="00956ACE">
      <w:pPr>
        <w:spacing w:line="280" w:lineRule="exact"/>
        <w:rPr>
          <w:rFonts w:ascii="Arial" w:hAnsi="Arial" w:cs="Arial"/>
          <w:color w:val="000000"/>
          <w:spacing w:val="7"/>
          <w:sz w:val="21"/>
          <w:szCs w:val="21"/>
        </w:rPr>
      </w:pPr>
    </w:p>
    <w:p w14:paraId="4BEB3088" w14:textId="77777777" w:rsidR="00956ACE" w:rsidRDefault="00956ACE" w:rsidP="00956ACE">
      <w:pPr>
        <w:spacing w:line="280" w:lineRule="exact"/>
        <w:jc w:val="center"/>
        <w:rPr>
          <w:rFonts w:ascii="Arial" w:hAnsi="Arial" w:cs="Arial"/>
          <w:spacing w:val="7"/>
          <w:sz w:val="21"/>
          <w:szCs w:val="21"/>
        </w:rPr>
      </w:pPr>
      <w:r>
        <w:rPr>
          <w:rFonts w:ascii="Arial" w:hAnsi="Arial" w:cs="Arial"/>
          <w:spacing w:val="7"/>
          <w:sz w:val="21"/>
          <w:szCs w:val="21"/>
        </w:rPr>
        <w:t>***</w:t>
      </w:r>
    </w:p>
    <w:p w14:paraId="18B1A88D" w14:textId="77777777" w:rsidR="00956ACE" w:rsidRDefault="00956ACE" w:rsidP="00956ACE">
      <w:pPr>
        <w:rPr>
          <w:rFonts w:ascii="Arial" w:hAnsi="Arial" w:cs="Arial"/>
          <w:spacing w:val="7"/>
          <w:sz w:val="21"/>
          <w:szCs w:val="21"/>
        </w:rPr>
      </w:pPr>
    </w:p>
    <w:p w14:paraId="7058C234" w14:textId="20E788AC" w:rsidR="00F41DE3" w:rsidRDefault="00F41DE3">
      <w:pPr>
        <w:rPr>
          <w:rFonts w:ascii="Arial" w:hAnsi="Arial" w:cs="Arial"/>
          <w:spacing w:val="7"/>
          <w:sz w:val="21"/>
          <w:szCs w:val="21"/>
        </w:rPr>
      </w:pPr>
    </w:p>
    <w:p w14:paraId="729BE636" w14:textId="6509AA8F" w:rsidR="00956ACE" w:rsidRDefault="00956ACE" w:rsidP="00956ACE">
      <w:pPr>
        <w:rPr>
          <w:rFonts w:ascii="Arial" w:hAnsi="Arial" w:cs="Arial"/>
          <w:spacing w:val="7"/>
          <w:sz w:val="21"/>
          <w:szCs w:val="21"/>
        </w:rPr>
      </w:pPr>
      <w:r>
        <w:rPr>
          <w:rFonts w:ascii="Arial" w:hAnsi="Arial" w:cs="Arial"/>
          <w:spacing w:val="7"/>
          <w:sz w:val="21"/>
          <w:szCs w:val="21"/>
        </w:rPr>
        <w:lastRenderedPageBreak/>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61DBA046" w14:textId="77777777" w:rsidR="00956ACE" w:rsidRDefault="00956ACE" w:rsidP="00956ACE">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41A0849B" w14:textId="77777777" w:rsidR="00956ACE" w:rsidRDefault="00956ACE" w:rsidP="00956ACE">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460C0CB8" w14:textId="77777777" w:rsidR="00956ACE" w:rsidRDefault="00956ACE" w:rsidP="00956ACE">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5750C396" w14:textId="77777777" w:rsidR="00956ACE" w:rsidRDefault="00956ACE" w:rsidP="00956ACE">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506C3C0A" w14:textId="77777777" w:rsidR="00956ACE" w:rsidRDefault="00956ACE" w:rsidP="00956ACE">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8" w:history="1">
        <w:r>
          <w:rPr>
            <w:rStyle w:val="Hyperlink"/>
            <w:rFonts w:ascii="Arial" w:hAnsi="Arial" w:cs="Arial"/>
            <w:spacing w:val="7"/>
            <w:sz w:val="21"/>
            <w:szCs w:val="21"/>
          </w:rPr>
          <w:t>gira@kommunikationskonsortium.com</w:t>
        </w:r>
      </w:hyperlink>
    </w:p>
    <w:p w14:paraId="634830B6" w14:textId="77777777" w:rsidR="00956ACE" w:rsidRDefault="00956ACE" w:rsidP="00956ACE">
      <w:pPr>
        <w:widowControl w:val="0"/>
        <w:autoSpaceDE w:val="0"/>
        <w:autoSpaceDN w:val="0"/>
        <w:adjustRightInd w:val="0"/>
        <w:spacing w:line="280" w:lineRule="exact"/>
        <w:rPr>
          <w:rFonts w:ascii="Arial" w:hAnsi="Arial" w:cs="Arial"/>
          <w:spacing w:val="7"/>
          <w:sz w:val="21"/>
          <w:szCs w:val="21"/>
        </w:rPr>
      </w:pPr>
    </w:p>
    <w:p w14:paraId="6381913A" w14:textId="77777777" w:rsidR="00956ACE" w:rsidRDefault="00956ACE" w:rsidP="00956ACE">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7CAD5979" w14:textId="77777777" w:rsidR="00956ACE" w:rsidRDefault="00956ACE" w:rsidP="00956ACE">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214E7D61" w14:textId="74854E97" w:rsidR="00956ACE" w:rsidRDefault="00956ACE" w:rsidP="00956ACE">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9" w:history="1">
        <w:r w:rsidR="006C78CB" w:rsidRPr="00306721">
          <w:rPr>
            <w:rStyle w:val="Hyperlink"/>
            <w:rFonts w:ascii="Arial" w:hAnsi="Arial"/>
            <w:sz w:val="21"/>
          </w:rPr>
          <w:t>dario.hudr@gira.de</w:t>
        </w:r>
      </w:hyperlink>
    </w:p>
    <w:p w14:paraId="5B2CC6FB" w14:textId="77777777" w:rsidR="00956ACE" w:rsidRDefault="00956ACE" w:rsidP="00956ACE">
      <w:pPr>
        <w:spacing w:line="280" w:lineRule="exact"/>
        <w:rPr>
          <w:rFonts w:ascii="Arial" w:hAnsi="Arial" w:cs="Arial"/>
          <w:spacing w:val="7"/>
          <w:sz w:val="21"/>
          <w:szCs w:val="21"/>
        </w:rPr>
      </w:pPr>
    </w:p>
    <w:p w14:paraId="5FDA75BB" w14:textId="77777777" w:rsidR="00956ACE" w:rsidRDefault="00956ACE" w:rsidP="00956ACE">
      <w:pPr>
        <w:spacing w:line="284" w:lineRule="exact"/>
        <w:rPr>
          <w:rFonts w:ascii="Arial" w:hAnsi="Arial" w:cs="Arial"/>
          <w:spacing w:val="7"/>
          <w:sz w:val="21"/>
          <w:szCs w:val="21"/>
        </w:rPr>
      </w:pPr>
    </w:p>
    <w:p w14:paraId="5AE36C03" w14:textId="77777777" w:rsidR="00956ACE" w:rsidRDefault="00956ACE" w:rsidP="00956ACE">
      <w:pPr>
        <w:spacing w:line="284" w:lineRule="exact"/>
        <w:rPr>
          <w:rFonts w:ascii="Arial" w:hAnsi="Arial" w:cs="Arial"/>
          <w:spacing w:val="7"/>
          <w:sz w:val="21"/>
          <w:szCs w:val="21"/>
        </w:rPr>
      </w:pPr>
      <w:r>
        <w:rPr>
          <w:rFonts w:ascii="Arial" w:hAnsi="Arial" w:cs="Arial"/>
          <w:spacing w:val="7"/>
          <w:sz w:val="21"/>
          <w:szCs w:val="21"/>
        </w:rPr>
        <w:t>Mehr zum Unternehmen und zur intelligenten Gebäudetechnik von Gira erfahren Sie auch unter:</w:t>
      </w:r>
    </w:p>
    <w:p w14:paraId="61B38A33" w14:textId="77777777" w:rsidR="00956ACE" w:rsidRDefault="00000000" w:rsidP="00956ACE">
      <w:pPr>
        <w:spacing w:line="284" w:lineRule="exact"/>
        <w:rPr>
          <w:rFonts w:ascii="Arial" w:hAnsi="Arial" w:cs="Arial"/>
          <w:spacing w:val="7"/>
          <w:sz w:val="21"/>
          <w:szCs w:val="21"/>
        </w:rPr>
      </w:pPr>
      <w:hyperlink r:id="rId10" w:history="1">
        <w:r w:rsidR="00956ACE">
          <w:rPr>
            <w:rStyle w:val="Hyperlink"/>
            <w:rFonts w:ascii="Arial" w:hAnsi="Arial" w:cs="Arial"/>
            <w:spacing w:val="7"/>
            <w:sz w:val="21"/>
            <w:szCs w:val="21"/>
          </w:rPr>
          <w:t>www.gira.de</w:t>
        </w:r>
      </w:hyperlink>
    </w:p>
    <w:p w14:paraId="5ED47316" w14:textId="77777777" w:rsidR="00AF7C24" w:rsidRPr="00956ACE" w:rsidRDefault="00AF7C24" w:rsidP="00956ACE"/>
    <w:sectPr w:rsidR="00AF7C24" w:rsidRPr="00956ACE">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32D3" w14:textId="77777777" w:rsidR="003E5C40" w:rsidRDefault="003E5C40">
      <w:r>
        <w:separator/>
      </w:r>
    </w:p>
  </w:endnote>
  <w:endnote w:type="continuationSeparator" w:id="0">
    <w:p w14:paraId="033D3DBA" w14:textId="77777777" w:rsidR="003E5C40" w:rsidRDefault="003E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6019" w14:textId="77777777" w:rsidR="00AF7C24" w:rsidRDefault="00000000">
    <w:pPr>
      <w:pStyle w:val="Fuzeile"/>
    </w:pPr>
    <w:r>
      <w:rPr>
        <w:noProof/>
      </w:rPr>
      <w:drawing>
        <wp:inline distT="0" distB="0" distL="0" distR="0" wp14:anchorId="1C98466E" wp14:editId="18D2AE86">
          <wp:extent cx="5759450" cy="836295"/>
          <wp:effectExtent l="0" t="0" r="0" b="190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60FA" w14:textId="77777777" w:rsidR="003E5C40" w:rsidRDefault="003E5C40">
      <w:r>
        <w:separator/>
      </w:r>
    </w:p>
  </w:footnote>
  <w:footnote w:type="continuationSeparator" w:id="0">
    <w:p w14:paraId="3C0101DF" w14:textId="77777777" w:rsidR="003E5C40" w:rsidRDefault="003E5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29D8" w14:textId="77777777" w:rsidR="00AF7C24"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10799E21" wp14:editId="24B418BA">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7E05DF" w14:textId="77777777" w:rsidR="00AF7C2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2EB428E2" w14:textId="77777777" w:rsidR="00AF7C24" w:rsidRDefault="00AF7C2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913D05" w14:textId="77777777" w:rsidR="00AF7C2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6EDEB744" w14:textId="77777777" w:rsidR="00AF7C24" w:rsidRDefault="00AF7C24">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99E21"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657E05DF" w14:textId="77777777" w:rsidR="00AF7C2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2EB428E2" w14:textId="77777777" w:rsidR="00AF7C24" w:rsidRDefault="00AF7C2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913D05" w14:textId="77777777" w:rsidR="00AF7C2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6EDEB744" w14:textId="77777777" w:rsidR="00AF7C24" w:rsidRDefault="00AF7C24">
                    <w:pPr>
                      <w:spacing w:line="280" w:lineRule="exact"/>
                      <w:rPr>
                        <w:rFonts w:ascii="Arial" w:hAnsi="Arial"/>
                      </w:rPr>
                    </w:pPr>
                  </w:p>
                </w:txbxContent>
              </v:textbox>
              <w10:wrap anchorx="page" anchory="page"/>
            </v:shape>
          </w:pict>
        </mc:Fallback>
      </mc:AlternateContent>
    </w:r>
  </w:p>
  <w:p w14:paraId="1AF3252E" w14:textId="77777777" w:rsidR="00AF7C24" w:rsidRDefault="00AF7C24">
    <w:pPr>
      <w:pStyle w:val="Kopfzeile"/>
      <w:rPr>
        <w:rFonts w:ascii="Arial" w:hAnsi="Arial"/>
        <w:sz w:val="20"/>
      </w:rPr>
    </w:pPr>
  </w:p>
  <w:p w14:paraId="7CE603CA" w14:textId="77777777" w:rsidR="00AF7C24"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2C256F03" wp14:editId="33209EF5">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6B96" w14:textId="77777777" w:rsidR="00AF7C24" w:rsidRDefault="00000000">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057EE0D1" wp14:editId="6F837429">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1FA8B8C" w14:textId="77777777" w:rsidR="00AF7C2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63C869E0" w14:textId="77777777" w:rsidR="00AF7C24" w:rsidRDefault="00AF7C2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1A92A56C" w14:textId="77777777" w:rsidR="00AF7C2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06E0DB0F" w14:textId="77777777" w:rsidR="00AF7C24" w:rsidRDefault="00AF7C24">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EE0D1"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1FA8B8C" w14:textId="77777777" w:rsidR="00AF7C2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63C869E0" w14:textId="77777777" w:rsidR="00AF7C24" w:rsidRDefault="00AF7C2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1A92A56C" w14:textId="77777777" w:rsidR="00AF7C2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06E0DB0F" w14:textId="77777777" w:rsidR="00AF7C24" w:rsidRDefault="00AF7C24">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210C389D" wp14:editId="6CE4B247">
          <wp:simplePos x="0" y="0"/>
          <wp:positionH relativeFrom="column">
            <wp:posOffset>4680585</wp:posOffset>
          </wp:positionH>
          <wp:positionV relativeFrom="topMargin">
            <wp:posOffset>612140</wp:posOffset>
          </wp:positionV>
          <wp:extent cx="1080000" cy="1310400"/>
          <wp:effectExtent l="0" t="0" r="6350" b="4445"/>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CE"/>
    <w:rsid w:val="00035A9C"/>
    <w:rsid w:val="000542CB"/>
    <w:rsid w:val="0006279D"/>
    <w:rsid w:val="000634D6"/>
    <w:rsid w:val="000703B6"/>
    <w:rsid w:val="0007685C"/>
    <w:rsid w:val="00081571"/>
    <w:rsid w:val="00081E0B"/>
    <w:rsid w:val="00090487"/>
    <w:rsid w:val="000A1CFD"/>
    <w:rsid w:val="000C0C1D"/>
    <w:rsid w:val="000C0FEF"/>
    <w:rsid w:val="000E14E8"/>
    <w:rsid w:val="000F47F8"/>
    <w:rsid w:val="00102056"/>
    <w:rsid w:val="001112E4"/>
    <w:rsid w:val="001244E0"/>
    <w:rsid w:val="00150D8F"/>
    <w:rsid w:val="001716ED"/>
    <w:rsid w:val="0017180D"/>
    <w:rsid w:val="00174F7A"/>
    <w:rsid w:val="00181CE5"/>
    <w:rsid w:val="00184DA3"/>
    <w:rsid w:val="001868FD"/>
    <w:rsid w:val="001925E4"/>
    <w:rsid w:val="00201FB3"/>
    <w:rsid w:val="00211313"/>
    <w:rsid w:val="002177F2"/>
    <w:rsid w:val="00220F88"/>
    <w:rsid w:val="002314EA"/>
    <w:rsid w:val="002575D4"/>
    <w:rsid w:val="00277529"/>
    <w:rsid w:val="00284EF5"/>
    <w:rsid w:val="00292768"/>
    <w:rsid w:val="002A3D32"/>
    <w:rsid w:val="002C114F"/>
    <w:rsid w:val="00321B5D"/>
    <w:rsid w:val="00347229"/>
    <w:rsid w:val="00360161"/>
    <w:rsid w:val="00377239"/>
    <w:rsid w:val="00385DFF"/>
    <w:rsid w:val="00395E21"/>
    <w:rsid w:val="003D2914"/>
    <w:rsid w:val="003D7FC9"/>
    <w:rsid w:val="003E1CA8"/>
    <w:rsid w:val="003E5C40"/>
    <w:rsid w:val="003F0D5C"/>
    <w:rsid w:val="00430F53"/>
    <w:rsid w:val="00431F17"/>
    <w:rsid w:val="00445DED"/>
    <w:rsid w:val="00465A8A"/>
    <w:rsid w:val="00471423"/>
    <w:rsid w:val="00492F32"/>
    <w:rsid w:val="004A1100"/>
    <w:rsid w:val="004B63B4"/>
    <w:rsid w:val="004B7339"/>
    <w:rsid w:val="004E7728"/>
    <w:rsid w:val="004F23BD"/>
    <w:rsid w:val="004F6C85"/>
    <w:rsid w:val="00524015"/>
    <w:rsid w:val="00543294"/>
    <w:rsid w:val="00562321"/>
    <w:rsid w:val="005929CF"/>
    <w:rsid w:val="00593837"/>
    <w:rsid w:val="00594CDE"/>
    <w:rsid w:val="005A4E3D"/>
    <w:rsid w:val="005A61D0"/>
    <w:rsid w:val="006155B6"/>
    <w:rsid w:val="00667EAC"/>
    <w:rsid w:val="00674BF4"/>
    <w:rsid w:val="0068270A"/>
    <w:rsid w:val="00684708"/>
    <w:rsid w:val="006865F9"/>
    <w:rsid w:val="00687A36"/>
    <w:rsid w:val="006A1E3D"/>
    <w:rsid w:val="006C78CB"/>
    <w:rsid w:val="006F2CE1"/>
    <w:rsid w:val="00700775"/>
    <w:rsid w:val="00707089"/>
    <w:rsid w:val="00727425"/>
    <w:rsid w:val="0074585E"/>
    <w:rsid w:val="00750AF7"/>
    <w:rsid w:val="007772CE"/>
    <w:rsid w:val="007A0298"/>
    <w:rsid w:val="007F07C0"/>
    <w:rsid w:val="007F7C77"/>
    <w:rsid w:val="00833505"/>
    <w:rsid w:val="00853F79"/>
    <w:rsid w:val="00861BBA"/>
    <w:rsid w:val="00862430"/>
    <w:rsid w:val="008818CF"/>
    <w:rsid w:val="00883D48"/>
    <w:rsid w:val="00884F7A"/>
    <w:rsid w:val="008B79B2"/>
    <w:rsid w:val="008C1E55"/>
    <w:rsid w:val="008D0975"/>
    <w:rsid w:val="009047FE"/>
    <w:rsid w:val="00931557"/>
    <w:rsid w:val="009439D2"/>
    <w:rsid w:val="00956ACE"/>
    <w:rsid w:val="009A2991"/>
    <w:rsid w:val="00A20C0E"/>
    <w:rsid w:val="00A4324C"/>
    <w:rsid w:val="00A55607"/>
    <w:rsid w:val="00A643E0"/>
    <w:rsid w:val="00A82C58"/>
    <w:rsid w:val="00A905AA"/>
    <w:rsid w:val="00A9583F"/>
    <w:rsid w:val="00AE1C90"/>
    <w:rsid w:val="00AF7C24"/>
    <w:rsid w:val="00B114CA"/>
    <w:rsid w:val="00B34687"/>
    <w:rsid w:val="00B40C11"/>
    <w:rsid w:val="00C124A9"/>
    <w:rsid w:val="00C44329"/>
    <w:rsid w:val="00C51FB0"/>
    <w:rsid w:val="00C53713"/>
    <w:rsid w:val="00C569E4"/>
    <w:rsid w:val="00C61E72"/>
    <w:rsid w:val="00C70110"/>
    <w:rsid w:val="00C7464D"/>
    <w:rsid w:val="00C77277"/>
    <w:rsid w:val="00CC201E"/>
    <w:rsid w:val="00D44205"/>
    <w:rsid w:val="00D478D5"/>
    <w:rsid w:val="00DC0AF7"/>
    <w:rsid w:val="00DE7803"/>
    <w:rsid w:val="00EC14C1"/>
    <w:rsid w:val="00EE27A7"/>
    <w:rsid w:val="00F16384"/>
    <w:rsid w:val="00F41C4E"/>
    <w:rsid w:val="00F41DE3"/>
    <w:rsid w:val="00F450F1"/>
    <w:rsid w:val="00F52C2A"/>
    <w:rsid w:val="00F63221"/>
    <w:rsid w:val="00F63510"/>
    <w:rsid w:val="00F86CBA"/>
    <w:rsid w:val="00FA2276"/>
    <w:rsid w:val="00FA5621"/>
    <w:rsid w:val="00FB72D6"/>
    <w:rsid w:val="00FE43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4B265"/>
  <w15:docId w15:val="{6CFE1E51-5BFA-3B46-B7D5-10C82DB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6ACE"/>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956ACE"/>
    <w:rPr>
      <w:rFonts w:ascii="Arial" w:hAnsi="Arial"/>
      <w:sz w:val="36"/>
      <w:szCs w:val="24"/>
    </w:rPr>
  </w:style>
  <w:style w:type="character" w:customStyle="1" w:styleId="apple-converted-space">
    <w:name w:val="apple-converted-space"/>
    <w:basedOn w:val="Absatz-Standardschriftart"/>
    <w:rsid w:val="00956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a@kommunikationskonsortium.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ra.d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ira.de" TargetMode="External"/><Relationship Id="rId4" Type="http://schemas.openxmlformats.org/officeDocument/2006/relationships/footnotes" Target="footnotes.xml"/><Relationship Id="rId9" Type="http://schemas.openxmlformats.org/officeDocument/2006/relationships/hyperlink" Target="mailto:dario.hudr@gir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Test/KoKo/Gira/Unternehmenskommunikation/Externe%20Kommunikation/PR/2022/Gira%20Presse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Gira Pressebogen.dotx</Template>
  <TotalTime>0</TotalTime>
  <Pages>4</Pages>
  <Words>1012</Words>
  <Characters>6380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4</cp:revision>
  <cp:lastPrinted>2023-02-28T10:44:00Z</cp:lastPrinted>
  <dcterms:created xsi:type="dcterms:W3CDTF">2023-02-28T10:44:00Z</dcterms:created>
  <dcterms:modified xsi:type="dcterms:W3CDTF">2023-02-28T10:45:00Z</dcterms:modified>
  <cp:category>Gira</cp:category>
</cp:coreProperties>
</file>