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477A3394" w:rsidR="00C92C85" w:rsidRPr="000345CB" w:rsidRDefault="001D2BA5" w:rsidP="000634E9">
      <w:pPr>
        <w:pStyle w:val="berschrift1"/>
        <w:spacing w:line="284" w:lineRule="exact"/>
        <w:rPr>
          <w:rFonts w:cs="Arial"/>
          <w:b/>
          <w:noProof/>
          <w:spacing w:val="7"/>
          <w:sz w:val="21"/>
          <w:szCs w:val="21"/>
        </w:rPr>
      </w:pPr>
      <w:bookmarkStart w:id="0" w:name="OLE_LINK4"/>
      <w:r>
        <w:rPr>
          <w:rFonts w:cs="Arial"/>
          <w:b/>
          <w:noProof/>
          <w:spacing w:val="7"/>
          <w:sz w:val="21"/>
          <w:szCs w:val="21"/>
        </w:rPr>
        <w:t>Start des Ausbildungsjahrs</w:t>
      </w:r>
      <w:r w:rsidR="00536A7C">
        <w:rPr>
          <w:rFonts w:cs="Arial"/>
          <w:b/>
          <w:noProof/>
          <w:spacing w:val="7"/>
          <w:sz w:val="21"/>
          <w:szCs w:val="21"/>
        </w:rPr>
        <w:t xml:space="preserve"> bei Gira</w:t>
      </w:r>
    </w:p>
    <w:p w14:paraId="5A4CB34F" w14:textId="54F984F1" w:rsidR="00C92C85" w:rsidRPr="00B637E3" w:rsidRDefault="00B81CD3" w:rsidP="00C92C85">
      <w:pPr>
        <w:pStyle w:val="berschrift7"/>
        <w:spacing w:line="290" w:lineRule="atLeast"/>
        <w:rPr>
          <w:rFonts w:ascii="Arial" w:hAnsi="Arial" w:cs="Arial"/>
          <w:b/>
          <w:noProof/>
          <w:sz w:val="32"/>
          <w:szCs w:val="32"/>
        </w:rPr>
      </w:pPr>
      <w:r>
        <w:rPr>
          <w:rFonts w:ascii="Arial" w:hAnsi="Arial" w:cs="Arial"/>
          <w:b/>
          <w:noProof/>
          <w:sz w:val="32"/>
          <w:szCs w:val="32"/>
        </w:rPr>
        <w:t>„</w:t>
      </w:r>
      <w:r w:rsidR="00B97286">
        <w:rPr>
          <w:rFonts w:ascii="Arial" w:hAnsi="Arial" w:cs="Arial"/>
          <w:b/>
          <w:noProof/>
          <w:sz w:val="32"/>
          <w:szCs w:val="32"/>
        </w:rPr>
        <w:t>Bas</w:t>
      </w:r>
      <w:r w:rsidR="001D2BA5">
        <w:rPr>
          <w:rFonts w:ascii="Arial" w:hAnsi="Arial" w:cs="Arial"/>
          <w:b/>
          <w:noProof/>
          <w:sz w:val="32"/>
          <w:szCs w:val="32"/>
        </w:rPr>
        <w:t>is</w:t>
      </w:r>
      <w:r w:rsidR="00B97286">
        <w:rPr>
          <w:rFonts w:ascii="Arial" w:hAnsi="Arial" w:cs="Arial"/>
          <w:b/>
          <w:noProof/>
          <w:sz w:val="32"/>
          <w:szCs w:val="32"/>
        </w:rPr>
        <w:t xml:space="preserve"> für die Zukunft legen</w:t>
      </w:r>
      <w:r>
        <w:rPr>
          <w:rFonts w:ascii="Arial" w:hAnsi="Arial" w:cs="Arial"/>
          <w:b/>
          <w:noProof/>
          <w:sz w:val="32"/>
          <w:szCs w:val="32"/>
        </w:rPr>
        <w: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27A2DB90" w14:textId="772EA5B9" w:rsidR="009C3C46" w:rsidRPr="00977F8A" w:rsidRDefault="00C92C85" w:rsidP="00977F8A">
      <w:pPr>
        <w:spacing w:line="284" w:lineRule="exact"/>
        <w:rPr>
          <w:rStyle w:val="A2"/>
          <w:rFonts w:ascii="Arial" w:hAnsi="Arial" w:cs="Arial"/>
          <w:spacing w:val="7"/>
          <w:sz w:val="21"/>
          <w:szCs w:val="21"/>
        </w:rPr>
      </w:pPr>
      <w:r w:rsidRPr="00A27895">
        <w:rPr>
          <w:rFonts w:ascii="Arial" w:hAnsi="Arial" w:cs="Arial"/>
          <w:bCs/>
          <w:i/>
          <w:noProof/>
          <w:color w:val="000000"/>
          <w:spacing w:val="7"/>
          <w:sz w:val="21"/>
          <w:szCs w:val="21"/>
        </w:rPr>
        <w:t>Radevormwald</w:t>
      </w:r>
      <w:bookmarkStart w:id="1" w:name="OLE_LINK15"/>
      <w:r w:rsidR="00AE16AD" w:rsidRPr="00A27895">
        <w:rPr>
          <w:rFonts w:ascii="Arial" w:hAnsi="Arial" w:cs="Arial"/>
          <w:bCs/>
          <w:i/>
          <w:noProof/>
          <w:color w:val="000000"/>
          <w:spacing w:val="7"/>
          <w:sz w:val="21"/>
          <w:szCs w:val="21"/>
        </w:rPr>
        <w:t xml:space="preserve">, </w:t>
      </w:r>
      <w:r w:rsidR="00EA253D">
        <w:rPr>
          <w:rFonts w:ascii="Arial" w:hAnsi="Arial" w:cs="Arial"/>
          <w:bCs/>
          <w:i/>
          <w:noProof/>
          <w:color w:val="000000"/>
          <w:spacing w:val="7"/>
          <w:sz w:val="21"/>
          <w:szCs w:val="21"/>
        </w:rPr>
        <w:t>2</w:t>
      </w:r>
      <w:r w:rsidR="00004DA2">
        <w:rPr>
          <w:rFonts w:ascii="Arial" w:hAnsi="Arial" w:cs="Arial"/>
          <w:bCs/>
          <w:i/>
          <w:noProof/>
          <w:color w:val="000000"/>
          <w:spacing w:val="7"/>
          <w:sz w:val="21"/>
          <w:szCs w:val="21"/>
        </w:rPr>
        <w:t>2</w:t>
      </w:r>
      <w:r w:rsidR="00AE16AD" w:rsidRPr="00A27895">
        <w:rPr>
          <w:rFonts w:ascii="Arial" w:hAnsi="Arial" w:cs="Arial"/>
          <w:bCs/>
          <w:i/>
          <w:noProof/>
          <w:color w:val="000000"/>
          <w:spacing w:val="7"/>
          <w:sz w:val="21"/>
          <w:szCs w:val="21"/>
        </w:rPr>
        <w:t xml:space="preserve">. </w:t>
      </w:r>
      <w:r w:rsidR="00A27895" w:rsidRPr="00A27895">
        <w:rPr>
          <w:rFonts w:ascii="Arial" w:hAnsi="Arial" w:cs="Arial"/>
          <w:bCs/>
          <w:i/>
          <w:noProof/>
          <w:color w:val="000000"/>
          <w:spacing w:val="7"/>
          <w:sz w:val="21"/>
          <w:szCs w:val="21"/>
        </w:rPr>
        <w:t>August</w:t>
      </w:r>
      <w:r w:rsidRPr="00A27895">
        <w:rPr>
          <w:rFonts w:ascii="Arial" w:hAnsi="Arial" w:cs="Arial"/>
          <w:bCs/>
          <w:i/>
          <w:noProof/>
          <w:color w:val="000000"/>
          <w:spacing w:val="7"/>
          <w:sz w:val="21"/>
          <w:szCs w:val="21"/>
        </w:rPr>
        <w:t xml:space="preserve"> 201</w:t>
      </w:r>
      <w:bookmarkStart w:id="2" w:name="OLE_LINK2"/>
      <w:r w:rsidR="00063798" w:rsidRPr="00A27895">
        <w:rPr>
          <w:rFonts w:ascii="Arial" w:hAnsi="Arial" w:cs="Arial"/>
          <w:bCs/>
          <w:i/>
          <w:noProof/>
          <w:color w:val="000000"/>
          <w:spacing w:val="7"/>
          <w:sz w:val="21"/>
          <w:szCs w:val="21"/>
        </w:rPr>
        <w:t>8</w:t>
      </w:r>
      <w:r w:rsidRPr="00A27895">
        <w:rPr>
          <w:rFonts w:ascii="Arial" w:hAnsi="Arial" w:cs="Arial"/>
          <w:bCs/>
          <w:i/>
          <w:noProof/>
          <w:color w:val="000000"/>
          <w:spacing w:val="7"/>
          <w:sz w:val="21"/>
          <w:szCs w:val="21"/>
        </w:rPr>
        <w:t>.</w:t>
      </w:r>
      <w:bookmarkStart w:id="3" w:name="OLE_LINK5"/>
      <w:r w:rsidRPr="00A27895">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37664D">
        <w:rPr>
          <w:rStyle w:val="A2"/>
          <w:rFonts w:ascii="Arial" w:hAnsi="Arial" w:cs="Arial"/>
          <w:spacing w:val="7"/>
          <w:sz w:val="21"/>
          <w:szCs w:val="21"/>
        </w:rPr>
        <w:t>Nachhaltiges Handeln im Unternehmen, Einweisung in die Grundlagen des betrieblichen Arbeits-, Umwelt- und Brandschutzes, Schulungen rund um die zur Verfügung stehenden IT-Werkzeuge und den Datenschutz,</w:t>
      </w:r>
      <w:r w:rsidR="00977F8A">
        <w:rPr>
          <w:rStyle w:val="A2"/>
          <w:rFonts w:ascii="Arial" w:hAnsi="Arial" w:cs="Arial"/>
          <w:spacing w:val="7"/>
          <w:sz w:val="21"/>
          <w:szCs w:val="21"/>
        </w:rPr>
        <w:t xml:space="preserve"> Test zur Einstufung der Englischkenntnisse</w:t>
      </w:r>
      <w:r w:rsidR="003A3FC4">
        <w:rPr>
          <w:rStyle w:val="A2"/>
          <w:rFonts w:ascii="Arial" w:hAnsi="Arial" w:cs="Arial"/>
          <w:spacing w:val="7"/>
          <w:sz w:val="21"/>
          <w:szCs w:val="21"/>
        </w:rPr>
        <w:t>, Präsentation des Ausbildungskonzepts und des Beurteilungssystems</w:t>
      </w:r>
      <w:r w:rsidR="00977F8A">
        <w:rPr>
          <w:rStyle w:val="A2"/>
          <w:rFonts w:ascii="Arial" w:hAnsi="Arial" w:cs="Arial"/>
          <w:spacing w:val="7"/>
          <w:sz w:val="21"/>
          <w:szCs w:val="21"/>
        </w:rPr>
        <w:t xml:space="preserve"> – </w:t>
      </w:r>
      <w:r w:rsidR="00FB5302">
        <w:rPr>
          <w:rStyle w:val="A2"/>
          <w:rFonts w:ascii="Arial" w:hAnsi="Arial" w:cs="Arial"/>
          <w:spacing w:val="7"/>
          <w:sz w:val="21"/>
          <w:szCs w:val="21"/>
        </w:rPr>
        <w:t>das Programm der</w:t>
      </w:r>
      <w:r w:rsidR="00977F8A">
        <w:rPr>
          <w:rStyle w:val="A2"/>
          <w:rFonts w:ascii="Arial" w:hAnsi="Arial" w:cs="Arial"/>
          <w:spacing w:val="7"/>
          <w:sz w:val="21"/>
          <w:szCs w:val="21"/>
        </w:rPr>
        <w:t xml:space="preserve"> ersten Tage für den Ausbildungsjahrgang</w:t>
      </w:r>
      <w:r w:rsidR="0037664D">
        <w:rPr>
          <w:rStyle w:val="A2"/>
          <w:rFonts w:ascii="Arial" w:hAnsi="Arial" w:cs="Arial"/>
          <w:spacing w:val="7"/>
          <w:sz w:val="21"/>
          <w:szCs w:val="21"/>
        </w:rPr>
        <w:t xml:space="preserve"> </w:t>
      </w:r>
      <w:r w:rsidR="00977F8A">
        <w:rPr>
          <w:rStyle w:val="A2"/>
          <w:rFonts w:ascii="Arial" w:hAnsi="Arial" w:cs="Arial"/>
          <w:spacing w:val="7"/>
          <w:sz w:val="21"/>
          <w:szCs w:val="21"/>
        </w:rPr>
        <w:t xml:space="preserve">2018 bei der </w:t>
      </w:r>
      <w:proofErr w:type="spellStart"/>
      <w:r w:rsidR="00A27895" w:rsidRPr="00CF3F5C">
        <w:rPr>
          <w:rStyle w:val="A2"/>
          <w:rFonts w:ascii="Arial" w:hAnsi="Arial" w:cs="Arial"/>
          <w:spacing w:val="7"/>
          <w:sz w:val="21"/>
          <w:szCs w:val="21"/>
        </w:rPr>
        <w:t>Gira</w:t>
      </w:r>
      <w:proofErr w:type="spellEnd"/>
      <w:r w:rsidR="00A27895" w:rsidRPr="00CF3F5C">
        <w:rPr>
          <w:rStyle w:val="A2"/>
          <w:rFonts w:ascii="Arial" w:hAnsi="Arial" w:cs="Arial"/>
          <w:spacing w:val="7"/>
          <w:sz w:val="21"/>
          <w:szCs w:val="21"/>
        </w:rPr>
        <w:t xml:space="preserve"> </w:t>
      </w:r>
      <w:proofErr w:type="spellStart"/>
      <w:r w:rsidR="00A27895" w:rsidRPr="00CF3F5C">
        <w:rPr>
          <w:rStyle w:val="A2"/>
          <w:rFonts w:ascii="Arial" w:hAnsi="Arial" w:cs="Arial"/>
          <w:spacing w:val="7"/>
          <w:sz w:val="21"/>
          <w:szCs w:val="21"/>
        </w:rPr>
        <w:t>Giersiepen</w:t>
      </w:r>
      <w:proofErr w:type="spellEnd"/>
      <w:r w:rsidR="00A27895" w:rsidRPr="00CF3F5C">
        <w:rPr>
          <w:rStyle w:val="A2"/>
          <w:rFonts w:ascii="Arial" w:hAnsi="Arial" w:cs="Arial"/>
          <w:spacing w:val="7"/>
          <w:sz w:val="21"/>
          <w:szCs w:val="21"/>
        </w:rPr>
        <w:t xml:space="preserve"> GmbH &amp; Co. </w:t>
      </w:r>
      <w:r w:rsidR="00A27895">
        <w:rPr>
          <w:rStyle w:val="A2"/>
          <w:rFonts w:ascii="Arial" w:hAnsi="Arial" w:cs="Arial"/>
          <w:spacing w:val="7"/>
          <w:sz w:val="21"/>
          <w:szCs w:val="21"/>
        </w:rPr>
        <w:t>KG (</w:t>
      </w:r>
      <w:hyperlink r:id="rId7" w:history="1">
        <w:r w:rsidR="00A27895" w:rsidRPr="00995C2F">
          <w:rPr>
            <w:rStyle w:val="Link"/>
            <w:rFonts w:ascii="Arial" w:hAnsi="Arial" w:cs="Arial"/>
            <w:spacing w:val="7"/>
            <w:sz w:val="21"/>
            <w:szCs w:val="21"/>
          </w:rPr>
          <w:t>www.gira.de</w:t>
        </w:r>
      </w:hyperlink>
      <w:r w:rsidR="00A27895">
        <w:rPr>
          <w:rStyle w:val="A2"/>
          <w:rFonts w:ascii="Arial" w:hAnsi="Arial" w:cs="Arial"/>
          <w:spacing w:val="7"/>
          <w:sz w:val="21"/>
          <w:szCs w:val="21"/>
        </w:rPr>
        <w:t xml:space="preserve">) </w:t>
      </w:r>
      <w:r w:rsidR="00FB5302">
        <w:rPr>
          <w:rStyle w:val="A2"/>
          <w:rFonts w:ascii="Arial" w:hAnsi="Arial" w:cs="Arial"/>
          <w:spacing w:val="7"/>
          <w:sz w:val="21"/>
          <w:szCs w:val="21"/>
        </w:rPr>
        <w:t>hat</w:t>
      </w:r>
      <w:r w:rsidR="00977F8A">
        <w:rPr>
          <w:rStyle w:val="A2"/>
          <w:rFonts w:ascii="Arial" w:hAnsi="Arial" w:cs="Arial"/>
          <w:spacing w:val="7"/>
          <w:sz w:val="21"/>
          <w:szCs w:val="21"/>
        </w:rPr>
        <w:t xml:space="preserve"> es in sich. „Die gemeinsame Starterwoche soll unsere neuen Auszubildenden dabei unterstützen, den Einstieg in ihren neuen Lebensabschnitt gut zu bewältigen und sich schnell mit </w:t>
      </w:r>
      <w:r w:rsidR="00977F8A">
        <w:rPr>
          <w:rFonts w:ascii="Arial" w:hAnsi="Arial" w:cs="Arial"/>
          <w:spacing w:val="7"/>
          <w:sz w:val="21"/>
          <w:szCs w:val="21"/>
        </w:rPr>
        <w:t xml:space="preserve">den Grundlagen der Ausbildung und ihrem Arbeitsumfeld vertraut zu machen“, erläutern </w:t>
      </w:r>
      <w:r w:rsidR="003A3FC4">
        <w:rPr>
          <w:rFonts w:ascii="Arial" w:hAnsi="Arial" w:cs="Arial"/>
          <w:spacing w:val="7"/>
          <w:sz w:val="21"/>
          <w:szCs w:val="21"/>
        </w:rPr>
        <w:t xml:space="preserve">die </w:t>
      </w:r>
      <w:proofErr w:type="spellStart"/>
      <w:r w:rsidR="003A3FC4">
        <w:rPr>
          <w:rFonts w:ascii="Arial" w:hAnsi="Arial" w:cs="Arial"/>
          <w:spacing w:val="7"/>
          <w:sz w:val="21"/>
          <w:szCs w:val="21"/>
        </w:rPr>
        <w:t>Gira</w:t>
      </w:r>
      <w:proofErr w:type="spellEnd"/>
      <w:r w:rsidR="003A3FC4">
        <w:rPr>
          <w:rFonts w:ascii="Arial" w:hAnsi="Arial" w:cs="Arial"/>
          <w:spacing w:val="7"/>
          <w:sz w:val="21"/>
          <w:szCs w:val="21"/>
        </w:rPr>
        <w:t xml:space="preserve"> Ausbildungsleiter </w:t>
      </w:r>
      <w:r w:rsidR="00977F8A">
        <w:rPr>
          <w:rFonts w:ascii="Arial" w:hAnsi="Arial" w:cs="Arial"/>
          <w:spacing w:val="7"/>
          <w:sz w:val="21"/>
          <w:szCs w:val="21"/>
        </w:rPr>
        <w:t>Annabelle Rothe und Guido Zimmermann</w:t>
      </w:r>
      <w:r w:rsidR="003A3FC4">
        <w:rPr>
          <w:rFonts w:ascii="Arial" w:hAnsi="Arial" w:cs="Arial"/>
          <w:spacing w:val="7"/>
          <w:sz w:val="21"/>
          <w:szCs w:val="21"/>
        </w:rPr>
        <w:t xml:space="preserve">. Auch aus diesem Grund </w:t>
      </w:r>
      <w:r w:rsidR="00D718D8">
        <w:rPr>
          <w:rFonts w:ascii="Arial" w:hAnsi="Arial" w:cs="Arial"/>
          <w:spacing w:val="7"/>
          <w:sz w:val="21"/>
          <w:szCs w:val="21"/>
        </w:rPr>
        <w:t>sind</w:t>
      </w:r>
      <w:r w:rsidR="003A3FC4">
        <w:rPr>
          <w:rFonts w:ascii="Arial" w:hAnsi="Arial" w:cs="Arial"/>
          <w:spacing w:val="7"/>
          <w:sz w:val="21"/>
          <w:szCs w:val="21"/>
        </w:rPr>
        <w:t xml:space="preserve"> es beim Gebäudetechnikspezialisten aus Radevormwald stets </w:t>
      </w:r>
      <w:r w:rsidR="00D718D8">
        <w:rPr>
          <w:rFonts w:ascii="Arial" w:hAnsi="Arial" w:cs="Arial"/>
          <w:spacing w:val="7"/>
          <w:sz w:val="21"/>
          <w:szCs w:val="21"/>
        </w:rPr>
        <w:t>Auszubildende selbst</w:t>
      </w:r>
      <w:r w:rsidR="003A3FC4">
        <w:rPr>
          <w:rFonts w:ascii="Arial" w:hAnsi="Arial" w:cs="Arial"/>
          <w:spacing w:val="7"/>
          <w:sz w:val="21"/>
          <w:szCs w:val="21"/>
        </w:rPr>
        <w:t xml:space="preserve">, </w:t>
      </w:r>
      <w:r w:rsidR="00D718D8">
        <w:rPr>
          <w:rFonts w:ascii="Arial" w:hAnsi="Arial" w:cs="Arial"/>
          <w:spacing w:val="7"/>
          <w:sz w:val="21"/>
          <w:szCs w:val="21"/>
        </w:rPr>
        <w:t>die</w:t>
      </w:r>
      <w:r w:rsidR="003A3FC4">
        <w:rPr>
          <w:rFonts w:ascii="Arial" w:hAnsi="Arial" w:cs="Arial"/>
          <w:spacing w:val="7"/>
          <w:sz w:val="21"/>
          <w:szCs w:val="21"/>
        </w:rPr>
        <w:t xml:space="preserve"> die Berufsstarter gemeinsam mit dem Ausbildungsteam in der ersten Woche betreu</w:t>
      </w:r>
      <w:r w:rsidR="00D718D8">
        <w:rPr>
          <w:rFonts w:ascii="Arial" w:hAnsi="Arial" w:cs="Arial"/>
          <w:spacing w:val="7"/>
          <w:sz w:val="21"/>
          <w:szCs w:val="21"/>
        </w:rPr>
        <w:t>en</w:t>
      </w:r>
      <w:r w:rsidR="007A45C3">
        <w:rPr>
          <w:rFonts w:ascii="Arial" w:hAnsi="Arial" w:cs="Arial"/>
          <w:spacing w:val="7"/>
          <w:sz w:val="21"/>
          <w:szCs w:val="21"/>
        </w:rPr>
        <w:t xml:space="preserve"> und</w:t>
      </w:r>
      <w:r w:rsidR="003A3FC4">
        <w:rPr>
          <w:rFonts w:ascii="Arial" w:hAnsi="Arial" w:cs="Arial"/>
          <w:spacing w:val="7"/>
          <w:sz w:val="21"/>
          <w:szCs w:val="21"/>
        </w:rPr>
        <w:t xml:space="preserve"> </w:t>
      </w:r>
      <w:r w:rsidR="00D718D8">
        <w:rPr>
          <w:rFonts w:ascii="Arial" w:hAnsi="Arial" w:cs="Arial"/>
          <w:spacing w:val="7"/>
          <w:sz w:val="21"/>
          <w:szCs w:val="21"/>
        </w:rPr>
        <w:t>deren</w:t>
      </w:r>
      <w:r w:rsidR="007A45C3">
        <w:rPr>
          <w:rFonts w:ascii="Arial" w:hAnsi="Arial" w:cs="Arial"/>
          <w:spacing w:val="7"/>
          <w:sz w:val="21"/>
          <w:szCs w:val="21"/>
        </w:rPr>
        <w:t xml:space="preserve"> </w:t>
      </w:r>
      <w:r w:rsidR="003A3FC4">
        <w:rPr>
          <w:rFonts w:ascii="Arial" w:hAnsi="Arial" w:cs="Arial"/>
          <w:spacing w:val="7"/>
          <w:sz w:val="21"/>
          <w:szCs w:val="21"/>
        </w:rPr>
        <w:t>Fragen aus</w:t>
      </w:r>
      <w:r w:rsidR="007A45C3">
        <w:rPr>
          <w:rFonts w:ascii="Arial" w:hAnsi="Arial" w:cs="Arial"/>
          <w:spacing w:val="7"/>
          <w:sz w:val="21"/>
          <w:szCs w:val="21"/>
        </w:rPr>
        <w:t xml:space="preserve"> „Azubi“-Perspektive</w:t>
      </w:r>
      <w:r w:rsidR="003A3FC4">
        <w:rPr>
          <w:rFonts w:ascii="Arial" w:hAnsi="Arial" w:cs="Arial"/>
          <w:spacing w:val="7"/>
          <w:sz w:val="21"/>
          <w:szCs w:val="21"/>
        </w:rPr>
        <w:t xml:space="preserve"> beantworten. </w:t>
      </w:r>
    </w:p>
    <w:p w14:paraId="4F9B73B0" w14:textId="77777777" w:rsidR="009C3C46" w:rsidRDefault="009C3C46" w:rsidP="00A573E6">
      <w:pPr>
        <w:widowControl w:val="0"/>
        <w:autoSpaceDE w:val="0"/>
        <w:autoSpaceDN w:val="0"/>
        <w:adjustRightInd w:val="0"/>
        <w:spacing w:line="284" w:lineRule="exact"/>
        <w:rPr>
          <w:rStyle w:val="A2"/>
          <w:rFonts w:ascii="Arial" w:hAnsi="Arial" w:cs="Arial"/>
          <w:spacing w:val="7"/>
          <w:sz w:val="21"/>
          <w:szCs w:val="21"/>
        </w:rPr>
      </w:pPr>
    </w:p>
    <w:p w14:paraId="7AA37616" w14:textId="3912A42E" w:rsidR="00980B98" w:rsidRPr="00980B98" w:rsidRDefault="00A27895" w:rsidP="00A573E6">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D</w:t>
      </w:r>
      <w:r w:rsidR="007A45C3">
        <w:rPr>
          <w:rStyle w:val="A2"/>
          <w:rFonts w:ascii="Arial" w:hAnsi="Arial" w:cs="Arial"/>
          <w:spacing w:val="7"/>
          <w:sz w:val="21"/>
          <w:szCs w:val="21"/>
          <w:u w:val="single"/>
        </w:rPr>
        <w:t>ie D</w:t>
      </w:r>
      <w:r w:rsidR="00980B98" w:rsidRPr="00980B98">
        <w:rPr>
          <w:rStyle w:val="A2"/>
          <w:rFonts w:ascii="Arial" w:hAnsi="Arial" w:cs="Arial"/>
          <w:spacing w:val="7"/>
          <w:sz w:val="21"/>
          <w:szCs w:val="21"/>
          <w:u w:val="single"/>
        </w:rPr>
        <w:t>i</w:t>
      </w:r>
      <w:r w:rsidR="00C72179">
        <w:rPr>
          <w:rStyle w:val="A2"/>
          <w:rFonts w:ascii="Arial" w:hAnsi="Arial" w:cs="Arial"/>
          <w:spacing w:val="7"/>
          <w:sz w:val="21"/>
          <w:szCs w:val="21"/>
          <w:u w:val="single"/>
        </w:rPr>
        <w:t>gitalisier</w:t>
      </w:r>
      <w:r>
        <w:rPr>
          <w:rStyle w:val="A2"/>
          <w:rFonts w:ascii="Arial" w:hAnsi="Arial" w:cs="Arial"/>
          <w:spacing w:val="7"/>
          <w:sz w:val="21"/>
          <w:szCs w:val="21"/>
          <w:u w:val="single"/>
        </w:rPr>
        <w:t>ung</w:t>
      </w:r>
      <w:r w:rsidR="007A45C3">
        <w:rPr>
          <w:rStyle w:val="A2"/>
          <w:rFonts w:ascii="Arial" w:hAnsi="Arial" w:cs="Arial"/>
          <w:spacing w:val="7"/>
          <w:sz w:val="21"/>
          <w:szCs w:val="21"/>
          <w:u w:val="single"/>
        </w:rPr>
        <w:t xml:space="preserve"> verändert die Ausbildung</w:t>
      </w:r>
    </w:p>
    <w:p w14:paraId="7C476A93" w14:textId="5FE5EA47" w:rsidR="00B97286" w:rsidRDefault="003A3FC4" w:rsidP="003A3FC4">
      <w:pPr>
        <w:spacing w:line="284" w:lineRule="exact"/>
        <w:rPr>
          <w:rFonts w:ascii="Arial" w:hAnsi="Arial" w:cs="Arial"/>
          <w:spacing w:val="7"/>
          <w:sz w:val="21"/>
          <w:szCs w:val="21"/>
        </w:rPr>
      </w:pPr>
      <w:r>
        <w:rPr>
          <w:rFonts w:ascii="Arial" w:hAnsi="Arial" w:cs="Arial"/>
          <w:spacing w:val="7"/>
          <w:sz w:val="21"/>
          <w:szCs w:val="21"/>
        </w:rPr>
        <w:t xml:space="preserve">Sechs junge Frauen und Männer sind es, die am 20. August ihre Ausbildung beim mittelständischen Technologieunternehmen </w:t>
      </w:r>
      <w:r w:rsidR="007A45C3">
        <w:rPr>
          <w:rFonts w:ascii="Arial" w:hAnsi="Arial" w:cs="Arial"/>
          <w:spacing w:val="7"/>
          <w:sz w:val="21"/>
          <w:szCs w:val="21"/>
        </w:rPr>
        <w:t xml:space="preserve">im Bergischen Land </w:t>
      </w:r>
      <w:r>
        <w:rPr>
          <w:rFonts w:ascii="Arial" w:hAnsi="Arial" w:cs="Arial"/>
          <w:spacing w:val="7"/>
          <w:sz w:val="21"/>
          <w:szCs w:val="21"/>
        </w:rPr>
        <w:t>begonnen haben.</w:t>
      </w:r>
      <w:r w:rsidR="007A45C3">
        <w:rPr>
          <w:rFonts w:ascii="Arial" w:hAnsi="Arial" w:cs="Arial"/>
          <w:spacing w:val="7"/>
          <w:sz w:val="21"/>
          <w:szCs w:val="21"/>
        </w:rPr>
        <w:t xml:space="preserve"> Sie sollen in den kommenden drei Jahren in enger Kooperation mit den Berufsschulen fit gemacht werden für eine Tätigkeit als Mechatroniker, </w:t>
      </w:r>
      <w:r w:rsidR="001C5B78">
        <w:rPr>
          <w:rFonts w:ascii="Arial" w:hAnsi="Arial" w:cs="Arial"/>
          <w:spacing w:val="7"/>
          <w:sz w:val="21"/>
          <w:szCs w:val="21"/>
        </w:rPr>
        <w:t>Werkzeug</w:t>
      </w:r>
      <w:r w:rsidR="007A45C3">
        <w:rPr>
          <w:rFonts w:ascii="Arial" w:hAnsi="Arial" w:cs="Arial"/>
          <w:spacing w:val="7"/>
          <w:sz w:val="21"/>
          <w:szCs w:val="21"/>
        </w:rPr>
        <w:t xml:space="preserve">mechaniker und Industriekauffrau bzw. -kaufmann. </w:t>
      </w:r>
      <w:r w:rsidR="008D1474">
        <w:rPr>
          <w:rFonts w:ascii="Arial" w:hAnsi="Arial" w:cs="Arial"/>
          <w:spacing w:val="7"/>
          <w:sz w:val="21"/>
          <w:szCs w:val="21"/>
        </w:rPr>
        <w:t xml:space="preserve">Dabei werden die Ausbildungsinhalte schrittweise auf die Anforderungen der zunehmenden Digitalisierung betrieblicher </w:t>
      </w:r>
      <w:r w:rsidR="007B6F7A">
        <w:rPr>
          <w:rFonts w:ascii="Arial" w:hAnsi="Arial" w:cs="Arial"/>
          <w:spacing w:val="7"/>
          <w:sz w:val="21"/>
          <w:szCs w:val="21"/>
        </w:rPr>
        <w:t xml:space="preserve">Abläufe ausgerichtet. Dies gilt erst recht für ein Unternehmen wie </w:t>
      </w:r>
      <w:proofErr w:type="spellStart"/>
      <w:r w:rsidR="007B6F7A">
        <w:rPr>
          <w:rFonts w:ascii="Arial" w:hAnsi="Arial" w:cs="Arial"/>
          <w:spacing w:val="7"/>
          <w:sz w:val="21"/>
          <w:szCs w:val="21"/>
        </w:rPr>
        <w:t>Gira</w:t>
      </w:r>
      <w:proofErr w:type="spellEnd"/>
      <w:r w:rsidR="007B6F7A">
        <w:rPr>
          <w:rFonts w:ascii="Arial" w:hAnsi="Arial" w:cs="Arial"/>
          <w:spacing w:val="7"/>
          <w:sz w:val="21"/>
          <w:szCs w:val="21"/>
        </w:rPr>
        <w:t xml:space="preserve">, das mit seinen Lösungen seit den 1990er Jahren wichtige Beiträge zur digitalen Vernetzung von Gebäuden leistet. „Unsere angehenden Mechatroniker etwa werden ihr Know-how </w:t>
      </w:r>
      <w:r w:rsidR="007B6F7A">
        <w:rPr>
          <w:rFonts w:ascii="Arial" w:hAnsi="Arial" w:cs="Arial"/>
          <w:spacing w:val="7"/>
          <w:sz w:val="21"/>
          <w:szCs w:val="21"/>
        </w:rPr>
        <w:lastRenderedPageBreak/>
        <w:t xml:space="preserve">im Bereich speicherprogrammierbarer Steuerungen und ihre Programmierkenntnisse vertiefen“, erklärt Guido Zimmermann, der die gewerblich-technische Ausbildung bei </w:t>
      </w:r>
      <w:proofErr w:type="spellStart"/>
      <w:r w:rsidR="007B6F7A">
        <w:rPr>
          <w:rFonts w:ascii="Arial" w:hAnsi="Arial" w:cs="Arial"/>
          <w:spacing w:val="7"/>
          <w:sz w:val="21"/>
          <w:szCs w:val="21"/>
        </w:rPr>
        <w:t>Gira</w:t>
      </w:r>
      <w:proofErr w:type="spellEnd"/>
      <w:r w:rsidR="007B6F7A">
        <w:rPr>
          <w:rFonts w:ascii="Arial" w:hAnsi="Arial" w:cs="Arial"/>
          <w:spacing w:val="7"/>
          <w:sz w:val="21"/>
          <w:szCs w:val="21"/>
        </w:rPr>
        <w:t xml:space="preserve"> verantwortet. </w:t>
      </w:r>
      <w:r w:rsidR="009211AA">
        <w:rPr>
          <w:rFonts w:ascii="Arial" w:hAnsi="Arial" w:cs="Arial"/>
          <w:spacing w:val="7"/>
          <w:sz w:val="21"/>
          <w:szCs w:val="21"/>
        </w:rPr>
        <w:t xml:space="preserve">Zukünftig werde es </w:t>
      </w:r>
      <w:r w:rsidR="007B6F7A">
        <w:rPr>
          <w:rFonts w:ascii="Arial" w:hAnsi="Arial" w:cs="Arial"/>
          <w:spacing w:val="7"/>
          <w:sz w:val="21"/>
          <w:szCs w:val="21"/>
        </w:rPr>
        <w:t>ganz selbstverständlich</w:t>
      </w:r>
      <w:r w:rsidR="009211AA">
        <w:rPr>
          <w:rFonts w:ascii="Arial" w:hAnsi="Arial" w:cs="Arial"/>
          <w:spacing w:val="7"/>
          <w:sz w:val="21"/>
          <w:szCs w:val="21"/>
        </w:rPr>
        <w:t xml:space="preserve"> sein</w:t>
      </w:r>
      <w:r w:rsidR="007B6F7A">
        <w:rPr>
          <w:rFonts w:ascii="Arial" w:hAnsi="Arial" w:cs="Arial"/>
          <w:spacing w:val="7"/>
          <w:sz w:val="21"/>
          <w:szCs w:val="21"/>
        </w:rPr>
        <w:t xml:space="preserve">, dass </w:t>
      </w:r>
      <w:r w:rsidR="005445D9">
        <w:rPr>
          <w:rFonts w:ascii="Arial" w:hAnsi="Arial" w:cs="Arial"/>
          <w:spacing w:val="7"/>
          <w:sz w:val="21"/>
          <w:szCs w:val="21"/>
        </w:rPr>
        <w:t>der Techniker-Nachwuchs</w:t>
      </w:r>
      <w:r w:rsidR="007B6F7A">
        <w:rPr>
          <w:rFonts w:ascii="Arial" w:hAnsi="Arial" w:cs="Arial"/>
          <w:spacing w:val="7"/>
          <w:sz w:val="21"/>
          <w:szCs w:val="21"/>
        </w:rPr>
        <w:t xml:space="preserve"> mit Tablets arbeite. </w:t>
      </w:r>
      <w:r w:rsidR="00B97286">
        <w:rPr>
          <w:rFonts w:ascii="Arial" w:hAnsi="Arial" w:cs="Arial"/>
          <w:spacing w:val="7"/>
          <w:sz w:val="21"/>
          <w:szCs w:val="21"/>
        </w:rPr>
        <w:t xml:space="preserve">Entsprechende Zusatzqualifikationen </w:t>
      </w:r>
      <w:r w:rsidR="004A08C4">
        <w:rPr>
          <w:rFonts w:ascii="Arial" w:hAnsi="Arial" w:cs="Arial"/>
          <w:spacing w:val="7"/>
          <w:sz w:val="21"/>
          <w:szCs w:val="21"/>
        </w:rPr>
        <w:t xml:space="preserve">ließen sich mit Unterstützung von </w:t>
      </w:r>
      <w:proofErr w:type="spellStart"/>
      <w:r w:rsidR="004A08C4">
        <w:rPr>
          <w:rFonts w:ascii="Arial" w:hAnsi="Arial" w:cs="Arial"/>
          <w:spacing w:val="7"/>
          <w:sz w:val="21"/>
          <w:szCs w:val="21"/>
        </w:rPr>
        <w:t>Gira</w:t>
      </w:r>
      <w:proofErr w:type="spellEnd"/>
      <w:r w:rsidR="004A08C4">
        <w:rPr>
          <w:rFonts w:ascii="Arial" w:hAnsi="Arial" w:cs="Arial"/>
          <w:spacing w:val="7"/>
          <w:sz w:val="21"/>
          <w:szCs w:val="21"/>
        </w:rPr>
        <w:t xml:space="preserve"> im Rahmen der Ausbildung erwe</w:t>
      </w:r>
      <w:r w:rsidR="00B97286">
        <w:rPr>
          <w:rFonts w:ascii="Arial" w:hAnsi="Arial" w:cs="Arial"/>
          <w:spacing w:val="7"/>
          <w:sz w:val="21"/>
          <w:szCs w:val="21"/>
        </w:rPr>
        <w:t xml:space="preserve">rben. </w:t>
      </w:r>
    </w:p>
    <w:p w14:paraId="0D868DB2" w14:textId="77777777" w:rsidR="00B97286" w:rsidRDefault="00B97286" w:rsidP="003A3FC4">
      <w:pPr>
        <w:spacing w:line="284" w:lineRule="exact"/>
        <w:rPr>
          <w:rFonts w:ascii="Arial" w:hAnsi="Arial" w:cs="Arial"/>
          <w:spacing w:val="7"/>
          <w:sz w:val="21"/>
          <w:szCs w:val="21"/>
        </w:rPr>
      </w:pPr>
    </w:p>
    <w:p w14:paraId="00008765" w14:textId="47EF7514" w:rsidR="005D2CCD" w:rsidRPr="00A27895" w:rsidRDefault="00B97286" w:rsidP="00D718D8">
      <w:pPr>
        <w:spacing w:line="284" w:lineRule="exact"/>
        <w:rPr>
          <w:rStyle w:val="A2"/>
          <w:rFonts w:ascii="Arial" w:hAnsi="Arial" w:cs="Arial"/>
          <w:spacing w:val="7"/>
          <w:sz w:val="21"/>
          <w:szCs w:val="21"/>
        </w:rPr>
      </w:pPr>
      <w:r>
        <w:rPr>
          <w:rFonts w:ascii="Arial" w:hAnsi="Arial" w:cs="Arial"/>
          <w:spacing w:val="7"/>
          <w:sz w:val="21"/>
          <w:szCs w:val="21"/>
        </w:rPr>
        <w:t>„Auch im kaufmännischen Bereich geht ohne IT-Kenntnisse heute nichts mehr“, unterstreicht Annabelle Rothe für ihren Zuständigkeitsbereich. „Auftrags</w:t>
      </w:r>
      <w:r w:rsidR="004A08C4">
        <w:rPr>
          <w:rFonts w:ascii="Arial" w:hAnsi="Arial" w:cs="Arial"/>
          <w:spacing w:val="7"/>
          <w:sz w:val="21"/>
          <w:szCs w:val="21"/>
        </w:rPr>
        <w:t>a</w:t>
      </w:r>
      <w:r>
        <w:rPr>
          <w:rFonts w:ascii="Arial" w:hAnsi="Arial" w:cs="Arial"/>
          <w:spacing w:val="7"/>
          <w:sz w:val="21"/>
          <w:szCs w:val="21"/>
        </w:rPr>
        <w:t>b</w:t>
      </w:r>
      <w:r w:rsidR="004A08C4">
        <w:rPr>
          <w:rFonts w:ascii="Arial" w:hAnsi="Arial" w:cs="Arial"/>
          <w:spacing w:val="7"/>
          <w:sz w:val="21"/>
          <w:szCs w:val="21"/>
        </w:rPr>
        <w:t>w</w:t>
      </w:r>
      <w:r>
        <w:rPr>
          <w:rFonts w:ascii="Arial" w:hAnsi="Arial" w:cs="Arial"/>
          <w:spacing w:val="7"/>
          <w:sz w:val="21"/>
          <w:szCs w:val="21"/>
        </w:rPr>
        <w:t>i</w:t>
      </w:r>
      <w:r w:rsidR="004A08C4">
        <w:rPr>
          <w:rFonts w:ascii="Arial" w:hAnsi="Arial" w:cs="Arial"/>
          <w:spacing w:val="7"/>
          <w:sz w:val="21"/>
          <w:szCs w:val="21"/>
        </w:rPr>
        <w:t>ckl</w:t>
      </w:r>
      <w:r>
        <w:rPr>
          <w:rFonts w:ascii="Arial" w:hAnsi="Arial" w:cs="Arial"/>
          <w:spacing w:val="7"/>
          <w:sz w:val="21"/>
          <w:szCs w:val="21"/>
        </w:rPr>
        <w:t xml:space="preserve">ung, Kundenmanagement, Rechnungsbearbeitung oder Personalbetreuung – nahezu alle Tätigkeiten laufen heute computer- oder webbasiert ab.“ </w:t>
      </w:r>
      <w:r w:rsidR="00D718D8">
        <w:rPr>
          <w:rFonts w:ascii="Arial" w:hAnsi="Arial" w:cs="Arial"/>
          <w:spacing w:val="7"/>
          <w:sz w:val="21"/>
          <w:szCs w:val="21"/>
        </w:rPr>
        <w:t xml:space="preserve">Die Ausbildung könne hier eine solide Basis </w:t>
      </w:r>
      <w:r w:rsidR="003908C9">
        <w:rPr>
          <w:rFonts w:ascii="Arial" w:hAnsi="Arial" w:cs="Arial"/>
          <w:spacing w:val="7"/>
          <w:sz w:val="21"/>
          <w:szCs w:val="21"/>
        </w:rPr>
        <w:t xml:space="preserve">für die Zukunft </w:t>
      </w:r>
      <w:r w:rsidR="00D718D8">
        <w:rPr>
          <w:rFonts w:ascii="Arial" w:hAnsi="Arial" w:cs="Arial"/>
          <w:spacing w:val="7"/>
          <w:sz w:val="21"/>
          <w:szCs w:val="21"/>
        </w:rPr>
        <w:t xml:space="preserve">legen, damit der Nachwuchs für die kommenden Herausforderungen gut gerüstet ist. </w:t>
      </w:r>
    </w:p>
    <w:p w14:paraId="604B8F93" w14:textId="77777777" w:rsidR="00D324B1" w:rsidRDefault="00D324B1" w:rsidP="00AF094F">
      <w:pPr>
        <w:widowControl w:val="0"/>
        <w:autoSpaceDE w:val="0"/>
        <w:autoSpaceDN w:val="0"/>
        <w:adjustRightInd w:val="0"/>
        <w:spacing w:line="284" w:lineRule="exact"/>
        <w:rPr>
          <w:rFonts w:ascii="Arial" w:hAnsi="Arial" w:cs="Arial"/>
          <w:spacing w:val="7"/>
          <w:sz w:val="21"/>
          <w:szCs w:val="21"/>
        </w:rPr>
      </w:pPr>
    </w:p>
    <w:p w14:paraId="4CA561C5" w14:textId="6F87EC2F" w:rsidR="00536A7C" w:rsidRPr="00980B98" w:rsidRDefault="0064166F" w:rsidP="00536A7C">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Gütesiegel „</w:t>
      </w:r>
      <w:r w:rsidR="00536A7C">
        <w:rPr>
          <w:rStyle w:val="A2"/>
          <w:rFonts w:ascii="Arial" w:hAnsi="Arial" w:cs="Arial"/>
          <w:spacing w:val="7"/>
          <w:sz w:val="21"/>
          <w:szCs w:val="21"/>
          <w:u w:val="single"/>
        </w:rPr>
        <w:t>Aus</w:t>
      </w:r>
      <w:r>
        <w:rPr>
          <w:rStyle w:val="A2"/>
          <w:rFonts w:ascii="Arial" w:hAnsi="Arial" w:cs="Arial"/>
          <w:spacing w:val="7"/>
          <w:sz w:val="21"/>
          <w:szCs w:val="21"/>
          <w:u w:val="single"/>
        </w:rPr>
        <w:t>ge</w:t>
      </w:r>
      <w:r w:rsidR="00536A7C">
        <w:rPr>
          <w:rStyle w:val="A2"/>
          <w:rFonts w:ascii="Arial" w:hAnsi="Arial" w:cs="Arial"/>
          <w:spacing w:val="7"/>
          <w:sz w:val="21"/>
          <w:szCs w:val="21"/>
          <w:u w:val="single"/>
        </w:rPr>
        <w:t>zeichn</w:t>
      </w:r>
      <w:r>
        <w:rPr>
          <w:rStyle w:val="A2"/>
          <w:rFonts w:ascii="Arial" w:hAnsi="Arial" w:cs="Arial"/>
          <w:spacing w:val="7"/>
          <w:sz w:val="21"/>
          <w:szCs w:val="21"/>
          <w:u w:val="single"/>
        </w:rPr>
        <w:t>eter Ausbildungsbetrieb“</w:t>
      </w:r>
      <w:r w:rsidR="00536A7C" w:rsidRPr="00980B98">
        <w:rPr>
          <w:rStyle w:val="A2"/>
          <w:rFonts w:ascii="Arial" w:hAnsi="Arial" w:cs="Arial"/>
          <w:spacing w:val="7"/>
          <w:sz w:val="21"/>
          <w:szCs w:val="21"/>
          <w:u w:val="single"/>
        </w:rPr>
        <w:t xml:space="preserve"> </w:t>
      </w:r>
    </w:p>
    <w:p w14:paraId="620DC2A1" w14:textId="28C1CD4B" w:rsidR="0064166F" w:rsidRDefault="00D718D8" w:rsidP="0064166F">
      <w:pPr>
        <w:widowControl w:val="0"/>
        <w:autoSpaceDE w:val="0"/>
        <w:autoSpaceDN w:val="0"/>
        <w:adjustRightInd w:val="0"/>
        <w:spacing w:line="284" w:lineRule="exact"/>
        <w:rPr>
          <w:rStyle w:val="A2"/>
        </w:rPr>
      </w:pPr>
      <w:r>
        <w:rPr>
          <w:rStyle w:val="Link"/>
          <w:rFonts w:ascii="Arial" w:hAnsi="Arial" w:cs="Arial"/>
          <w:color w:val="000000" w:themeColor="text1"/>
          <w:spacing w:val="7"/>
          <w:sz w:val="21"/>
          <w:szCs w:val="21"/>
          <w:u w:val="none"/>
        </w:rPr>
        <w:t xml:space="preserve">Aus </w:t>
      </w:r>
      <w:r w:rsidR="00F77B9C">
        <w:rPr>
          <w:rStyle w:val="Link"/>
          <w:rFonts w:ascii="Arial" w:hAnsi="Arial" w:cs="Arial"/>
          <w:color w:val="000000" w:themeColor="text1"/>
          <w:spacing w:val="7"/>
          <w:sz w:val="21"/>
          <w:szCs w:val="21"/>
          <w:u w:val="none"/>
        </w:rPr>
        <w:t>eben</w:t>
      </w:r>
      <w:r>
        <w:rPr>
          <w:rStyle w:val="Link"/>
          <w:rFonts w:ascii="Arial" w:hAnsi="Arial" w:cs="Arial"/>
          <w:color w:val="000000" w:themeColor="text1"/>
          <w:spacing w:val="7"/>
          <w:sz w:val="21"/>
          <w:szCs w:val="21"/>
          <w:u w:val="none"/>
        </w:rPr>
        <w:t xml:space="preserve">diesem Grund </w:t>
      </w:r>
      <w:r w:rsidR="00F77B9C">
        <w:rPr>
          <w:rStyle w:val="Link"/>
          <w:rFonts w:ascii="Arial" w:hAnsi="Arial" w:cs="Arial"/>
          <w:color w:val="000000" w:themeColor="text1"/>
          <w:spacing w:val="7"/>
          <w:sz w:val="21"/>
          <w:szCs w:val="21"/>
          <w:u w:val="none"/>
        </w:rPr>
        <w:t>legt der</w:t>
      </w:r>
      <w:r>
        <w:rPr>
          <w:rStyle w:val="Link"/>
          <w:rFonts w:ascii="Arial" w:hAnsi="Arial" w:cs="Arial"/>
          <w:color w:val="000000" w:themeColor="text1"/>
          <w:spacing w:val="7"/>
          <w:sz w:val="21"/>
          <w:szCs w:val="21"/>
          <w:u w:val="none"/>
        </w:rPr>
        <w:t xml:space="preserve"> Mittelständler aus Radevormwald </w:t>
      </w:r>
      <w:r w:rsidR="00F77B9C">
        <w:rPr>
          <w:rStyle w:val="Link"/>
          <w:rFonts w:ascii="Arial" w:hAnsi="Arial" w:cs="Arial"/>
          <w:color w:val="000000" w:themeColor="text1"/>
          <w:spacing w:val="7"/>
          <w:sz w:val="21"/>
          <w:szCs w:val="21"/>
          <w:u w:val="none"/>
        </w:rPr>
        <w:t xml:space="preserve">in seinem Ausbildungskonzept auch seit jeher großen Wert darauf, dass die Auszubildenden jenseits ihrer fachlichen Qualifikation lernen, Eigeninitiative zu ergreifen, Verantwortung zu übernehmen und über den Tellerrand des eigenen Berufs hinauszuschauen. Dazu gehört, dass die „Azubis“ Gelegenheit haben, viele verschiedene Bereiche des Familienunternehmens gründlich kennen zu lernen und Projekte eigenverantwortlich durchzuführen. „Unser Mitarbeiter-Magazin etwa </w:t>
      </w:r>
      <w:r w:rsidR="0064166F">
        <w:rPr>
          <w:rStyle w:val="Link"/>
          <w:rFonts w:ascii="Arial" w:hAnsi="Arial" w:cs="Arial"/>
          <w:color w:val="000000" w:themeColor="text1"/>
          <w:spacing w:val="7"/>
          <w:sz w:val="21"/>
          <w:szCs w:val="21"/>
          <w:u w:val="none"/>
        </w:rPr>
        <w:t>verantwortet</w:t>
      </w:r>
      <w:r w:rsidR="00F77B9C">
        <w:rPr>
          <w:rStyle w:val="Link"/>
          <w:rFonts w:ascii="Arial" w:hAnsi="Arial" w:cs="Arial"/>
          <w:color w:val="000000" w:themeColor="text1"/>
          <w:spacing w:val="7"/>
          <w:sz w:val="21"/>
          <w:szCs w:val="21"/>
          <w:u w:val="none"/>
        </w:rPr>
        <w:t xml:space="preserve"> komplett </w:t>
      </w:r>
      <w:r w:rsidR="0064166F">
        <w:rPr>
          <w:rStyle w:val="Link"/>
          <w:rFonts w:ascii="Arial" w:hAnsi="Arial" w:cs="Arial"/>
          <w:color w:val="000000" w:themeColor="text1"/>
          <w:spacing w:val="7"/>
          <w:sz w:val="21"/>
          <w:szCs w:val="21"/>
          <w:u w:val="none"/>
        </w:rPr>
        <w:t xml:space="preserve">eine Gruppe </w:t>
      </w:r>
      <w:r w:rsidR="00F77B9C">
        <w:rPr>
          <w:rStyle w:val="Link"/>
          <w:rFonts w:ascii="Arial" w:hAnsi="Arial" w:cs="Arial"/>
          <w:color w:val="000000" w:themeColor="text1"/>
          <w:spacing w:val="7"/>
          <w:sz w:val="21"/>
          <w:szCs w:val="21"/>
          <w:u w:val="none"/>
        </w:rPr>
        <w:t xml:space="preserve">von </w:t>
      </w:r>
      <w:proofErr w:type="spellStart"/>
      <w:r w:rsidR="00F77B9C">
        <w:rPr>
          <w:rStyle w:val="Link"/>
          <w:rFonts w:ascii="Arial" w:hAnsi="Arial" w:cs="Arial"/>
          <w:color w:val="000000" w:themeColor="text1"/>
          <w:spacing w:val="7"/>
          <w:sz w:val="21"/>
          <w:szCs w:val="21"/>
          <w:u w:val="none"/>
        </w:rPr>
        <w:t>Gira</w:t>
      </w:r>
      <w:proofErr w:type="spellEnd"/>
      <w:r w:rsidR="00F77B9C">
        <w:rPr>
          <w:rStyle w:val="Link"/>
          <w:rFonts w:ascii="Arial" w:hAnsi="Arial" w:cs="Arial"/>
          <w:color w:val="000000" w:themeColor="text1"/>
          <w:spacing w:val="7"/>
          <w:sz w:val="21"/>
          <w:szCs w:val="21"/>
          <w:u w:val="none"/>
        </w:rPr>
        <w:t xml:space="preserve"> Auszubildende</w:t>
      </w:r>
      <w:r w:rsidR="0064166F">
        <w:rPr>
          <w:rStyle w:val="Link"/>
          <w:rFonts w:ascii="Arial" w:hAnsi="Arial" w:cs="Arial"/>
          <w:color w:val="000000" w:themeColor="text1"/>
          <w:spacing w:val="7"/>
          <w:sz w:val="21"/>
          <w:szCs w:val="21"/>
          <w:u w:val="none"/>
        </w:rPr>
        <w:t xml:space="preserve">n. Genauso auch den alljährlichen </w:t>
      </w:r>
      <w:proofErr w:type="spellStart"/>
      <w:r w:rsidR="0064166F">
        <w:rPr>
          <w:rStyle w:val="Link"/>
          <w:rFonts w:ascii="Arial" w:hAnsi="Arial" w:cs="Arial"/>
          <w:color w:val="000000" w:themeColor="text1"/>
          <w:spacing w:val="7"/>
          <w:sz w:val="21"/>
          <w:szCs w:val="21"/>
          <w:u w:val="none"/>
        </w:rPr>
        <w:t>Gira</w:t>
      </w:r>
      <w:proofErr w:type="spellEnd"/>
      <w:r w:rsidR="0064166F">
        <w:rPr>
          <w:rStyle w:val="Link"/>
          <w:rFonts w:ascii="Arial" w:hAnsi="Arial" w:cs="Arial"/>
          <w:color w:val="000000" w:themeColor="text1"/>
          <w:spacing w:val="7"/>
          <w:sz w:val="21"/>
          <w:szCs w:val="21"/>
          <w:u w:val="none"/>
        </w:rPr>
        <w:t xml:space="preserve"> Ausbildungstag“, erzählen die beiden Ausbildungsleiter. Nicht von ungefähr hat</w:t>
      </w:r>
      <w:r w:rsidR="0064166F">
        <w:rPr>
          <w:rStyle w:val="A2"/>
          <w:rFonts w:ascii="Arial" w:hAnsi="Arial" w:cs="Arial"/>
          <w:spacing w:val="7"/>
          <w:sz w:val="21"/>
          <w:szCs w:val="21"/>
        </w:rPr>
        <w:t xml:space="preserve"> </w:t>
      </w:r>
      <w:proofErr w:type="spellStart"/>
      <w:r w:rsidR="0064166F">
        <w:rPr>
          <w:rStyle w:val="A2"/>
          <w:rFonts w:ascii="Arial" w:hAnsi="Arial" w:cs="Arial"/>
          <w:spacing w:val="7"/>
          <w:sz w:val="21"/>
          <w:szCs w:val="21"/>
        </w:rPr>
        <w:t>Gira</w:t>
      </w:r>
      <w:proofErr w:type="spellEnd"/>
      <w:r w:rsidR="0064166F">
        <w:rPr>
          <w:rStyle w:val="A2"/>
          <w:rFonts w:ascii="Arial" w:hAnsi="Arial" w:cs="Arial"/>
          <w:spacing w:val="7"/>
          <w:sz w:val="21"/>
          <w:szCs w:val="21"/>
        </w:rPr>
        <w:t xml:space="preserve"> 2018 bereits zum sechsten Mal in Folge das Gütesiegel </w:t>
      </w:r>
      <w:r w:rsidR="0064166F" w:rsidRPr="00A84F1A">
        <w:rPr>
          <w:rStyle w:val="A2"/>
          <w:rFonts w:ascii="Arial" w:hAnsi="Arial" w:cs="Arial"/>
          <w:spacing w:val="7"/>
          <w:sz w:val="21"/>
          <w:szCs w:val="21"/>
        </w:rPr>
        <w:t>„Ausgezeichneter Ausbildungsbetrieb“</w:t>
      </w:r>
      <w:r w:rsidR="0064166F">
        <w:rPr>
          <w:rStyle w:val="A2"/>
          <w:rFonts w:ascii="Arial" w:hAnsi="Arial" w:cs="Arial"/>
          <w:spacing w:val="7"/>
          <w:sz w:val="21"/>
          <w:szCs w:val="21"/>
        </w:rPr>
        <w:t xml:space="preserve"> erhalten</w:t>
      </w:r>
      <w:r w:rsidR="0064166F" w:rsidRPr="00A84F1A">
        <w:rPr>
          <w:rStyle w:val="A2"/>
          <w:rFonts w:ascii="Arial" w:hAnsi="Arial" w:cs="Arial"/>
          <w:spacing w:val="7"/>
          <w:sz w:val="21"/>
          <w:szCs w:val="21"/>
        </w:rPr>
        <w:t>. D</w:t>
      </w:r>
      <w:r w:rsidR="0064166F">
        <w:rPr>
          <w:rStyle w:val="A2"/>
          <w:rFonts w:ascii="Arial" w:hAnsi="Arial" w:cs="Arial"/>
          <w:spacing w:val="7"/>
          <w:sz w:val="21"/>
          <w:szCs w:val="21"/>
        </w:rPr>
        <w:t>essen Vergabe, initiiert von der „ertragswerkstatt“,</w:t>
      </w:r>
      <w:r w:rsidR="0064166F" w:rsidRPr="00A84F1A">
        <w:rPr>
          <w:rStyle w:val="A2"/>
          <w:rFonts w:ascii="Arial" w:hAnsi="Arial" w:cs="Arial"/>
          <w:spacing w:val="7"/>
          <w:sz w:val="21"/>
          <w:szCs w:val="21"/>
        </w:rPr>
        <w:t xml:space="preserve"> </w:t>
      </w:r>
      <w:r w:rsidR="0064166F">
        <w:rPr>
          <w:rStyle w:val="A2"/>
          <w:rFonts w:ascii="Arial" w:hAnsi="Arial" w:cs="Arial"/>
          <w:spacing w:val="7"/>
          <w:sz w:val="21"/>
          <w:szCs w:val="21"/>
        </w:rPr>
        <w:t>beruht</w:t>
      </w:r>
      <w:r w:rsidR="0064166F" w:rsidRPr="00A84F1A">
        <w:rPr>
          <w:rStyle w:val="A2"/>
          <w:rFonts w:ascii="Arial" w:hAnsi="Arial" w:cs="Arial"/>
          <w:spacing w:val="7"/>
          <w:sz w:val="21"/>
          <w:szCs w:val="21"/>
        </w:rPr>
        <w:t xml:space="preserve"> </w:t>
      </w:r>
      <w:r w:rsidR="0064166F" w:rsidRPr="00A84F1A">
        <w:rPr>
          <w:rFonts w:ascii="Arial" w:hAnsi="Arial" w:cs="Arial"/>
          <w:color w:val="262626"/>
          <w:spacing w:val="7"/>
          <w:sz w:val="21"/>
          <w:szCs w:val="26"/>
        </w:rPr>
        <w:t xml:space="preserve">auf den Ergebnissen einer anonymen Befragung aller </w:t>
      </w:r>
      <w:r w:rsidR="0064166F">
        <w:rPr>
          <w:rFonts w:ascii="Arial" w:hAnsi="Arial" w:cs="Arial"/>
          <w:color w:val="262626"/>
          <w:spacing w:val="7"/>
          <w:sz w:val="21"/>
          <w:szCs w:val="26"/>
        </w:rPr>
        <w:t>„</w:t>
      </w:r>
      <w:r w:rsidR="0064166F" w:rsidRPr="00A84F1A">
        <w:rPr>
          <w:rFonts w:ascii="Arial" w:hAnsi="Arial" w:cs="Arial"/>
          <w:color w:val="262626"/>
          <w:spacing w:val="7"/>
          <w:sz w:val="21"/>
          <w:szCs w:val="26"/>
        </w:rPr>
        <w:t>Azubis</w:t>
      </w:r>
      <w:r w:rsidR="0064166F">
        <w:rPr>
          <w:rFonts w:ascii="Arial" w:hAnsi="Arial" w:cs="Arial"/>
          <w:color w:val="262626"/>
          <w:spacing w:val="7"/>
          <w:sz w:val="21"/>
          <w:szCs w:val="26"/>
        </w:rPr>
        <w:t>“</w:t>
      </w:r>
      <w:r w:rsidR="0064166F" w:rsidRPr="00A84F1A">
        <w:rPr>
          <w:rFonts w:ascii="Arial" w:hAnsi="Arial" w:cs="Arial"/>
          <w:color w:val="262626"/>
          <w:spacing w:val="7"/>
          <w:sz w:val="21"/>
          <w:szCs w:val="26"/>
        </w:rPr>
        <w:t xml:space="preserve">, die </w:t>
      </w:r>
      <w:r w:rsidR="0064166F">
        <w:rPr>
          <w:rFonts w:ascii="Arial" w:hAnsi="Arial" w:cs="Arial"/>
          <w:color w:val="262626"/>
          <w:spacing w:val="7"/>
          <w:sz w:val="21"/>
          <w:szCs w:val="26"/>
        </w:rPr>
        <w:t>derzeit</w:t>
      </w:r>
      <w:r w:rsidR="0064166F" w:rsidRPr="00A84F1A">
        <w:rPr>
          <w:rFonts w:ascii="Arial" w:hAnsi="Arial" w:cs="Arial"/>
          <w:color w:val="262626"/>
          <w:spacing w:val="7"/>
          <w:sz w:val="21"/>
          <w:szCs w:val="26"/>
        </w:rPr>
        <w:t xml:space="preserve"> </w:t>
      </w:r>
      <w:r w:rsidR="0064166F">
        <w:rPr>
          <w:rFonts w:ascii="Arial" w:hAnsi="Arial" w:cs="Arial"/>
          <w:color w:val="262626"/>
          <w:spacing w:val="7"/>
          <w:sz w:val="21"/>
          <w:szCs w:val="26"/>
        </w:rPr>
        <w:t xml:space="preserve">bei </w:t>
      </w:r>
      <w:proofErr w:type="spellStart"/>
      <w:r w:rsidR="0064166F">
        <w:rPr>
          <w:rFonts w:ascii="Arial" w:hAnsi="Arial" w:cs="Arial"/>
          <w:color w:val="262626"/>
          <w:spacing w:val="7"/>
          <w:sz w:val="21"/>
          <w:szCs w:val="26"/>
        </w:rPr>
        <w:t>Gira</w:t>
      </w:r>
      <w:proofErr w:type="spellEnd"/>
      <w:r w:rsidR="0064166F" w:rsidRPr="00A84F1A">
        <w:rPr>
          <w:rFonts w:ascii="Arial" w:hAnsi="Arial" w:cs="Arial"/>
          <w:color w:val="262626"/>
          <w:spacing w:val="7"/>
          <w:sz w:val="21"/>
          <w:szCs w:val="26"/>
        </w:rPr>
        <w:t xml:space="preserve"> ausgebildet werden, und auf der </w:t>
      </w:r>
      <w:r w:rsidR="0064166F">
        <w:rPr>
          <w:rFonts w:ascii="Arial" w:hAnsi="Arial" w:cs="Arial"/>
          <w:color w:val="262626"/>
          <w:spacing w:val="7"/>
          <w:sz w:val="21"/>
          <w:szCs w:val="26"/>
        </w:rPr>
        <w:t>Analyse</w:t>
      </w:r>
      <w:r w:rsidR="0064166F" w:rsidRPr="00A84F1A">
        <w:rPr>
          <w:rFonts w:ascii="Arial" w:hAnsi="Arial" w:cs="Arial"/>
          <w:color w:val="262626"/>
          <w:spacing w:val="7"/>
          <w:sz w:val="21"/>
          <w:szCs w:val="26"/>
        </w:rPr>
        <w:t xml:space="preserve"> der Ausbildungskennzahlen.</w:t>
      </w:r>
    </w:p>
    <w:p w14:paraId="7779C769" w14:textId="11ED922F" w:rsidR="00D324B1" w:rsidRDefault="00D324B1" w:rsidP="00AF094F">
      <w:pPr>
        <w:widowControl w:val="0"/>
        <w:autoSpaceDE w:val="0"/>
        <w:autoSpaceDN w:val="0"/>
        <w:adjustRightInd w:val="0"/>
        <w:spacing w:line="284" w:lineRule="exact"/>
        <w:rPr>
          <w:rStyle w:val="Link"/>
          <w:rFonts w:ascii="Arial" w:hAnsi="Arial" w:cs="Arial"/>
          <w:color w:val="000000" w:themeColor="text1"/>
          <w:spacing w:val="7"/>
          <w:sz w:val="21"/>
          <w:szCs w:val="21"/>
          <w:u w:val="none"/>
        </w:rPr>
      </w:pPr>
    </w:p>
    <w:p w14:paraId="7E06CDA0" w14:textId="77777777" w:rsidR="00D324B1" w:rsidRPr="00D324B1" w:rsidRDefault="00D324B1" w:rsidP="00AF094F">
      <w:pPr>
        <w:widowControl w:val="0"/>
        <w:autoSpaceDE w:val="0"/>
        <w:autoSpaceDN w:val="0"/>
        <w:adjustRightInd w:val="0"/>
        <w:spacing w:line="284" w:lineRule="exact"/>
        <w:rPr>
          <w:rStyle w:val="A2"/>
          <w:rFonts w:ascii="Arial" w:hAnsi="Arial" w:cs="Arial"/>
          <w:spacing w:val="7"/>
          <w:sz w:val="21"/>
          <w:szCs w:val="21"/>
        </w:rPr>
      </w:pP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lastRenderedPageBreak/>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24A7A45C"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65653C">
        <w:rPr>
          <w:rFonts w:ascii="Arial" w:hAnsi="Arial" w:cs="Arial"/>
          <w:bCs/>
          <w:noProof/>
          <w:color w:val="000000"/>
          <w:spacing w:val="7"/>
          <w:sz w:val="21"/>
          <w:szCs w:val="21"/>
          <w:u w:val="single"/>
        </w:rPr>
        <w:t>en</w:t>
      </w:r>
    </w:p>
    <w:p w14:paraId="0B686C8D" w14:textId="1993529E" w:rsidR="0065653C" w:rsidRPr="00232A74" w:rsidRDefault="0064166F" w:rsidP="0064166F">
      <w:pPr>
        <w:spacing w:line="284" w:lineRule="exact"/>
        <w:rPr>
          <w:rFonts w:ascii="Arial" w:hAnsi="Arial" w:cs="Arial"/>
          <w:spacing w:val="7"/>
          <w:sz w:val="21"/>
          <w:szCs w:val="21"/>
        </w:rPr>
      </w:pPr>
      <w:bookmarkStart w:id="9" w:name="OLE_LINK10"/>
      <w:bookmarkStart w:id="10" w:name="OLE_LINK9"/>
      <w:bookmarkStart w:id="11" w:name="OLE_LINK12"/>
      <w:bookmarkStart w:id="12" w:name="OLE_LINK16"/>
      <w:bookmarkStart w:id="13" w:name="OLE_LINK21"/>
      <w:bookmarkStart w:id="14" w:name="_GoBack"/>
      <w:r>
        <w:rPr>
          <w:rFonts w:ascii="Arial" w:hAnsi="Arial" w:cs="Arial"/>
          <w:spacing w:val="7"/>
          <w:sz w:val="21"/>
          <w:szCs w:val="21"/>
        </w:rPr>
        <w:t xml:space="preserve">Sechs junge Frauen und Männer haben in dieser Woche bei </w:t>
      </w:r>
      <w:proofErr w:type="spellStart"/>
      <w:r>
        <w:rPr>
          <w:rFonts w:ascii="Arial" w:hAnsi="Arial" w:cs="Arial"/>
          <w:spacing w:val="7"/>
          <w:sz w:val="21"/>
          <w:szCs w:val="21"/>
        </w:rPr>
        <w:t>Gira</w:t>
      </w:r>
      <w:proofErr w:type="spellEnd"/>
      <w:r>
        <w:rPr>
          <w:rFonts w:ascii="Arial" w:hAnsi="Arial" w:cs="Arial"/>
          <w:spacing w:val="7"/>
          <w:sz w:val="21"/>
          <w:szCs w:val="21"/>
        </w:rPr>
        <w:t xml:space="preserve">, 2018 zum sechsten Mal in Folge mit dem </w:t>
      </w:r>
      <w:r>
        <w:rPr>
          <w:rStyle w:val="A2"/>
          <w:rFonts w:ascii="Arial" w:hAnsi="Arial" w:cs="Arial"/>
          <w:spacing w:val="7"/>
          <w:sz w:val="21"/>
          <w:szCs w:val="21"/>
        </w:rPr>
        <w:t xml:space="preserve">Gütesiegel </w:t>
      </w:r>
      <w:r w:rsidRPr="00A84F1A">
        <w:rPr>
          <w:rStyle w:val="A2"/>
          <w:rFonts w:ascii="Arial" w:hAnsi="Arial" w:cs="Arial"/>
          <w:spacing w:val="7"/>
          <w:sz w:val="21"/>
          <w:szCs w:val="21"/>
        </w:rPr>
        <w:t>„Ausgezeichneter Ausbildungsbetrieb“</w:t>
      </w:r>
      <w:r>
        <w:rPr>
          <w:rStyle w:val="A2"/>
          <w:rFonts w:ascii="Arial" w:hAnsi="Arial" w:cs="Arial"/>
          <w:spacing w:val="7"/>
          <w:sz w:val="21"/>
          <w:szCs w:val="21"/>
        </w:rPr>
        <w:t xml:space="preserve"> prämiert, </w:t>
      </w:r>
      <w:r>
        <w:rPr>
          <w:rFonts w:ascii="Arial" w:hAnsi="Arial" w:cs="Arial"/>
          <w:spacing w:val="7"/>
          <w:sz w:val="21"/>
          <w:szCs w:val="21"/>
        </w:rPr>
        <w:t xml:space="preserve">ihre Ausbildung aufgenommen: </w:t>
      </w:r>
      <w:r w:rsidR="0065653C">
        <w:rPr>
          <w:rFonts w:ascii="Arial" w:hAnsi="Arial" w:cs="Arial"/>
          <w:spacing w:val="7"/>
          <w:sz w:val="21"/>
          <w:szCs w:val="21"/>
        </w:rPr>
        <w:t xml:space="preserve">Arian </w:t>
      </w:r>
      <w:proofErr w:type="spellStart"/>
      <w:r w:rsidR="0065653C">
        <w:rPr>
          <w:rFonts w:ascii="Arial" w:hAnsi="Arial" w:cs="Arial"/>
          <w:spacing w:val="7"/>
          <w:sz w:val="21"/>
          <w:szCs w:val="21"/>
        </w:rPr>
        <w:t>Khatibi</w:t>
      </w:r>
      <w:proofErr w:type="spellEnd"/>
      <w:r w:rsidR="0065653C">
        <w:rPr>
          <w:rFonts w:ascii="Arial" w:hAnsi="Arial" w:cs="Arial"/>
          <w:spacing w:val="7"/>
          <w:sz w:val="21"/>
          <w:szCs w:val="21"/>
        </w:rPr>
        <w:t xml:space="preserve"> (Mechatroniker),</w:t>
      </w:r>
      <w:r w:rsidR="003C2E72" w:rsidRPr="003C2E72">
        <w:rPr>
          <w:rFonts w:ascii="Arial" w:hAnsi="Arial" w:cs="Arial"/>
          <w:spacing w:val="7"/>
          <w:sz w:val="21"/>
          <w:szCs w:val="21"/>
        </w:rPr>
        <w:t xml:space="preserve"> </w:t>
      </w:r>
      <w:r w:rsidR="003C2E72">
        <w:rPr>
          <w:rFonts w:ascii="Arial" w:hAnsi="Arial" w:cs="Arial"/>
          <w:spacing w:val="7"/>
          <w:sz w:val="21"/>
          <w:szCs w:val="21"/>
        </w:rPr>
        <w:t>Nick vom Werth (Werkzeugmechaniker),</w:t>
      </w:r>
      <w:r w:rsidR="00232A74">
        <w:rPr>
          <w:rFonts w:ascii="Arial" w:hAnsi="Arial" w:cs="Arial"/>
          <w:spacing w:val="7"/>
          <w:sz w:val="21"/>
          <w:szCs w:val="21"/>
        </w:rPr>
        <w:t xml:space="preserve"> </w:t>
      </w:r>
      <w:r w:rsidR="00232A74">
        <w:rPr>
          <w:rFonts w:ascii="Arial" w:hAnsi="Arial" w:cs="Arial"/>
          <w:spacing w:val="7"/>
          <w:sz w:val="21"/>
          <w:szCs w:val="21"/>
        </w:rPr>
        <w:t xml:space="preserve">David </w:t>
      </w:r>
      <w:proofErr w:type="spellStart"/>
      <w:r w:rsidR="00232A74">
        <w:rPr>
          <w:rFonts w:ascii="Arial" w:hAnsi="Arial" w:cs="Arial"/>
          <w:spacing w:val="7"/>
          <w:sz w:val="21"/>
          <w:szCs w:val="21"/>
        </w:rPr>
        <w:t>Calandra</w:t>
      </w:r>
      <w:proofErr w:type="spellEnd"/>
      <w:r w:rsidR="00232A74">
        <w:rPr>
          <w:rFonts w:ascii="Arial" w:hAnsi="Arial" w:cs="Arial"/>
          <w:spacing w:val="7"/>
          <w:sz w:val="21"/>
          <w:szCs w:val="21"/>
        </w:rPr>
        <w:t xml:space="preserve"> (Industriekaufmann)</w:t>
      </w:r>
      <w:r w:rsidR="00232A74">
        <w:rPr>
          <w:rFonts w:ascii="Arial" w:hAnsi="Arial" w:cs="Arial"/>
          <w:spacing w:val="7"/>
          <w:sz w:val="21"/>
          <w:szCs w:val="21"/>
        </w:rPr>
        <w:t xml:space="preserve">, </w:t>
      </w:r>
      <w:r w:rsidR="00232A74">
        <w:rPr>
          <w:rFonts w:ascii="Arial" w:hAnsi="Arial" w:cs="Arial"/>
          <w:spacing w:val="7"/>
          <w:sz w:val="21"/>
          <w:szCs w:val="21"/>
        </w:rPr>
        <w:t>Felix Schmidt (Industriekaufmann)</w:t>
      </w:r>
      <w:r w:rsidR="008E033E">
        <w:rPr>
          <w:rFonts w:ascii="Arial" w:hAnsi="Arial" w:cs="Arial"/>
          <w:spacing w:val="7"/>
          <w:sz w:val="21"/>
          <w:szCs w:val="21"/>
        </w:rPr>
        <w:t xml:space="preserve"> – obere Reihe v</w:t>
      </w:r>
      <w:r w:rsidR="00CA1E66">
        <w:rPr>
          <w:rFonts w:ascii="Arial" w:hAnsi="Arial" w:cs="Arial"/>
          <w:spacing w:val="7"/>
          <w:sz w:val="21"/>
          <w:szCs w:val="21"/>
        </w:rPr>
        <w:t xml:space="preserve">on </w:t>
      </w:r>
      <w:r w:rsidR="008E033E">
        <w:rPr>
          <w:rFonts w:ascii="Arial" w:hAnsi="Arial" w:cs="Arial"/>
          <w:spacing w:val="7"/>
          <w:sz w:val="21"/>
          <w:szCs w:val="21"/>
        </w:rPr>
        <w:t>l</w:t>
      </w:r>
      <w:r w:rsidR="00CA1E66">
        <w:rPr>
          <w:rFonts w:ascii="Arial" w:hAnsi="Arial" w:cs="Arial"/>
          <w:spacing w:val="7"/>
          <w:sz w:val="21"/>
          <w:szCs w:val="21"/>
        </w:rPr>
        <w:t>inks</w:t>
      </w:r>
      <w:r w:rsidR="008E033E">
        <w:rPr>
          <w:rFonts w:ascii="Arial" w:hAnsi="Arial" w:cs="Arial"/>
          <w:spacing w:val="7"/>
          <w:sz w:val="21"/>
          <w:szCs w:val="21"/>
        </w:rPr>
        <w:t>.;</w:t>
      </w:r>
      <w:r w:rsidR="00232A74">
        <w:rPr>
          <w:rFonts w:ascii="Arial" w:hAnsi="Arial" w:cs="Arial"/>
          <w:spacing w:val="7"/>
          <w:sz w:val="21"/>
          <w:szCs w:val="21"/>
        </w:rPr>
        <w:t xml:space="preserve"> </w:t>
      </w:r>
      <w:proofErr w:type="spellStart"/>
      <w:r w:rsidR="0065653C">
        <w:rPr>
          <w:rFonts w:ascii="Arial" w:hAnsi="Arial" w:cs="Arial"/>
          <w:spacing w:val="7"/>
          <w:sz w:val="21"/>
          <w:szCs w:val="21"/>
        </w:rPr>
        <w:t>Silja</w:t>
      </w:r>
      <w:proofErr w:type="spellEnd"/>
      <w:r w:rsidR="0065653C">
        <w:rPr>
          <w:rFonts w:ascii="Arial" w:hAnsi="Arial" w:cs="Arial"/>
          <w:spacing w:val="7"/>
          <w:sz w:val="21"/>
          <w:szCs w:val="21"/>
        </w:rPr>
        <w:t xml:space="preserve"> Schulze (Industriekauffrau)</w:t>
      </w:r>
      <w:r w:rsidR="00232A74">
        <w:rPr>
          <w:rFonts w:ascii="Arial" w:hAnsi="Arial" w:cs="Arial"/>
          <w:spacing w:val="7"/>
          <w:sz w:val="21"/>
          <w:szCs w:val="21"/>
        </w:rPr>
        <w:t xml:space="preserve"> und </w:t>
      </w:r>
      <w:r w:rsidR="0065653C">
        <w:rPr>
          <w:rFonts w:ascii="Arial" w:hAnsi="Arial" w:cs="Arial"/>
          <w:spacing w:val="7"/>
          <w:sz w:val="21"/>
          <w:szCs w:val="21"/>
        </w:rPr>
        <w:t xml:space="preserve">Pia </w:t>
      </w:r>
      <w:proofErr w:type="spellStart"/>
      <w:r w:rsidR="0065653C">
        <w:rPr>
          <w:rFonts w:ascii="Arial" w:hAnsi="Arial" w:cs="Arial"/>
          <w:spacing w:val="7"/>
          <w:sz w:val="21"/>
          <w:szCs w:val="21"/>
        </w:rPr>
        <w:t>Giorgia</w:t>
      </w:r>
      <w:proofErr w:type="spellEnd"/>
      <w:r w:rsidR="0065653C">
        <w:rPr>
          <w:rFonts w:ascii="Arial" w:hAnsi="Arial" w:cs="Arial"/>
          <w:spacing w:val="7"/>
          <w:sz w:val="21"/>
          <w:szCs w:val="21"/>
        </w:rPr>
        <w:t xml:space="preserve"> </w:t>
      </w:r>
      <w:proofErr w:type="spellStart"/>
      <w:r w:rsidR="0065653C">
        <w:rPr>
          <w:rFonts w:ascii="Arial" w:hAnsi="Arial" w:cs="Arial"/>
          <w:spacing w:val="7"/>
          <w:sz w:val="21"/>
          <w:szCs w:val="21"/>
        </w:rPr>
        <w:t>Tancredi</w:t>
      </w:r>
      <w:proofErr w:type="spellEnd"/>
      <w:r w:rsidR="0065653C">
        <w:rPr>
          <w:rFonts w:ascii="Arial" w:hAnsi="Arial" w:cs="Arial"/>
          <w:spacing w:val="7"/>
          <w:sz w:val="21"/>
          <w:szCs w:val="21"/>
        </w:rPr>
        <w:t xml:space="preserve"> (Industriekauffrau)</w:t>
      </w:r>
      <w:r w:rsidR="00CA1E66">
        <w:rPr>
          <w:rFonts w:ascii="Arial" w:hAnsi="Arial" w:cs="Arial"/>
          <w:spacing w:val="7"/>
          <w:sz w:val="21"/>
          <w:szCs w:val="21"/>
        </w:rPr>
        <w:t xml:space="preserve"> – untere Reihe von links</w:t>
      </w:r>
      <w:r w:rsidR="00232A74">
        <w:rPr>
          <w:rFonts w:ascii="Arial" w:hAnsi="Arial" w:cs="Arial"/>
          <w:spacing w:val="7"/>
          <w:sz w:val="21"/>
          <w:szCs w:val="21"/>
        </w:rPr>
        <w:t xml:space="preserve">. </w:t>
      </w:r>
      <w:r w:rsidRPr="003C7804">
        <w:rPr>
          <w:rFonts w:ascii="Arial" w:hAnsi="Arial" w:cs="Arial"/>
          <w:spacing w:val="7"/>
          <w:sz w:val="21"/>
          <w:szCs w:val="21"/>
        </w:rPr>
        <w:t xml:space="preserve">(Foto: </w:t>
      </w:r>
      <w:proofErr w:type="spellStart"/>
      <w:r w:rsidRPr="003C7804">
        <w:rPr>
          <w:rFonts w:ascii="Arial" w:hAnsi="Arial" w:cs="Arial"/>
          <w:spacing w:val="7"/>
          <w:sz w:val="21"/>
          <w:szCs w:val="21"/>
        </w:rPr>
        <w:t>Gira</w:t>
      </w:r>
      <w:proofErr w:type="spellEnd"/>
      <w:r w:rsidRPr="003C7804">
        <w:rPr>
          <w:rFonts w:ascii="Arial" w:hAnsi="Arial" w:cs="Arial"/>
          <w:spacing w:val="7"/>
          <w:sz w:val="21"/>
          <w:szCs w:val="21"/>
        </w:rPr>
        <w:t>)</w:t>
      </w:r>
    </w:p>
    <w:bookmarkEnd w:id="14"/>
    <w:p w14:paraId="63062B9D" w14:textId="6834E58A" w:rsidR="003419D6" w:rsidRPr="0065653C" w:rsidRDefault="0064166F" w:rsidP="0064166F">
      <w:pPr>
        <w:spacing w:line="284" w:lineRule="exact"/>
        <w:rPr>
          <w:rFonts w:ascii="Arial" w:hAnsi="Arial" w:cs="Arial"/>
          <w:color w:val="000090"/>
          <w:spacing w:val="7"/>
          <w:sz w:val="18"/>
          <w:szCs w:val="21"/>
        </w:rPr>
      </w:pPr>
      <w:r w:rsidRPr="0065653C">
        <w:rPr>
          <w:rFonts w:ascii="Arial" w:hAnsi="Arial" w:cs="Arial"/>
          <w:i/>
          <w:color w:val="000090"/>
          <w:spacing w:val="7"/>
          <w:sz w:val="18"/>
          <w:szCs w:val="21"/>
        </w:rPr>
        <w:t xml:space="preserve"> </w:t>
      </w:r>
      <w:r w:rsidR="00290562" w:rsidRPr="0065653C">
        <w:rPr>
          <w:rFonts w:ascii="Arial" w:hAnsi="Arial" w:cs="Arial"/>
          <w:i/>
          <w:color w:val="000090"/>
          <w:spacing w:val="7"/>
          <w:sz w:val="18"/>
          <w:szCs w:val="21"/>
        </w:rPr>
        <w:t>[</w:t>
      </w:r>
      <w:r w:rsidR="00083DB4" w:rsidRPr="0065653C">
        <w:rPr>
          <w:rFonts w:ascii="Arial" w:hAnsi="Arial" w:cs="Arial"/>
          <w:i/>
          <w:color w:val="000090"/>
          <w:spacing w:val="7"/>
          <w:sz w:val="18"/>
          <w:szCs w:val="21"/>
        </w:rPr>
        <w:t>180</w:t>
      </w:r>
      <w:r w:rsidR="00E02A3A" w:rsidRPr="0065653C">
        <w:rPr>
          <w:rFonts w:ascii="Arial" w:hAnsi="Arial" w:cs="Arial"/>
          <w:i/>
          <w:color w:val="000090"/>
          <w:spacing w:val="7"/>
          <w:sz w:val="18"/>
          <w:szCs w:val="21"/>
        </w:rPr>
        <w:t>8</w:t>
      </w:r>
      <w:r w:rsidR="0065653C" w:rsidRPr="0065653C">
        <w:rPr>
          <w:rFonts w:ascii="Arial" w:hAnsi="Arial" w:cs="Arial"/>
          <w:i/>
          <w:color w:val="000090"/>
          <w:spacing w:val="7"/>
          <w:sz w:val="18"/>
          <w:szCs w:val="21"/>
        </w:rPr>
        <w:t>2</w:t>
      </w:r>
      <w:r w:rsidR="003C7804">
        <w:rPr>
          <w:rFonts w:ascii="Arial" w:hAnsi="Arial" w:cs="Arial"/>
          <w:i/>
          <w:color w:val="000090"/>
          <w:spacing w:val="7"/>
          <w:sz w:val="18"/>
          <w:szCs w:val="21"/>
        </w:rPr>
        <w:t>2</w:t>
      </w:r>
      <w:r w:rsidR="003419D6" w:rsidRPr="0065653C">
        <w:rPr>
          <w:rFonts w:ascii="Arial" w:hAnsi="Arial" w:cs="Arial"/>
          <w:i/>
          <w:color w:val="000090"/>
          <w:spacing w:val="7"/>
          <w:sz w:val="18"/>
          <w:szCs w:val="21"/>
        </w:rPr>
        <w:t>_Gira_</w:t>
      </w:r>
      <w:r w:rsidR="0065653C" w:rsidRPr="0065653C">
        <w:rPr>
          <w:rFonts w:ascii="Arial" w:hAnsi="Arial" w:cs="Arial"/>
          <w:i/>
          <w:color w:val="000090"/>
          <w:spacing w:val="7"/>
          <w:sz w:val="18"/>
          <w:szCs w:val="21"/>
        </w:rPr>
        <w:t>Start ins Ausbildungsjahr</w:t>
      </w:r>
      <w:r w:rsidR="003419D6" w:rsidRPr="0065653C">
        <w:rPr>
          <w:rFonts w:ascii="Arial" w:hAnsi="Arial" w:cs="Arial"/>
          <w:i/>
          <w:color w:val="000090"/>
          <w:spacing w:val="7"/>
          <w:sz w:val="18"/>
          <w:szCs w:val="21"/>
        </w:rPr>
        <w:t>_01</w:t>
      </w:r>
      <w:r w:rsidR="004B46BC" w:rsidRPr="0065653C">
        <w:rPr>
          <w:rFonts w:ascii="Arial" w:hAnsi="Arial" w:cs="Arial"/>
          <w:i/>
          <w:color w:val="000090"/>
          <w:spacing w:val="7"/>
          <w:sz w:val="18"/>
          <w:szCs w:val="21"/>
        </w:rPr>
        <w:t>.jpg</w:t>
      </w:r>
      <w:bookmarkEnd w:id="9"/>
      <w:bookmarkEnd w:id="10"/>
      <w:bookmarkEnd w:id="11"/>
      <w:bookmarkEnd w:id="12"/>
      <w:bookmarkEnd w:id="13"/>
      <w:r w:rsidR="003419D6" w:rsidRPr="0065653C">
        <w:rPr>
          <w:rFonts w:ascii="Arial" w:hAnsi="Arial" w:cs="Arial"/>
          <w:i/>
          <w:color w:val="000090"/>
          <w:spacing w:val="7"/>
          <w:sz w:val="18"/>
          <w:szCs w:val="21"/>
        </w:rPr>
        <w:t>]</w:t>
      </w:r>
    </w:p>
    <w:p w14:paraId="3473F67D" w14:textId="77777777" w:rsidR="004C38CE" w:rsidRDefault="004C38CE" w:rsidP="00981CFB">
      <w:pPr>
        <w:spacing w:line="284" w:lineRule="exact"/>
        <w:rPr>
          <w:rFonts w:ascii="Arial" w:hAnsi="Arial" w:cs="Arial"/>
          <w:spacing w:val="7"/>
          <w:sz w:val="21"/>
          <w:szCs w:val="21"/>
        </w:rPr>
      </w:pPr>
    </w:p>
    <w:p w14:paraId="4AEACD3C" w14:textId="7F38201F" w:rsidR="00A90463" w:rsidRPr="003408B9" w:rsidRDefault="003408B9" w:rsidP="00A90463">
      <w:pPr>
        <w:spacing w:line="284" w:lineRule="exact"/>
        <w:rPr>
          <w:rFonts w:ascii="Arial" w:hAnsi="Arial" w:cs="Arial"/>
          <w:spacing w:val="7"/>
          <w:sz w:val="21"/>
          <w:szCs w:val="21"/>
        </w:rPr>
      </w:pPr>
      <w:r>
        <w:rPr>
          <w:rFonts w:ascii="Arial" w:hAnsi="Arial" w:cs="Arial"/>
          <w:spacing w:val="7"/>
          <w:sz w:val="21"/>
          <w:szCs w:val="21"/>
        </w:rPr>
        <w:t xml:space="preserve">Digitalisierung und Ausbildung: Im Zeichen von Industrie 4.0 ändern sich schrittweise auch die Ausbildungsinhalte. Im technisch-gewerblichen Bereich sind </w:t>
      </w:r>
      <w:r w:rsidR="003C7804">
        <w:rPr>
          <w:rFonts w:ascii="Arial" w:hAnsi="Arial" w:cs="Arial"/>
          <w:spacing w:val="7"/>
          <w:sz w:val="21"/>
          <w:szCs w:val="21"/>
        </w:rPr>
        <w:t xml:space="preserve">bei </w:t>
      </w:r>
      <w:proofErr w:type="spellStart"/>
      <w:r w:rsidR="003C7804">
        <w:rPr>
          <w:rFonts w:ascii="Arial" w:hAnsi="Arial" w:cs="Arial"/>
          <w:spacing w:val="7"/>
          <w:sz w:val="21"/>
          <w:szCs w:val="21"/>
        </w:rPr>
        <w:t>Gira</w:t>
      </w:r>
      <w:proofErr w:type="spellEnd"/>
      <w:r w:rsidR="003C7804">
        <w:rPr>
          <w:rFonts w:ascii="Arial" w:hAnsi="Arial" w:cs="Arial"/>
          <w:spacing w:val="7"/>
          <w:sz w:val="21"/>
          <w:szCs w:val="21"/>
        </w:rPr>
        <w:t xml:space="preserve"> </w:t>
      </w:r>
      <w:r>
        <w:rPr>
          <w:rFonts w:ascii="Arial" w:hAnsi="Arial" w:cs="Arial"/>
          <w:spacing w:val="7"/>
          <w:sz w:val="21"/>
          <w:szCs w:val="21"/>
        </w:rPr>
        <w:t xml:space="preserve">zunehmend Programmierkenntnisse gefragt. </w:t>
      </w:r>
      <w:r w:rsidR="00A90463" w:rsidRPr="00A90463">
        <w:rPr>
          <w:rFonts w:ascii="Arial" w:hAnsi="Arial" w:cs="Arial"/>
          <w:spacing w:val="7"/>
          <w:sz w:val="21"/>
          <w:szCs w:val="21"/>
        </w:rPr>
        <w:t xml:space="preserve">(Foto: </w:t>
      </w:r>
      <w:proofErr w:type="spellStart"/>
      <w:r w:rsidR="00A90463" w:rsidRPr="00A90463">
        <w:rPr>
          <w:rFonts w:ascii="Arial" w:hAnsi="Arial" w:cs="Arial"/>
          <w:spacing w:val="7"/>
          <w:sz w:val="21"/>
          <w:szCs w:val="21"/>
        </w:rPr>
        <w:t>Gira</w:t>
      </w:r>
      <w:proofErr w:type="spellEnd"/>
      <w:r w:rsidR="00A90463" w:rsidRPr="00A90463">
        <w:rPr>
          <w:rFonts w:ascii="Arial" w:hAnsi="Arial" w:cs="Arial"/>
          <w:spacing w:val="7"/>
          <w:sz w:val="21"/>
          <w:szCs w:val="21"/>
        </w:rPr>
        <w:t>)</w:t>
      </w:r>
    </w:p>
    <w:p w14:paraId="12553F71" w14:textId="3E893C80" w:rsidR="00A90463" w:rsidRPr="0065653C" w:rsidRDefault="00A90463" w:rsidP="00A90463">
      <w:pPr>
        <w:spacing w:line="284" w:lineRule="exact"/>
        <w:rPr>
          <w:rFonts w:ascii="Arial" w:hAnsi="Arial" w:cs="Arial"/>
          <w:color w:val="000090"/>
          <w:spacing w:val="7"/>
          <w:sz w:val="18"/>
          <w:szCs w:val="21"/>
        </w:rPr>
      </w:pPr>
      <w:r w:rsidRPr="0065653C">
        <w:rPr>
          <w:rFonts w:ascii="Arial" w:hAnsi="Arial" w:cs="Arial"/>
          <w:i/>
          <w:color w:val="000090"/>
          <w:spacing w:val="7"/>
          <w:sz w:val="18"/>
          <w:szCs w:val="21"/>
        </w:rPr>
        <w:t xml:space="preserve"> [18082</w:t>
      </w:r>
      <w:r w:rsidR="003C7804">
        <w:rPr>
          <w:rFonts w:ascii="Arial" w:hAnsi="Arial" w:cs="Arial"/>
          <w:i/>
          <w:color w:val="000090"/>
          <w:spacing w:val="7"/>
          <w:sz w:val="18"/>
          <w:szCs w:val="21"/>
        </w:rPr>
        <w:t>2</w:t>
      </w:r>
      <w:r w:rsidRPr="0065653C">
        <w:rPr>
          <w:rFonts w:ascii="Arial" w:hAnsi="Arial" w:cs="Arial"/>
          <w:i/>
          <w:color w:val="000090"/>
          <w:spacing w:val="7"/>
          <w:sz w:val="18"/>
          <w:szCs w:val="21"/>
        </w:rPr>
        <w:t>_Gira_Start ins Ausbildungsjahr</w:t>
      </w:r>
      <w:r>
        <w:rPr>
          <w:rFonts w:ascii="Arial" w:hAnsi="Arial" w:cs="Arial"/>
          <w:i/>
          <w:color w:val="000090"/>
          <w:spacing w:val="7"/>
          <w:sz w:val="18"/>
          <w:szCs w:val="21"/>
        </w:rPr>
        <w:t>_02</w:t>
      </w:r>
      <w:r w:rsidRPr="0065653C">
        <w:rPr>
          <w:rFonts w:ascii="Arial" w:hAnsi="Arial" w:cs="Arial"/>
          <w:i/>
          <w:color w:val="000090"/>
          <w:spacing w:val="7"/>
          <w:sz w:val="18"/>
          <w:szCs w:val="21"/>
        </w:rPr>
        <w:t>.jpg]</w:t>
      </w:r>
    </w:p>
    <w:p w14:paraId="0D3AC182" w14:textId="77777777" w:rsidR="00A90463" w:rsidRPr="0065653C" w:rsidRDefault="00A90463" w:rsidP="00981CFB">
      <w:pPr>
        <w:spacing w:line="284" w:lineRule="exact"/>
        <w:rPr>
          <w:rFonts w:ascii="Arial" w:hAnsi="Arial" w:cs="Arial"/>
          <w:spacing w:val="7"/>
          <w:sz w:val="21"/>
          <w:szCs w:val="21"/>
        </w:rPr>
      </w:pPr>
    </w:p>
    <w:p w14:paraId="4FFB00C5" w14:textId="77777777" w:rsidR="00D51277" w:rsidRPr="0065653C" w:rsidRDefault="00D51277"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203EADC3" w14:textId="77777777" w:rsidR="00F365D9" w:rsidRDefault="00F365D9" w:rsidP="00F365D9">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w:t>
      </w:r>
      <w:r w:rsidRPr="008D109A">
        <w:rPr>
          <w:rFonts w:ascii="Arial" w:hAnsi="Arial" w:cs="Arial"/>
          <w:sz w:val="18"/>
          <w:szCs w:val="18"/>
        </w:rPr>
        <w:lastRenderedPageBreak/>
        <w:t>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5"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5"/>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30A2FCDF"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Link"/>
            <w:rFonts w:ascii="Arial" w:hAnsi="Arial" w:cs="Arial"/>
            <w:spacing w:val="7"/>
            <w:sz w:val="21"/>
            <w:szCs w:val="21"/>
          </w:rPr>
          <w:t>gira@kommunikationskonsortium.com</w:t>
        </w:r>
      </w:hyperlink>
    </w:p>
    <w:p w14:paraId="22528290" w14:textId="77777777" w:rsidR="00E5288E" w:rsidRPr="006A64FF" w:rsidRDefault="00E5288E" w:rsidP="00E5288E">
      <w:pPr>
        <w:widowControl w:val="0"/>
        <w:autoSpaceDE w:val="0"/>
        <w:autoSpaceDN w:val="0"/>
        <w:adjustRightInd w:val="0"/>
        <w:spacing w:line="284" w:lineRule="exact"/>
        <w:rPr>
          <w:rFonts w:ascii="Arial" w:hAnsi="Arial" w:cs="Arial"/>
          <w:spacing w:val="7"/>
          <w:sz w:val="21"/>
          <w:szCs w:val="21"/>
        </w:rPr>
      </w:pPr>
    </w:p>
    <w:p w14:paraId="5267883B" w14:textId="77777777" w:rsidR="00E5288E" w:rsidRPr="001D2BA5" w:rsidRDefault="00E5288E" w:rsidP="00E5288E">
      <w:pPr>
        <w:widowControl w:val="0"/>
        <w:autoSpaceDE w:val="0"/>
        <w:autoSpaceDN w:val="0"/>
        <w:adjustRightInd w:val="0"/>
        <w:spacing w:line="284" w:lineRule="exact"/>
        <w:ind w:left="2124" w:firstLine="708"/>
        <w:rPr>
          <w:rFonts w:ascii="Arial" w:hAnsi="Arial" w:cs="Arial"/>
          <w:spacing w:val="7"/>
          <w:sz w:val="21"/>
          <w:szCs w:val="21"/>
        </w:rPr>
      </w:pPr>
      <w:r w:rsidRPr="001D2BA5">
        <w:rPr>
          <w:rFonts w:ascii="Arial" w:hAnsi="Arial" w:cs="Arial"/>
          <w:spacing w:val="7"/>
          <w:sz w:val="21"/>
          <w:szCs w:val="21"/>
        </w:rPr>
        <w:t>Andreas Finke</w:t>
      </w:r>
    </w:p>
    <w:p w14:paraId="68E228EE" w14:textId="77777777" w:rsidR="00E5288E" w:rsidRPr="001D2BA5" w:rsidRDefault="00E5288E" w:rsidP="00E5288E">
      <w:pPr>
        <w:spacing w:line="284" w:lineRule="exact"/>
        <w:rPr>
          <w:rFonts w:ascii="Arial" w:hAnsi="Arial" w:cs="Arial"/>
          <w:spacing w:val="7"/>
          <w:sz w:val="21"/>
          <w:szCs w:val="21"/>
        </w:rPr>
      </w:pPr>
      <w:r w:rsidRPr="001D2BA5">
        <w:rPr>
          <w:rFonts w:ascii="Arial" w:hAnsi="Arial" w:cs="Arial"/>
          <w:spacing w:val="7"/>
          <w:sz w:val="21"/>
          <w:szCs w:val="21"/>
        </w:rPr>
        <w:tab/>
      </w:r>
      <w:r w:rsidRPr="001D2BA5">
        <w:rPr>
          <w:rFonts w:ascii="Arial" w:hAnsi="Arial" w:cs="Arial"/>
          <w:spacing w:val="7"/>
          <w:sz w:val="21"/>
          <w:szCs w:val="21"/>
        </w:rPr>
        <w:tab/>
      </w:r>
      <w:r w:rsidRPr="001D2BA5">
        <w:rPr>
          <w:rFonts w:ascii="Arial" w:hAnsi="Arial" w:cs="Arial"/>
          <w:spacing w:val="7"/>
          <w:sz w:val="21"/>
          <w:szCs w:val="21"/>
        </w:rPr>
        <w:tab/>
      </w:r>
      <w:r w:rsidRPr="001D2BA5">
        <w:rPr>
          <w:rFonts w:ascii="Arial" w:hAnsi="Arial" w:cs="Arial"/>
          <w:spacing w:val="7"/>
          <w:sz w:val="21"/>
          <w:szCs w:val="21"/>
        </w:rPr>
        <w:tab/>
        <w:t>Tel.: +49(0) 2195 602 588</w:t>
      </w:r>
    </w:p>
    <w:p w14:paraId="47492913" w14:textId="77777777" w:rsidR="00E5288E" w:rsidRPr="001D2BA5" w:rsidRDefault="00E5288E" w:rsidP="00E5288E">
      <w:pPr>
        <w:spacing w:line="284" w:lineRule="exact"/>
        <w:rPr>
          <w:rFonts w:ascii="Arial" w:hAnsi="Arial" w:cs="Arial"/>
          <w:spacing w:val="7"/>
          <w:sz w:val="21"/>
          <w:szCs w:val="21"/>
        </w:rPr>
      </w:pPr>
      <w:r w:rsidRPr="001D2BA5">
        <w:rPr>
          <w:rFonts w:ascii="Arial" w:hAnsi="Arial" w:cs="Arial"/>
          <w:spacing w:val="7"/>
          <w:sz w:val="21"/>
          <w:szCs w:val="21"/>
        </w:rPr>
        <w:tab/>
      </w:r>
      <w:r w:rsidRPr="001D2BA5">
        <w:rPr>
          <w:rFonts w:ascii="Arial" w:hAnsi="Arial" w:cs="Arial"/>
          <w:spacing w:val="7"/>
          <w:sz w:val="21"/>
          <w:szCs w:val="21"/>
        </w:rPr>
        <w:tab/>
      </w:r>
      <w:r w:rsidRPr="001D2BA5">
        <w:rPr>
          <w:rFonts w:ascii="Arial" w:hAnsi="Arial" w:cs="Arial"/>
          <w:spacing w:val="7"/>
          <w:sz w:val="21"/>
          <w:szCs w:val="21"/>
        </w:rPr>
        <w:tab/>
      </w:r>
      <w:r w:rsidRPr="001D2BA5">
        <w:rPr>
          <w:rFonts w:ascii="Arial" w:hAnsi="Arial" w:cs="Arial"/>
          <w:spacing w:val="7"/>
          <w:sz w:val="21"/>
          <w:szCs w:val="21"/>
        </w:rPr>
        <w:tab/>
      </w:r>
      <w:hyperlink r:id="rId10" w:history="1">
        <w:r w:rsidRPr="001D2BA5">
          <w:rPr>
            <w:rStyle w:val="Link"/>
            <w:rFonts w:ascii="Arial" w:hAnsi="Arial" w:cs="Arial"/>
            <w:spacing w:val="7"/>
            <w:sz w:val="21"/>
            <w:szCs w:val="21"/>
          </w:rPr>
          <w:t>andreas.finke@gira.de</w:t>
        </w:r>
      </w:hyperlink>
    </w:p>
    <w:p w14:paraId="5CB985FB" w14:textId="77777777" w:rsidR="00E5288E" w:rsidRPr="001D2BA5" w:rsidRDefault="00E5288E" w:rsidP="00E5288E">
      <w:pPr>
        <w:spacing w:line="284" w:lineRule="exact"/>
        <w:rPr>
          <w:rFonts w:ascii="Arial" w:hAnsi="Arial" w:cs="Arial"/>
          <w:spacing w:val="7"/>
          <w:sz w:val="21"/>
          <w:szCs w:val="21"/>
        </w:rPr>
      </w:pPr>
    </w:p>
    <w:p w14:paraId="3AFA251F" w14:textId="77777777" w:rsidR="00C01836" w:rsidRPr="001D2BA5"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4671E4" w:rsidP="00BE535C">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4A802" w14:textId="77777777" w:rsidR="004671E4" w:rsidRDefault="004671E4">
      <w:r>
        <w:separator/>
      </w:r>
    </w:p>
  </w:endnote>
  <w:endnote w:type="continuationSeparator" w:id="0">
    <w:p w14:paraId="5FBF2975" w14:textId="77777777" w:rsidR="004671E4" w:rsidRDefault="004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7FDCD" w14:textId="77777777" w:rsidR="004671E4" w:rsidRDefault="004671E4">
      <w:r>
        <w:separator/>
      </w:r>
    </w:p>
  </w:footnote>
  <w:footnote w:type="continuationSeparator" w:id="0">
    <w:p w14:paraId="38376D42" w14:textId="77777777" w:rsidR="004671E4" w:rsidRDefault="00467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A1E66">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A1E66">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E033E">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4DA2"/>
    <w:rsid w:val="00006028"/>
    <w:rsid w:val="0001053D"/>
    <w:rsid w:val="00010F1F"/>
    <w:rsid w:val="0001488F"/>
    <w:rsid w:val="00017E63"/>
    <w:rsid w:val="00021F69"/>
    <w:rsid w:val="00024592"/>
    <w:rsid w:val="00025157"/>
    <w:rsid w:val="00026EFB"/>
    <w:rsid w:val="00030DC6"/>
    <w:rsid w:val="00031CDD"/>
    <w:rsid w:val="0003276A"/>
    <w:rsid w:val="00032798"/>
    <w:rsid w:val="00032C21"/>
    <w:rsid w:val="0004089D"/>
    <w:rsid w:val="0004158A"/>
    <w:rsid w:val="00046032"/>
    <w:rsid w:val="00053085"/>
    <w:rsid w:val="00053BF8"/>
    <w:rsid w:val="00053CD6"/>
    <w:rsid w:val="00054DFE"/>
    <w:rsid w:val="0005558C"/>
    <w:rsid w:val="000563C6"/>
    <w:rsid w:val="000634E9"/>
    <w:rsid w:val="00063798"/>
    <w:rsid w:val="000719AB"/>
    <w:rsid w:val="00071DA6"/>
    <w:rsid w:val="000740E7"/>
    <w:rsid w:val="00074ECA"/>
    <w:rsid w:val="0007677B"/>
    <w:rsid w:val="00081A2E"/>
    <w:rsid w:val="0008344F"/>
    <w:rsid w:val="00083B0B"/>
    <w:rsid w:val="00083DB4"/>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77BF7"/>
    <w:rsid w:val="0018280E"/>
    <w:rsid w:val="00190714"/>
    <w:rsid w:val="00190D01"/>
    <w:rsid w:val="0019127A"/>
    <w:rsid w:val="00193081"/>
    <w:rsid w:val="00196DEC"/>
    <w:rsid w:val="001A15B1"/>
    <w:rsid w:val="001A2660"/>
    <w:rsid w:val="001B02AD"/>
    <w:rsid w:val="001B21A6"/>
    <w:rsid w:val="001B46C8"/>
    <w:rsid w:val="001B5608"/>
    <w:rsid w:val="001B626A"/>
    <w:rsid w:val="001B6894"/>
    <w:rsid w:val="001C1E02"/>
    <w:rsid w:val="001C5B78"/>
    <w:rsid w:val="001C6E0D"/>
    <w:rsid w:val="001D226F"/>
    <w:rsid w:val="001D2BA5"/>
    <w:rsid w:val="001D300A"/>
    <w:rsid w:val="001D4800"/>
    <w:rsid w:val="001D67D2"/>
    <w:rsid w:val="001D6A7C"/>
    <w:rsid w:val="001D786F"/>
    <w:rsid w:val="001E4D92"/>
    <w:rsid w:val="001E7187"/>
    <w:rsid w:val="001F15E8"/>
    <w:rsid w:val="001F26B5"/>
    <w:rsid w:val="001F325B"/>
    <w:rsid w:val="001F6C8F"/>
    <w:rsid w:val="00203D31"/>
    <w:rsid w:val="00207F59"/>
    <w:rsid w:val="002161F6"/>
    <w:rsid w:val="00217F99"/>
    <w:rsid w:val="00221295"/>
    <w:rsid w:val="00224CE6"/>
    <w:rsid w:val="002318B6"/>
    <w:rsid w:val="00232A74"/>
    <w:rsid w:val="002332E0"/>
    <w:rsid w:val="0024202C"/>
    <w:rsid w:val="00244806"/>
    <w:rsid w:val="0024657A"/>
    <w:rsid w:val="00247A48"/>
    <w:rsid w:val="00251E1C"/>
    <w:rsid w:val="00255AB1"/>
    <w:rsid w:val="00256177"/>
    <w:rsid w:val="00264FBA"/>
    <w:rsid w:val="00265D65"/>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3E48"/>
    <w:rsid w:val="0031567E"/>
    <w:rsid w:val="0031569E"/>
    <w:rsid w:val="00320ABB"/>
    <w:rsid w:val="00322938"/>
    <w:rsid w:val="00323CC7"/>
    <w:rsid w:val="00325F44"/>
    <w:rsid w:val="00327120"/>
    <w:rsid w:val="00331147"/>
    <w:rsid w:val="00331648"/>
    <w:rsid w:val="00332D7D"/>
    <w:rsid w:val="00333521"/>
    <w:rsid w:val="00334343"/>
    <w:rsid w:val="00335696"/>
    <w:rsid w:val="003408B9"/>
    <w:rsid w:val="003409F9"/>
    <w:rsid w:val="00340C73"/>
    <w:rsid w:val="003419D6"/>
    <w:rsid w:val="003424E3"/>
    <w:rsid w:val="00344B3F"/>
    <w:rsid w:val="003456F5"/>
    <w:rsid w:val="00346F7C"/>
    <w:rsid w:val="00351FC6"/>
    <w:rsid w:val="00352216"/>
    <w:rsid w:val="0035281D"/>
    <w:rsid w:val="00355796"/>
    <w:rsid w:val="00360FB1"/>
    <w:rsid w:val="00363213"/>
    <w:rsid w:val="00370D6A"/>
    <w:rsid w:val="003751F7"/>
    <w:rsid w:val="003756EA"/>
    <w:rsid w:val="0037664D"/>
    <w:rsid w:val="0037781A"/>
    <w:rsid w:val="00377B60"/>
    <w:rsid w:val="00381E43"/>
    <w:rsid w:val="003908C9"/>
    <w:rsid w:val="003917D4"/>
    <w:rsid w:val="00395840"/>
    <w:rsid w:val="00395C02"/>
    <w:rsid w:val="0039763B"/>
    <w:rsid w:val="003A1282"/>
    <w:rsid w:val="003A1654"/>
    <w:rsid w:val="003A3A7A"/>
    <w:rsid w:val="003A3FC4"/>
    <w:rsid w:val="003A68B7"/>
    <w:rsid w:val="003A6C3A"/>
    <w:rsid w:val="003A7817"/>
    <w:rsid w:val="003B131B"/>
    <w:rsid w:val="003B135F"/>
    <w:rsid w:val="003B3F52"/>
    <w:rsid w:val="003B68D2"/>
    <w:rsid w:val="003B6E61"/>
    <w:rsid w:val="003B746D"/>
    <w:rsid w:val="003C08AA"/>
    <w:rsid w:val="003C112D"/>
    <w:rsid w:val="003C2E72"/>
    <w:rsid w:val="003C3DFB"/>
    <w:rsid w:val="003C7521"/>
    <w:rsid w:val="003C7804"/>
    <w:rsid w:val="003D01E4"/>
    <w:rsid w:val="003D2A2A"/>
    <w:rsid w:val="003D3395"/>
    <w:rsid w:val="003D3501"/>
    <w:rsid w:val="003D3E28"/>
    <w:rsid w:val="003E0D76"/>
    <w:rsid w:val="003E1FA5"/>
    <w:rsid w:val="003E2FC5"/>
    <w:rsid w:val="003E355C"/>
    <w:rsid w:val="003F1E4A"/>
    <w:rsid w:val="00401A90"/>
    <w:rsid w:val="0040247E"/>
    <w:rsid w:val="00402A99"/>
    <w:rsid w:val="00411296"/>
    <w:rsid w:val="004113A9"/>
    <w:rsid w:val="00414D8D"/>
    <w:rsid w:val="004169D5"/>
    <w:rsid w:val="00420D1D"/>
    <w:rsid w:val="00426EB5"/>
    <w:rsid w:val="00427368"/>
    <w:rsid w:val="0043047B"/>
    <w:rsid w:val="0043138C"/>
    <w:rsid w:val="004330A4"/>
    <w:rsid w:val="00437FDC"/>
    <w:rsid w:val="004419CB"/>
    <w:rsid w:val="00444690"/>
    <w:rsid w:val="00447359"/>
    <w:rsid w:val="00454293"/>
    <w:rsid w:val="00460097"/>
    <w:rsid w:val="00462824"/>
    <w:rsid w:val="00463E2E"/>
    <w:rsid w:val="00463F8A"/>
    <w:rsid w:val="0046463B"/>
    <w:rsid w:val="00465045"/>
    <w:rsid w:val="004671E4"/>
    <w:rsid w:val="00472969"/>
    <w:rsid w:val="00483AF4"/>
    <w:rsid w:val="00490AA0"/>
    <w:rsid w:val="00492D44"/>
    <w:rsid w:val="00493D48"/>
    <w:rsid w:val="004963D8"/>
    <w:rsid w:val="00497CA3"/>
    <w:rsid w:val="004A08C4"/>
    <w:rsid w:val="004A36BC"/>
    <w:rsid w:val="004A57E4"/>
    <w:rsid w:val="004A69E4"/>
    <w:rsid w:val="004A7179"/>
    <w:rsid w:val="004B22C9"/>
    <w:rsid w:val="004B2932"/>
    <w:rsid w:val="004B3989"/>
    <w:rsid w:val="004B3BFC"/>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4A72"/>
    <w:rsid w:val="00527F24"/>
    <w:rsid w:val="0053059C"/>
    <w:rsid w:val="005325F9"/>
    <w:rsid w:val="00535018"/>
    <w:rsid w:val="00535EB3"/>
    <w:rsid w:val="00536A46"/>
    <w:rsid w:val="00536A7C"/>
    <w:rsid w:val="005400B2"/>
    <w:rsid w:val="005403E9"/>
    <w:rsid w:val="00541B56"/>
    <w:rsid w:val="00542226"/>
    <w:rsid w:val="005442CF"/>
    <w:rsid w:val="005445D9"/>
    <w:rsid w:val="00544FD1"/>
    <w:rsid w:val="00551803"/>
    <w:rsid w:val="005543B4"/>
    <w:rsid w:val="005658FE"/>
    <w:rsid w:val="00566AC2"/>
    <w:rsid w:val="00567836"/>
    <w:rsid w:val="00570B08"/>
    <w:rsid w:val="00571BF4"/>
    <w:rsid w:val="0057252E"/>
    <w:rsid w:val="00572E54"/>
    <w:rsid w:val="00573135"/>
    <w:rsid w:val="00576B9B"/>
    <w:rsid w:val="00577266"/>
    <w:rsid w:val="00584434"/>
    <w:rsid w:val="0058481A"/>
    <w:rsid w:val="00590F17"/>
    <w:rsid w:val="00591528"/>
    <w:rsid w:val="00595479"/>
    <w:rsid w:val="00595E16"/>
    <w:rsid w:val="005A1954"/>
    <w:rsid w:val="005A338B"/>
    <w:rsid w:val="005A3645"/>
    <w:rsid w:val="005A4DE0"/>
    <w:rsid w:val="005A66E0"/>
    <w:rsid w:val="005B0C89"/>
    <w:rsid w:val="005B1D56"/>
    <w:rsid w:val="005B5934"/>
    <w:rsid w:val="005C1723"/>
    <w:rsid w:val="005C45FE"/>
    <w:rsid w:val="005C4BCD"/>
    <w:rsid w:val="005C6F4D"/>
    <w:rsid w:val="005C7A51"/>
    <w:rsid w:val="005D2CCD"/>
    <w:rsid w:val="005D6C8E"/>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4E59"/>
    <w:rsid w:val="00615945"/>
    <w:rsid w:val="00616BE7"/>
    <w:rsid w:val="00616C4E"/>
    <w:rsid w:val="0061783D"/>
    <w:rsid w:val="00622D21"/>
    <w:rsid w:val="0062404A"/>
    <w:rsid w:val="006260A0"/>
    <w:rsid w:val="006276DA"/>
    <w:rsid w:val="006324CA"/>
    <w:rsid w:val="00636695"/>
    <w:rsid w:val="00640099"/>
    <w:rsid w:val="0064166F"/>
    <w:rsid w:val="00643F58"/>
    <w:rsid w:val="00644E05"/>
    <w:rsid w:val="0064519F"/>
    <w:rsid w:val="00645F3F"/>
    <w:rsid w:val="00646C19"/>
    <w:rsid w:val="006475D0"/>
    <w:rsid w:val="006477C0"/>
    <w:rsid w:val="00651C14"/>
    <w:rsid w:val="0065209B"/>
    <w:rsid w:val="00652BDC"/>
    <w:rsid w:val="0065350A"/>
    <w:rsid w:val="0065653C"/>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64FF"/>
    <w:rsid w:val="006A74EC"/>
    <w:rsid w:val="006A75A3"/>
    <w:rsid w:val="006B11C1"/>
    <w:rsid w:val="006B2164"/>
    <w:rsid w:val="006B714D"/>
    <w:rsid w:val="006C06EC"/>
    <w:rsid w:val="006C753A"/>
    <w:rsid w:val="006D127B"/>
    <w:rsid w:val="006D2454"/>
    <w:rsid w:val="006D2D04"/>
    <w:rsid w:val="006D597A"/>
    <w:rsid w:val="006E0AF1"/>
    <w:rsid w:val="006E25FB"/>
    <w:rsid w:val="006E5D40"/>
    <w:rsid w:val="006E5E3F"/>
    <w:rsid w:val="006E6AA9"/>
    <w:rsid w:val="006F20BC"/>
    <w:rsid w:val="006F3A7C"/>
    <w:rsid w:val="006F3B15"/>
    <w:rsid w:val="006F45E2"/>
    <w:rsid w:val="006F6964"/>
    <w:rsid w:val="007015E2"/>
    <w:rsid w:val="00704C82"/>
    <w:rsid w:val="00706171"/>
    <w:rsid w:val="00713F73"/>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45C3"/>
    <w:rsid w:val="007A50E3"/>
    <w:rsid w:val="007A72C8"/>
    <w:rsid w:val="007A74B1"/>
    <w:rsid w:val="007B0C74"/>
    <w:rsid w:val="007B1A4A"/>
    <w:rsid w:val="007B3977"/>
    <w:rsid w:val="007B3A6B"/>
    <w:rsid w:val="007B68AF"/>
    <w:rsid w:val="007B6E17"/>
    <w:rsid w:val="007B6F7A"/>
    <w:rsid w:val="007C0D73"/>
    <w:rsid w:val="007C12C9"/>
    <w:rsid w:val="007C1447"/>
    <w:rsid w:val="007C2171"/>
    <w:rsid w:val="007C29D2"/>
    <w:rsid w:val="007C3121"/>
    <w:rsid w:val="007C42E0"/>
    <w:rsid w:val="007C7597"/>
    <w:rsid w:val="007D2262"/>
    <w:rsid w:val="007D6845"/>
    <w:rsid w:val="007E04A1"/>
    <w:rsid w:val="007E050F"/>
    <w:rsid w:val="007E1202"/>
    <w:rsid w:val="007E347B"/>
    <w:rsid w:val="007E54F2"/>
    <w:rsid w:val="007E5AE1"/>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3EAF"/>
    <w:rsid w:val="00814727"/>
    <w:rsid w:val="008155A9"/>
    <w:rsid w:val="00820056"/>
    <w:rsid w:val="00820CE1"/>
    <w:rsid w:val="00821E52"/>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4F14"/>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1474"/>
    <w:rsid w:val="008D3BE3"/>
    <w:rsid w:val="008D4FBF"/>
    <w:rsid w:val="008D7372"/>
    <w:rsid w:val="008E0165"/>
    <w:rsid w:val="008E033E"/>
    <w:rsid w:val="008E041C"/>
    <w:rsid w:val="008E0878"/>
    <w:rsid w:val="008E3D45"/>
    <w:rsid w:val="008E476F"/>
    <w:rsid w:val="008E62BA"/>
    <w:rsid w:val="008E6566"/>
    <w:rsid w:val="008F26B6"/>
    <w:rsid w:val="008F30D3"/>
    <w:rsid w:val="008F5069"/>
    <w:rsid w:val="009008BC"/>
    <w:rsid w:val="009026EE"/>
    <w:rsid w:val="009103B5"/>
    <w:rsid w:val="0091482E"/>
    <w:rsid w:val="00914D75"/>
    <w:rsid w:val="009211AA"/>
    <w:rsid w:val="00921AA9"/>
    <w:rsid w:val="00923A28"/>
    <w:rsid w:val="0092495D"/>
    <w:rsid w:val="00930EA5"/>
    <w:rsid w:val="0093282C"/>
    <w:rsid w:val="00940BAD"/>
    <w:rsid w:val="00942FEA"/>
    <w:rsid w:val="0094418F"/>
    <w:rsid w:val="00945591"/>
    <w:rsid w:val="0094622B"/>
    <w:rsid w:val="00946B25"/>
    <w:rsid w:val="00951B6C"/>
    <w:rsid w:val="00956AFF"/>
    <w:rsid w:val="00960624"/>
    <w:rsid w:val="009713AD"/>
    <w:rsid w:val="0097232B"/>
    <w:rsid w:val="00973733"/>
    <w:rsid w:val="00973A9F"/>
    <w:rsid w:val="00977F8A"/>
    <w:rsid w:val="00980B98"/>
    <w:rsid w:val="00981CFB"/>
    <w:rsid w:val="00982602"/>
    <w:rsid w:val="0098302A"/>
    <w:rsid w:val="00985493"/>
    <w:rsid w:val="00995EA0"/>
    <w:rsid w:val="00996610"/>
    <w:rsid w:val="009A0283"/>
    <w:rsid w:val="009A18C4"/>
    <w:rsid w:val="009B0553"/>
    <w:rsid w:val="009B214A"/>
    <w:rsid w:val="009B72C6"/>
    <w:rsid w:val="009B7CE9"/>
    <w:rsid w:val="009C0CC6"/>
    <w:rsid w:val="009C1ECA"/>
    <w:rsid w:val="009C3C46"/>
    <w:rsid w:val="009C5C94"/>
    <w:rsid w:val="009C5CC6"/>
    <w:rsid w:val="009C6137"/>
    <w:rsid w:val="009D0905"/>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F08"/>
    <w:rsid w:val="00A23652"/>
    <w:rsid w:val="00A23677"/>
    <w:rsid w:val="00A26864"/>
    <w:rsid w:val="00A27895"/>
    <w:rsid w:val="00A3139C"/>
    <w:rsid w:val="00A32CD7"/>
    <w:rsid w:val="00A3371C"/>
    <w:rsid w:val="00A35420"/>
    <w:rsid w:val="00A3647D"/>
    <w:rsid w:val="00A426CC"/>
    <w:rsid w:val="00A43B39"/>
    <w:rsid w:val="00A51C7B"/>
    <w:rsid w:val="00A52388"/>
    <w:rsid w:val="00A54726"/>
    <w:rsid w:val="00A573E6"/>
    <w:rsid w:val="00A6259E"/>
    <w:rsid w:val="00A65B81"/>
    <w:rsid w:val="00A6720A"/>
    <w:rsid w:val="00A67703"/>
    <w:rsid w:val="00A72C0D"/>
    <w:rsid w:val="00A76B66"/>
    <w:rsid w:val="00A802E2"/>
    <w:rsid w:val="00A84F1A"/>
    <w:rsid w:val="00A876DF"/>
    <w:rsid w:val="00A90463"/>
    <w:rsid w:val="00A91235"/>
    <w:rsid w:val="00A91A78"/>
    <w:rsid w:val="00A92AC7"/>
    <w:rsid w:val="00A951A0"/>
    <w:rsid w:val="00AA5ED3"/>
    <w:rsid w:val="00AB0458"/>
    <w:rsid w:val="00AB191D"/>
    <w:rsid w:val="00AB1D39"/>
    <w:rsid w:val="00AB3881"/>
    <w:rsid w:val="00AB4A04"/>
    <w:rsid w:val="00AB4FCB"/>
    <w:rsid w:val="00AB68D2"/>
    <w:rsid w:val="00AB7B42"/>
    <w:rsid w:val="00AC3912"/>
    <w:rsid w:val="00AC5849"/>
    <w:rsid w:val="00AC772D"/>
    <w:rsid w:val="00AD1B0E"/>
    <w:rsid w:val="00AD3029"/>
    <w:rsid w:val="00AD3442"/>
    <w:rsid w:val="00AD4272"/>
    <w:rsid w:val="00AD5F45"/>
    <w:rsid w:val="00AD603F"/>
    <w:rsid w:val="00AE16AD"/>
    <w:rsid w:val="00AE3AE9"/>
    <w:rsid w:val="00AF094F"/>
    <w:rsid w:val="00AF19CD"/>
    <w:rsid w:val="00AF3C90"/>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44A8"/>
    <w:rsid w:val="00B50D14"/>
    <w:rsid w:val="00B51BE9"/>
    <w:rsid w:val="00B52CDA"/>
    <w:rsid w:val="00B53A7A"/>
    <w:rsid w:val="00B6137C"/>
    <w:rsid w:val="00B66832"/>
    <w:rsid w:val="00B7266C"/>
    <w:rsid w:val="00B7325C"/>
    <w:rsid w:val="00B7332A"/>
    <w:rsid w:val="00B73404"/>
    <w:rsid w:val="00B73A9C"/>
    <w:rsid w:val="00B75170"/>
    <w:rsid w:val="00B81CD3"/>
    <w:rsid w:val="00B8429F"/>
    <w:rsid w:val="00B86075"/>
    <w:rsid w:val="00B87C84"/>
    <w:rsid w:val="00B917BF"/>
    <w:rsid w:val="00B936B4"/>
    <w:rsid w:val="00B97286"/>
    <w:rsid w:val="00BA03D1"/>
    <w:rsid w:val="00BA2C05"/>
    <w:rsid w:val="00BA55CE"/>
    <w:rsid w:val="00BA5E00"/>
    <w:rsid w:val="00BB19D5"/>
    <w:rsid w:val="00BB474B"/>
    <w:rsid w:val="00BB7694"/>
    <w:rsid w:val="00BC0705"/>
    <w:rsid w:val="00BC1F54"/>
    <w:rsid w:val="00BC4E13"/>
    <w:rsid w:val="00BC54FB"/>
    <w:rsid w:val="00BD0DCB"/>
    <w:rsid w:val="00BD1037"/>
    <w:rsid w:val="00BD2160"/>
    <w:rsid w:val="00BD6314"/>
    <w:rsid w:val="00BE301E"/>
    <w:rsid w:val="00BE307F"/>
    <w:rsid w:val="00BE535C"/>
    <w:rsid w:val="00BF04EB"/>
    <w:rsid w:val="00BF1E9F"/>
    <w:rsid w:val="00BF216D"/>
    <w:rsid w:val="00BF46FD"/>
    <w:rsid w:val="00BF516E"/>
    <w:rsid w:val="00BF74FD"/>
    <w:rsid w:val="00C01836"/>
    <w:rsid w:val="00C03A19"/>
    <w:rsid w:val="00C0420C"/>
    <w:rsid w:val="00C044F5"/>
    <w:rsid w:val="00C056E5"/>
    <w:rsid w:val="00C057C5"/>
    <w:rsid w:val="00C07C78"/>
    <w:rsid w:val="00C11D7B"/>
    <w:rsid w:val="00C13256"/>
    <w:rsid w:val="00C1769A"/>
    <w:rsid w:val="00C2385D"/>
    <w:rsid w:val="00C25D7C"/>
    <w:rsid w:val="00C26948"/>
    <w:rsid w:val="00C315E9"/>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65087"/>
    <w:rsid w:val="00C72179"/>
    <w:rsid w:val="00C754CB"/>
    <w:rsid w:val="00C76731"/>
    <w:rsid w:val="00C83920"/>
    <w:rsid w:val="00C83EB1"/>
    <w:rsid w:val="00C844B5"/>
    <w:rsid w:val="00C84545"/>
    <w:rsid w:val="00C85FCE"/>
    <w:rsid w:val="00C9149A"/>
    <w:rsid w:val="00C92C85"/>
    <w:rsid w:val="00CA1798"/>
    <w:rsid w:val="00CA1E66"/>
    <w:rsid w:val="00CB3F45"/>
    <w:rsid w:val="00CC22C1"/>
    <w:rsid w:val="00CC3C0F"/>
    <w:rsid w:val="00CC5A90"/>
    <w:rsid w:val="00CC710F"/>
    <w:rsid w:val="00CD3683"/>
    <w:rsid w:val="00CD6CB1"/>
    <w:rsid w:val="00CE0125"/>
    <w:rsid w:val="00CE054C"/>
    <w:rsid w:val="00CE141F"/>
    <w:rsid w:val="00CE2D7A"/>
    <w:rsid w:val="00CE75BC"/>
    <w:rsid w:val="00CF050B"/>
    <w:rsid w:val="00CF3EA3"/>
    <w:rsid w:val="00CF3F5C"/>
    <w:rsid w:val="00CF439B"/>
    <w:rsid w:val="00CF6288"/>
    <w:rsid w:val="00D004AD"/>
    <w:rsid w:val="00D01A71"/>
    <w:rsid w:val="00D024F0"/>
    <w:rsid w:val="00D02B73"/>
    <w:rsid w:val="00D03064"/>
    <w:rsid w:val="00D037A4"/>
    <w:rsid w:val="00D03D77"/>
    <w:rsid w:val="00D0580B"/>
    <w:rsid w:val="00D074ED"/>
    <w:rsid w:val="00D07BB1"/>
    <w:rsid w:val="00D10811"/>
    <w:rsid w:val="00D1135D"/>
    <w:rsid w:val="00D1429F"/>
    <w:rsid w:val="00D17E53"/>
    <w:rsid w:val="00D26106"/>
    <w:rsid w:val="00D324B1"/>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277"/>
    <w:rsid w:val="00D5134D"/>
    <w:rsid w:val="00D53D0B"/>
    <w:rsid w:val="00D541CE"/>
    <w:rsid w:val="00D60A60"/>
    <w:rsid w:val="00D636BD"/>
    <w:rsid w:val="00D63E95"/>
    <w:rsid w:val="00D67BAB"/>
    <w:rsid w:val="00D71252"/>
    <w:rsid w:val="00D718D8"/>
    <w:rsid w:val="00D74111"/>
    <w:rsid w:val="00D74AA2"/>
    <w:rsid w:val="00D76CFF"/>
    <w:rsid w:val="00D8002E"/>
    <w:rsid w:val="00D82ABC"/>
    <w:rsid w:val="00D92156"/>
    <w:rsid w:val="00D93351"/>
    <w:rsid w:val="00D951D1"/>
    <w:rsid w:val="00D96A44"/>
    <w:rsid w:val="00DA11FA"/>
    <w:rsid w:val="00DA1FCF"/>
    <w:rsid w:val="00DA764E"/>
    <w:rsid w:val="00DA7C64"/>
    <w:rsid w:val="00DB5A53"/>
    <w:rsid w:val="00DB63F1"/>
    <w:rsid w:val="00DB79F4"/>
    <w:rsid w:val="00DC0175"/>
    <w:rsid w:val="00DC3C7C"/>
    <w:rsid w:val="00DC6591"/>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7F2"/>
    <w:rsid w:val="00DF3ACA"/>
    <w:rsid w:val="00DF3C63"/>
    <w:rsid w:val="00DF6456"/>
    <w:rsid w:val="00E02A3A"/>
    <w:rsid w:val="00E046D6"/>
    <w:rsid w:val="00E05A33"/>
    <w:rsid w:val="00E07ADD"/>
    <w:rsid w:val="00E10672"/>
    <w:rsid w:val="00E17B65"/>
    <w:rsid w:val="00E20606"/>
    <w:rsid w:val="00E22214"/>
    <w:rsid w:val="00E26984"/>
    <w:rsid w:val="00E3390A"/>
    <w:rsid w:val="00E345A6"/>
    <w:rsid w:val="00E354DA"/>
    <w:rsid w:val="00E363BF"/>
    <w:rsid w:val="00E367C1"/>
    <w:rsid w:val="00E41D1D"/>
    <w:rsid w:val="00E45AE3"/>
    <w:rsid w:val="00E475F5"/>
    <w:rsid w:val="00E47A2B"/>
    <w:rsid w:val="00E50109"/>
    <w:rsid w:val="00E50818"/>
    <w:rsid w:val="00E5288E"/>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3A93"/>
    <w:rsid w:val="00E74758"/>
    <w:rsid w:val="00E762ED"/>
    <w:rsid w:val="00E80BF3"/>
    <w:rsid w:val="00E8181F"/>
    <w:rsid w:val="00E81A10"/>
    <w:rsid w:val="00E869E2"/>
    <w:rsid w:val="00E87D62"/>
    <w:rsid w:val="00E9291F"/>
    <w:rsid w:val="00E95703"/>
    <w:rsid w:val="00E95F73"/>
    <w:rsid w:val="00E9789A"/>
    <w:rsid w:val="00EA10D2"/>
    <w:rsid w:val="00EA253D"/>
    <w:rsid w:val="00EB1477"/>
    <w:rsid w:val="00EB3288"/>
    <w:rsid w:val="00EB7B5E"/>
    <w:rsid w:val="00EC4EB4"/>
    <w:rsid w:val="00EC6D3D"/>
    <w:rsid w:val="00ED371D"/>
    <w:rsid w:val="00ED4AE0"/>
    <w:rsid w:val="00ED5A72"/>
    <w:rsid w:val="00ED5AF2"/>
    <w:rsid w:val="00ED7268"/>
    <w:rsid w:val="00EE0C59"/>
    <w:rsid w:val="00EE141F"/>
    <w:rsid w:val="00EE1A76"/>
    <w:rsid w:val="00EE1BDC"/>
    <w:rsid w:val="00EE56C4"/>
    <w:rsid w:val="00EE6DA4"/>
    <w:rsid w:val="00EE7C93"/>
    <w:rsid w:val="00EF0E8A"/>
    <w:rsid w:val="00EF7D68"/>
    <w:rsid w:val="00F00896"/>
    <w:rsid w:val="00F01F5E"/>
    <w:rsid w:val="00F02595"/>
    <w:rsid w:val="00F048CE"/>
    <w:rsid w:val="00F04C83"/>
    <w:rsid w:val="00F04E75"/>
    <w:rsid w:val="00F06049"/>
    <w:rsid w:val="00F060EF"/>
    <w:rsid w:val="00F06B89"/>
    <w:rsid w:val="00F07BA4"/>
    <w:rsid w:val="00F07F94"/>
    <w:rsid w:val="00F2323B"/>
    <w:rsid w:val="00F23638"/>
    <w:rsid w:val="00F25E35"/>
    <w:rsid w:val="00F25EEF"/>
    <w:rsid w:val="00F26DE8"/>
    <w:rsid w:val="00F365D9"/>
    <w:rsid w:val="00F3686E"/>
    <w:rsid w:val="00F40199"/>
    <w:rsid w:val="00F42D7A"/>
    <w:rsid w:val="00F461C5"/>
    <w:rsid w:val="00F461D3"/>
    <w:rsid w:val="00F47136"/>
    <w:rsid w:val="00F5614A"/>
    <w:rsid w:val="00F56B31"/>
    <w:rsid w:val="00F5780B"/>
    <w:rsid w:val="00F60407"/>
    <w:rsid w:val="00F62742"/>
    <w:rsid w:val="00F63750"/>
    <w:rsid w:val="00F66D2E"/>
    <w:rsid w:val="00F72982"/>
    <w:rsid w:val="00F73DB9"/>
    <w:rsid w:val="00F73F04"/>
    <w:rsid w:val="00F77B9C"/>
    <w:rsid w:val="00F811F6"/>
    <w:rsid w:val="00F84E2D"/>
    <w:rsid w:val="00F86191"/>
    <w:rsid w:val="00F865AB"/>
    <w:rsid w:val="00F873C0"/>
    <w:rsid w:val="00F91DD4"/>
    <w:rsid w:val="00F92F26"/>
    <w:rsid w:val="00F95B11"/>
    <w:rsid w:val="00FA3769"/>
    <w:rsid w:val="00FA41EA"/>
    <w:rsid w:val="00FA7346"/>
    <w:rsid w:val="00FB1D21"/>
    <w:rsid w:val="00FB281E"/>
    <w:rsid w:val="00FB5302"/>
    <w:rsid w:val="00FC3E19"/>
    <w:rsid w:val="00FC66E5"/>
    <w:rsid w:val="00FC7F10"/>
    <w:rsid w:val="00FD310F"/>
    <w:rsid w:val="00FD7B17"/>
    <w:rsid w:val="00FE20F3"/>
    <w:rsid w:val="00FE2B3D"/>
    <w:rsid w:val="00FE3260"/>
    <w:rsid w:val="00FE5803"/>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UnresolvedMention">
    <w:name w:val="Unresolved Mention"/>
    <w:basedOn w:val="Absatz-Standardschriftart"/>
    <w:rsid w:val="00F461D3"/>
    <w:rPr>
      <w:color w:val="808080"/>
      <w:shd w:val="clear" w:color="auto" w:fill="E6E6E6"/>
    </w:rPr>
  </w:style>
  <w:style w:type="paragraph" w:customStyle="1" w:styleId="textbox">
    <w:name w:val="textbox"/>
    <w:basedOn w:val="Standard"/>
    <w:rsid w:val="00E02A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490">
      <w:bodyDiv w:val="1"/>
      <w:marLeft w:val="0"/>
      <w:marRight w:val="0"/>
      <w:marTop w:val="0"/>
      <w:marBottom w:val="0"/>
      <w:divBdr>
        <w:top w:val="none" w:sz="0" w:space="0" w:color="auto"/>
        <w:left w:val="none" w:sz="0" w:space="0" w:color="auto"/>
        <w:bottom w:val="none" w:sz="0" w:space="0" w:color="auto"/>
        <w:right w:val="none" w:sz="0" w:space="0" w:color="auto"/>
      </w:divBdr>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andreas.finke@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949</Words>
  <Characters>5983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2018-08-22T09:07:00Z</cp:lastPrinted>
  <dcterms:created xsi:type="dcterms:W3CDTF">2018-08-22T09:07:00Z</dcterms:created>
  <dcterms:modified xsi:type="dcterms:W3CDTF">2018-08-22T09:14:00Z</dcterms:modified>
  <cp:category>Gira</cp:category>
</cp:coreProperties>
</file>