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F2AD" w14:textId="0532D89F" w:rsidR="00C92C85" w:rsidRPr="000345CB" w:rsidRDefault="003B0D6B" w:rsidP="000634E9">
      <w:pPr>
        <w:pStyle w:val="berschrift1"/>
        <w:spacing w:line="284" w:lineRule="exact"/>
        <w:rPr>
          <w:rFonts w:cs="Arial"/>
          <w:b/>
          <w:noProof/>
          <w:spacing w:val="7"/>
          <w:sz w:val="21"/>
          <w:szCs w:val="21"/>
        </w:rPr>
      </w:pPr>
      <w:bookmarkStart w:id="0" w:name="OLE_LINK4"/>
      <w:r>
        <w:rPr>
          <w:rFonts w:cs="Arial"/>
          <w:b/>
          <w:noProof/>
          <w:spacing w:val="7"/>
          <w:sz w:val="21"/>
          <w:szCs w:val="21"/>
        </w:rPr>
        <w:t xml:space="preserve">Neues </w:t>
      </w:r>
      <w:r w:rsidR="005D2CCD">
        <w:rPr>
          <w:rFonts w:cs="Arial"/>
          <w:b/>
          <w:noProof/>
          <w:spacing w:val="7"/>
          <w:sz w:val="21"/>
          <w:szCs w:val="21"/>
        </w:rPr>
        <w:t xml:space="preserve">Gira </w:t>
      </w:r>
      <w:r>
        <w:rPr>
          <w:rFonts w:cs="Arial"/>
          <w:b/>
          <w:noProof/>
          <w:spacing w:val="7"/>
          <w:sz w:val="21"/>
          <w:szCs w:val="21"/>
        </w:rPr>
        <w:t>Produktions-, Logistik- und Entwicklungszentrum</w:t>
      </w:r>
    </w:p>
    <w:p w14:paraId="5A4CB34F" w14:textId="6FD801E6" w:rsidR="00C92C85" w:rsidRPr="00B637E3" w:rsidRDefault="003B0D6B" w:rsidP="00C92C85">
      <w:pPr>
        <w:pStyle w:val="berschrift7"/>
        <w:spacing w:line="290" w:lineRule="atLeast"/>
        <w:rPr>
          <w:rFonts w:ascii="Arial" w:hAnsi="Arial" w:cs="Arial"/>
          <w:b/>
          <w:noProof/>
          <w:sz w:val="32"/>
          <w:szCs w:val="32"/>
        </w:rPr>
      </w:pPr>
      <w:r>
        <w:rPr>
          <w:rFonts w:ascii="Arial" w:hAnsi="Arial" w:cs="Arial"/>
          <w:b/>
          <w:noProof/>
          <w:sz w:val="32"/>
          <w:szCs w:val="32"/>
        </w:rPr>
        <w:t xml:space="preserve">Vorbereitungen </w:t>
      </w:r>
      <w:r w:rsidR="00BA36D6">
        <w:rPr>
          <w:rFonts w:ascii="Arial" w:hAnsi="Arial" w:cs="Arial"/>
          <w:b/>
          <w:noProof/>
          <w:sz w:val="32"/>
          <w:szCs w:val="32"/>
        </w:rPr>
        <w:t>für</w:t>
      </w:r>
      <w:r>
        <w:rPr>
          <w:rFonts w:ascii="Arial" w:hAnsi="Arial" w:cs="Arial"/>
          <w:b/>
          <w:noProof/>
          <w:sz w:val="32"/>
          <w:szCs w:val="32"/>
        </w:rPr>
        <w:t xml:space="preserve"> den Umzug</w:t>
      </w:r>
      <w:r w:rsidR="006A2D37">
        <w:rPr>
          <w:rFonts w:ascii="Arial" w:hAnsi="Arial" w:cs="Arial"/>
          <w:b/>
          <w:noProof/>
          <w:sz w:val="32"/>
          <w:szCs w:val="32"/>
        </w:rPr>
        <w:t xml:space="preserve"> laufen auf Hochtouren</w:t>
      </w:r>
    </w:p>
    <w:bookmarkEnd w:id="0"/>
    <w:p w14:paraId="4B87BD15" w14:textId="77777777" w:rsidR="00C92C85" w:rsidRPr="00B637E3" w:rsidRDefault="00C92C85" w:rsidP="00C92C85">
      <w:pPr>
        <w:widowControl w:val="0"/>
        <w:spacing w:line="284" w:lineRule="exact"/>
        <w:rPr>
          <w:rFonts w:ascii="Arial" w:hAnsi="Arial" w:cs="Arial"/>
          <w:noProof/>
          <w:snapToGrid w:val="0"/>
          <w:sz w:val="21"/>
          <w:szCs w:val="21"/>
        </w:rPr>
      </w:pPr>
    </w:p>
    <w:p w14:paraId="10420886" w14:textId="6102D116" w:rsidR="00CC188C" w:rsidRPr="00B946CE" w:rsidRDefault="00C92C85" w:rsidP="00A573E6">
      <w:pPr>
        <w:widowControl w:val="0"/>
        <w:autoSpaceDE w:val="0"/>
        <w:autoSpaceDN w:val="0"/>
        <w:adjustRightInd w:val="0"/>
        <w:spacing w:line="284" w:lineRule="exact"/>
        <w:rPr>
          <w:rStyle w:val="Link"/>
          <w:rFonts w:ascii="Arial" w:hAnsi="Arial" w:cs="Arial"/>
          <w:color w:val="000000"/>
          <w:spacing w:val="7"/>
          <w:sz w:val="21"/>
          <w:szCs w:val="21"/>
          <w:u w:val="none"/>
        </w:rPr>
      </w:pPr>
      <w:r w:rsidRPr="00CF3F5C">
        <w:rPr>
          <w:rFonts w:ascii="Arial" w:hAnsi="Arial" w:cs="Arial"/>
          <w:bCs/>
          <w:i/>
          <w:noProof/>
          <w:color w:val="000000"/>
          <w:spacing w:val="7"/>
          <w:sz w:val="21"/>
          <w:szCs w:val="21"/>
        </w:rPr>
        <w:t>Radevormwald</w:t>
      </w:r>
      <w:bookmarkStart w:id="1" w:name="OLE_LINK15"/>
      <w:r w:rsidR="00AE16AD">
        <w:rPr>
          <w:rFonts w:ascii="Arial" w:hAnsi="Arial" w:cs="Arial"/>
          <w:bCs/>
          <w:i/>
          <w:noProof/>
          <w:color w:val="000000"/>
          <w:spacing w:val="7"/>
          <w:sz w:val="21"/>
          <w:szCs w:val="21"/>
        </w:rPr>
        <w:t xml:space="preserve">, </w:t>
      </w:r>
      <w:r w:rsidR="00553D72">
        <w:rPr>
          <w:rFonts w:ascii="Arial" w:hAnsi="Arial" w:cs="Arial"/>
          <w:bCs/>
          <w:i/>
          <w:noProof/>
          <w:color w:val="000000"/>
          <w:spacing w:val="7"/>
          <w:sz w:val="21"/>
          <w:szCs w:val="21"/>
        </w:rPr>
        <w:t>4</w:t>
      </w:r>
      <w:r w:rsidR="00AE16AD">
        <w:rPr>
          <w:rFonts w:ascii="Arial" w:hAnsi="Arial" w:cs="Arial"/>
          <w:bCs/>
          <w:i/>
          <w:noProof/>
          <w:color w:val="000000"/>
          <w:spacing w:val="7"/>
          <w:sz w:val="21"/>
          <w:szCs w:val="21"/>
        </w:rPr>
        <w:t xml:space="preserve">. </w:t>
      </w:r>
      <w:r w:rsidR="00226F4C">
        <w:rPr>
          <w:rFonts w:ascii="Arial" w:hAnsi="Arial" w:cs="Arial"/>
          <w:bCs/>
          <w:i/>
          <w:noProof/>
          <w:color w:val="000000"/>
          <w:spacing w:val="7"/>
          <w:sz w:val="21"/>
          <w:szCs w:val="21"/>
        </w:rPr>
        <w:t>Juli</w:t>
      </w:r>
      <w:r w:rsidRPr="00CF3F5C">
        <w:rPr>
          <w:rFonts w:ascii="Arial" w:hAnsi="Arial" w:cs="Arial"/>
          <w:bCs/>
          <w:i/>
          <w:noProof/>
          <w:color w:val="000000"/>
          <w:spacing w:val="7"/>
          <w:sz w:val="21"/>
          <w:szCs w:val="21"/>
        </w:rPr>
        <w:t xml:space="preserve"> 201</w:t>
      </w:r>
      <w:bookmarkStart w:id="2" w:name="OLE_LINK2"/>
      <w:r w:rsidR="00063798" w:rsidRPr="00CF3F5C">
        <w:rPr>
          <w:rFonts w:ascii="Arial" w:hAnsi="Arial" w:cs="Arial"/>
          <w:bCs/>
          <w:i/>
          <w:noProof/>
          <w:color w:val="000000"/>
          <w:spacing w:val="7"/>
          <w:sz w:val="21"/>
          <w:szCs w:val="21"/>
        </w:rPr>
        <w:t>8</w:t>
      </w:r>
      <w:r w:rsidRPr="00CF3F5C">
        <w:rPr>
          <w:rFonts w:ascii="Arial" w:hAnsi="Arial" w:cs="Arial"/>
          <w:bCs/>
          <w:i/>
          <w:noProof/>
          <w:color w:val="000000"/>
          <w:spacing w:val="7"/>
          <w:sz w:val="21"/>
          <w:szCs w:val="21"/>
        </w:rPr>
        <w:t>.</w:t>
      </w:r>
      <w:bookmarkStart w:id="3" w:name="OLE_LINK5"/>
      <w:r w:rsidRPr="00CF3F5C">
        <w:rPr>
          <w:rStyle w:val="A2"/>
          <w:rFonts w:ascii="Arial" w:hAnsi="Arial" w:cs="Arial"/>
          <w:spacing w:val="7"/>
          <w:sz w:val="21"/>
          <w:szCs w:val="21"/>
        </w:rPr>
        <w:t xml:space="preserve"> </w:t>
      </w:r>
      <w:bookmarkStart w:id="4" w:name="OLE_LINK3"/>
      <w:bookmarkStart w:id="5" w:name="OLE_LINK13"/>
      <w:bookmarkStart w:id="6" w:name="OLE_LINK6"/>
      <w:bookmarkStart w:id="7" w:name="OLE_LINK7"/>
      <w:bookmarkStart w:id="8" w:name="OLE_LINK11"/>
      <w:r w:rsidR="000B78FF">
        <w:rPr>
          <w:rStyle w:val="A2"/>
          <w:rFonts w:ascii="Arial" w:hAnsi="Arial" w:cs="Arial"/>
          <w:spacing w:val="7"/>
          <w:sz w:val="21"/>
          <w:szCs w:val="21"/>
        </w:rPr>
        <w:t xml:space="preserve">22 Monate sind vergangen, seit </w:t>
      </w:r>
      <w:r w:rsidR="00CC188C">
        <w:rPr>
          <w:rStyle w:val="A2"/>
          <w:rFonts w:ascii="Arial" w:hAnsi="Arial" w:cs="Arial"/>
          <w:spacing w:val="7"/>
          <w:sz w:val="21"/>
          <w:szCs w:val="21"/>
        </w:rPr>
        <w:t xml:space="preserve">mit dem symbolischen Ersten Spatenstich Mitte August 2016 die Bauarbeiten zum </w:t>
      </w:r>
      <w:r w:rsidR="002E0BFF">
        <w:rPr>
          <w:rStyle w:val="A2"/>
          <w:rFonts w:ascii="Arial" w:hAnsi="Arial" w:cs="Arial"/>
          <w:spacing w:val="7"/>
          <w:sz w:val="21"/>
          <w:szCs w:val="21"/>
        </w:rPr>
        <w:t>neuen</w:t>
      </w:r>
      <w:r w:rsidR="00CC188C">
        <w:rPr>
          <w:rStyle w:val="A2"/>
          <w:rFonts w:ascii="Arial" w:hAnsi="Arial" w:cs="Arial"/>
          <w:spacing w:val="7"/>
          <w:sz w:val="21"/>
          <w:szCs w:val="21"/>
        </w:rPr>
        <w:t xml:space="preserve"> Produktions-, Logistik- und Entwicklungszentrum der </w:t>
      </w:r>
      <w:proofErr w:type="spellStart"/>
      <w:r w:rsidR="00CC188C" w:rsidRPr="00CF3F5C">
        <w:rPr>
          <w:rStyle w:val="A2"/>
          <w:rFonts w:ascii="Arial" w:hAnsi="Arial" w:cs="Arial"/>
          <w:spacing w:val="7"/>
          <w:sz w:val="21"/>
          <w:szCs w:val="21"/>
        </w:rPr>
        <w:t>Gira</w:t>
      </w:r>
      <w:proofErr w:type="spellEnd"/>
      <w:r w:rsidR="00CC188C" w:rsidRPr="00CF3F5C">
        <w:rPr>
          <w:rStyle w:val="A2"/>
          <w:rFonts w:ascii="Arial" w:hAnsi="Arial" w:cs="Arial"/>
          <w:spacing w:val="7"/>
          <w:sz w:val="21"/>
          <w:szCs w:val="21"/>
        </w:rPr>
        <w:t xml:space="preserve"> </w:t>
      </w:r>
      <w:proofErr w:type="spellStart"/>
      <w:r w:rsidR="00CC188C" w:rsidRPr="00CF3F5C">
        <w:rPr>
          <w:rStyle w:val="A2"/>
          <w:rFonts w:ascii="Arial" w:hAnsi="Arial" w:cs="Arial"/>
          <w:spacing w:val="7"/>
          <w:sz w:val="21"/>
          <w:szCs w:val="21"/>
        </w:rPr>
        <w:t>Giersiepen</w:t>
      </w:r>
      <w:proofErr w:type="spellEnd"/>
      <w:r w:rsidR="00CC188C" w:rsidRPr="00CF3F5C">
        <w:rPr>
          <w:rStyle w:val="A2"/>
          <w:rFonts w:ascii="Arial" w:hAnsi="Arial" w:cs="Arial"/>
          <w:spacing w:val="7"/>
          <w:sz w:val="21"/>
          <w:szCs w:val="21"/>
        </w:rPr>
        <w:t xml:space="preserve"> GmbH &amp; Co. </w:t>
      </w:r>
      <w:r w:rsidR="00CC188C">
        <w:rPr>
          <w:rStyle w:val="A2"/>
          <w:rFonts w:ascii="Arial" w:hAnsi="Arial" w:cs="Arial"/>
          <w:spacing w:val="7"/>
          <w:sz w:val="21"/>
          <w:szCs w:val="21"/>
        </w:rPr>
        <w:t>KG (</w:t>
      </w:r>
      <w:hyperlink r:id="rId7" w:history="1">
        <w:r w:rsidR="00CC188C" w:rsidRPr="00995C2F">
          <w:rPr>
            <w:rStyle w:val="Link"/>
            <w:rFonts w:ascii="Arial" w:hAnsi="Arial" w:cs="Arial"/>
            <w:spacing w:val="7"/>
            <w:sz w:val="21"/>
            <w:szCs w:val="21"/>
          </w:rPr>
          <w:t>www.gira.de</w:t>
        </w:r>
      </w:hyperlink>
      <w:r w:rsidR="00CC188C">
        <w:rPr>
          <w:rStyle w:val="A2"/>
          <w:rFonts w:ascii="Arial" w:hAnsi="Arial" w:cs="Arial"/>
          <w:spacing w:val="7"/>
          <w:sz w:val="21"/>
          <w:szCs w:val="21"/>
        </w:rPr>
        <w:t xml:space="preserve">) </w:t>
      </w:r>
      <w:r w:rsidR="00F03851">
        <w:rPr>
          <w:rStyle w:val="A2"/>
          <w:rFonts w:ascii="Arial" w:hAnsi="Arial" w:cs="Arial"/>
          <w:spacing w:val="7"/>
          <w:sz w:val="21"/>
          <w:szCs w:val="21"/>
        </w:rPr>
        <w:t xml:space="preserve">im Osten Radevormwalds </w:t>
      </w:r>
      <w:r w:rsidR="00CC188C">
        <w:rPr>
          <w:rStyle w:val="A2"/>
          <w:rFonts w:ascii="Arial" w:hAnsi="Arial" w:cs="Arial"/>
          <w:spacing w:val="7"/>
          <w:sz w:val="21"/>
          <w:szCs w:val="21"/>
        </w:rPr>
        <w:t xml:space="preserve">begonnen haben. Längst hat das moderne, dreiteilige Industriegebäude mit seiner </w:t>
      </w:r>
      <w:r w:rsidR="002E0BFF">
        <w:rPr>
          <w:rStyle w:val="A2"/>
          <w:rFonts w:ascii="Arial" w:hAnsi="Arial" w:cs="Arial"/>
          <w:spacing w:val="7"/>
          <w:sz w:val="21"/>
          <w:szCs w:val="21"/>
        </w:rPr>
        <w:t xml:space="preserve">prägnanten </w:t>
      </w:r>
      <w:r w:rsidR="00CC188C">
        <w:rPr>
          <w:rStyle w:val="A2"/>
          <w:rFonts w:ascii="Arial" w:hAnsi="Arial" w:cs="Arial"/>
          <w:spacing w:val="7"/>
          <w:sz w:val="21"/>
          <w:szCs w:val="21"/>
        </w:rPr>
        <w:t>Fassade weithin sichtbar Kontur angenommen</w:t>
      </w:r>
      <w:r w:rsidR="002A682D">
        <w:rPr>
          <w:rStyle w:val="A2"/>
          <w:rFonts w:ascii="Arial" w:hAnsi="Arial" w:cs="Arial"/>
          <w:spacing w:val="7"/>
          <w:sz w:val="21"/>
          <w:szCs w:val="21"/>
        </w:rPr>
        <w:t>.</w:t>
      </w:r>
      <w:r w:rsidR="00CC188C">
        <w:rPr>
          <w:rStyle w:val="A2"/>
          <w:rFonts w:ascii="Arial" w:hAnsi="Arial" w:cs="Arial"/>
          <w:spacing w:val="7"/>
          <w:sz w:val="21"/>
          <w:szCs w:val="21"/>
        </w:rPr>
        <w:t xml:space="preserve"> </w:t>
      </w:r>
      <w:r w:rsidR="002028EC">
        <w:rPr>
          <w:rStyle w:val="A2"/>
          <w:rFonts w:ascii="Arial" w:hAnsi="Arial" w:cs="Arial"/>
          <w:spacing w:val="7"/>
          <w:sz w:val="21"/>
          <w:szCs w:val="21"/>
        </w:rPr>
        <w:t>Auch d</w:t>
      </w:r>
      <w:r w:rsidR="00CC188C">
        <w:rPr>
          <w:rStyle w:val="A2"/>
          <w:rFonts w:ascii="Arial" w:hAnsi="Arial" w:cs="Arial"/>
          <w:spacing w:val="7"/>
          <w:sz w:val="21"/>
          <w:szCs w:val="21"/>
        </w:rPr>
        <w:t xml:space="preserve">er Innenausbau </w:t>
      </w:r>
      <w:r w:rsidR="00B946CE">
        <w:rPr>
          <w:rStyle w:val="A2"/>
          <w:rFonts w:ascii="Arial" w:hAnsi="Arial" w:cs="Arial"/>
          <w:spacing w:val="7"/>
          <w:sz w:val="21"/>
          <w:szCs w:val="21"/>
        </w:rPr>
        <w:t xml:space="preserve">im Erd- und ersten Obergeschoss </w:t>
      </w:r>
      <w:r w:rsidR="002028EC">
        <w:rPr>
          <w:rStyle w:val="A2"/>
          <w:rFonts w:ascii="Arial" w:hAnsi="Arial" w:cs="Arial"/>
          <w:spacing w:val="7"/>
          <w:sz w:val="21"/>
          <w:szCs w:val="21"/>
        </w:rPr>
        <w:t>geht</w:t>
      </w:r>
      <w:r w:rsidR="00180E36">
        <w:rPr>
          <w:rStyle w:val="A2"/>
          <w:rFonts w:ascii="Arial" w:hAnsi="Arial" w:cs="Arial"/>
          <w:spacing w:val="7"/>
          <w:sz w:val="21"/>
          <w:szCs w:val="21"/>
        </w:rPr>
        <w:t xml:space="preserve"> derzeit</w:t>
      </w:r>
      <w:r w:rsidR="002028EC">
        <w:rPr>
          <w:rStyle w:val="A2"/>
          <w:rFonts w:ascii="Arial" w:hAnsi="Arial" w:cs="Arial"/>
          <w:spacing w:val="7"/>
          <w:sz w:val="21"/>
          <w:szCs w:val="21"/>
        </w:rPr>
        <w:t xml:space="preserve"> </w:t>
      </w:r>
      <w:r w:rsidR="00CC188C">
        <w:rPr>
          <w:rStyle w:val="A2"/>
          <w:rFonts w:ascii="Arial" w:hAnsi="Arial" w:cs="Arial"/>
          <w:spacing w:val="7"/>
          <w:sz w:val="21"/>
          <w:szCs w:val="21"/>
        </w:rPr>
        <w:t xml:space="preserve">in die Endphase der Fertigstellung. </w:t>
      </w:r>
      <w:r w:rsidR="00B946CE">
        <w:rPr>
          <w:rStyle w:val="A2"/>
          <w:rFonts w:ascii="Arial" w:hAnsi="Arial" w:cs="Arial"/>
          <w:spacing w:val="7"/>
          <w:sz w:val="21"/>
          <w:szCs w:val="21"/>
        </w:rPr>
        <w:t>Die aufwändige Installation der komplexen technischen Gebäudeausstattung</w:t>
      </w:r>
      <w:r w:rsidR="00180E36">
        <w:rPr>
          <w:rStyle w:val="A2"/>
          <w:rFonts w:ascii="Arial" w:hAnsi="Arial" w:cs="Arial"/>
          <w:spacing w:val="7"/>
          <w:sz w:val="21"/>
          <w:szCs w:val="21"/>
        </w:rPr>
        <w:t xml:space="preserve"> und der computergesteuerten Hightech-Logistikanlagen</w:t>
      </w:r>
      <w:r w:rsidR="00B946CE">
        <w:rPr>
          <w:rStyle w:val="A2"/>
          <w:rFonts w:ascii="Arial" w:hAnsi="Arial" w:cs="Arial"/>
          <w:spacing w:val="7"/>
          <w:sz w:val="21"/>
          <w:szCs w:val="21"/>
        </w:rPr>
        <w:t xml:space="preserve"> wurde Ende Mai abgeschlossen. Die letzten Arbeitsplätze in den Kommissionierungsbereichen des Hochregallagers und des automatischen Kleinteilelagers sind eingerichtet. Derzeit laufen </w:t>
      </w:r>
      <w:r w:rsidR="00922A30">
        <w:rPr>
          <w:rStyle w:val="A2"/>
          <w:rFonts w:ascii="Arial" w:hAnsi="Arial" w:cs="Arial"/>
          <w:spacing w:val="7"/>
          <w:sz w:val="21"/>
          <w:szCs w:val="21"/>
        </w:rPr>
        <w:t xml:space="preserve">dort </w:t>
      </w:r>
      <w:r w:rsidR="00180E36">
        <w:rPr>
          <w:rStyle w:val="A2"/>
          <w:rFonts w:ascii="Arial" w:hAnsi="Arial" w:cs="Arial"/>
          <w:spacing w:val="7"/>
          <w:sz w:val="21"/>
          <w:szCs w:val="21"/>
        </w:rPr>
        <w:t>finale</w:t>
      </w:r>
      <w:r w:rsidR="00B946CE">
        <w:rPr>
          <w:rStyle w:val="A2"/>
          <w:rFonts w:ascii="Arial" w:hAnsi="Arial" w:cs="Arial"/>
          <w:spacing w:val="7"/>
          <w:sz w:val="21"/>
          <w:szCs w:val="21"/>
        </w:rPr>
        <w:t xml:space="preserve"> Tests, um das Zusammenspiel von Software und Lagerlogistik abschließend zu optimieren. </w:t>
      </w:r>
      <w:r w:rsidR="00922A30">
        <w:rPr>
          <w:rStyle w:val="A2"/>
          <w:rFonts w:ascii="Arial" w:hAnsi="Arial" w:cs="Arial"/>
          <w:spacing w:val="7"/>
          <w:sz w:val="21"/>
          <w:szCs w:val="21"/>
        </w:rPr>
        <w:t xml:space="preserve">Im Produktionsbereich wird der Innenausbau </w:t>
      </w:r>
      <w:r w:rsidR="00750676">
        <w:rPr>
          <w:rStyle w:val="A2"/>
          <w:rFonts w:ascii="Arial" w:hAnsi="Arial" w:cs="Arial"/>
          <w:spacing w:val="7"/>
          <w:sz w:val="21"/>
          <w:szCs w:val="21"/>
        </w:rPr>
        <w:t>im</w:t>
      </w:r>
      <w:r w:rsidR="00922A30">
        <w:rPr>
          <w:rStyle w:val="A2"/>
          <w:rFonts w:ascii="Arial" w:hAnsi="Arial" w:cs="Arial"/>
          <w:spacing w:val="7"/>
          <w:sz w:val="21"/>
          <w:szCs w:val="21"/>
        </w:rPr>
        <w:t xml:space="preserve"> Juli beendet sein. </w:t>
      </w:r>
      <w:r w:rsidR="00CC188C">
        <w:rPr>
          <w:rStyle w:val="A2"/>
          <w:rFonts w:ascii="Arial" w:hAnsi="Arial" w:cs="Arial"/>
          <w:spacing w:val="7"/>
          <w:sz w:val="21"/>
          <w:szCs w:val="21"/>
        </w:rPr>
        <w:t xml:space="preserve">„Wir befinden uns bereits auf der Zielgeraden“, erklärt Dietmar </w:t>
      </w:r>
      <w:proofErr w:type="spellStart"/>
      <w:r w:rsidR="00CC188C">
        <w:rPr>
          <w:rStyle w:val="A2"/>
          <w:rFonts w:ascii="Arial" w:hAnsi="Arial" w:cs="Arial"/>
          <w:spacing w:val="7"/>
          <w:sz w:val="21"/>
          <w:szCs w:val="21"/>
        </w:rPr>
        <w:t>Daszkiewicz</w:t>
      </w:r>
      <w:proofErr w:type="spellEnd"/>
      <w:r w:rsidR="00CC188C">
        <w:rPr>
          <w:rStyle w:val="A2"/>
          <w:rFonts w:ascii="Arial" w:hAnsi="Arial" w:cs="Arial"/>
          <w:spacing w:val="7"/>
          <w:sz w:val="21"/>
          <w:szCs w:val="21"/>
        </w:rPr>
        <w:t>, Leiter des Facility Managements bei</w:t>
      </w:r>
      <w:r w:rsidR="002E0BFF">
        <w:rPr>
          <w:rStyle w:val="A2"/>
          <w:rFonts w:ascii="Arial" w:hAnsi="Arial" w:cs="Arial"/>
          <w:spacing w:val="7"/>
          <w:sz w:val="21"/>
          <w:szCs w:val="21"/>
        </w:rPr>
        <w:t xml:space="preserve"> </w:t>
      </w:r>
      <w:proofErr w:type="spellStart"/>
      <w:r w:rsidR="002E0BFF">
        <w:rPr>
          <w:rStyle w:val="A2"/>
          <w:rFonts w:ascii="Arial" w:hAnsi="Arial" w:cs="Arial"/>
          <w:spacing w:val="7"/>
          <w:sz w:val="21"/>
          <w:szCs w:val="21"/>
        </w:rPr>
        <w:t>Gira</w:t>
      </w:r>
      <w:proofErr w:type="spellEnd"/>
      <w:r w:rsidR="006A2D37">
        <w:rPr>
          <w:rStyle w:val="A2"/>
          <w:rFonts w:ascii="Arial" w:hAnsi="Arial" w:cs="Arial"/>
          <w:spacing w:val="7"/>
          <w:sz w:val="21"/>
          <w:szCs w:val="21"/>
        </w:rPr>
        <w:t xml:space="preserve">, der gemeinsam mit Andreas </w:t>
      </w:r>
      <w:proofErr w:type="spellStart"/>
      <w:r w:rsidR="006A2D37">
        <w:rPr>
          <w:rStyle w:val="A2"/>
          <w:rFonts w:ascii="Arial" w:hAnsi="Arial" w:cs="Arial"/>
          <w:spacing w:val="7"/>
          <w:sz w:val="21"/>
          <w:szCs w:val="21"/>
        </w:rPr>
        <w:t>Dürwald</w:t>
      </w:r>
      <w:proofErr w:type="spellEnd"/>
      <w:r w:rsidR="006A2D37">
        <w:rPr>
          <w:rStyle w:val="A2"/>
          <w:rFonts w:ascii="Arial" w:hAnsi="Arial" w:cs="Arial"/>
          <w:spacing w:val="7"/>
          <w:sz w:val="21"/>
          <w:szCs w:val="21"/>
        </w:rPr>
        <w:t xml:space="preserve">, dem Leiter </w:t>
      </w:r>
      <w:r w:rsidR="008317E0">
        <w:rPr>
          <w:rStyle w:val="A2"/>
          <w:rFonts w:ascii="Arial" w:hAnsi="Arial" w:cs="Arial"/>
          <w:spacing w:val="7"/>
          <w:sz w:val="21"/>
          <w:szCs w:val="21"/>
        </w:rPr>
        <w:t>Produktion</w:t>
      </w:r>
      <w:r w:rsidR="006A2D37">
        <w:rPr>
          <w:rStyle w:val="A2"/>
          <w:rFonts w:ascii="Arial" w:hAnsi="Arial" w:cs="Arial"/>
          <w:spacing w:val="7"/>
          <w:sz w:val="21"/>
          <w:szCs w:val="21"/>
        </w:rPr>
        <w:t xml:space="preserve"> und Logistik, das</w:t>
      </w:r>
      <w:r w:rsidR="002E0BFF">
        <w:rPr>
          <w:rStyle w:val="A2"/>
          <w:rFonts w:ascii="Arial" w:hAnsi="Arial" w:cs="Arial"/>
          <w:spacing w:val="7"/>
          <w:sz w:val="21"/>
          <w:szCs w:val="21"/>
        </w:rPr>
        <w:t xml:space="preserve"> Bauprojekt im Unternehmen</w:t>
      </w:r>
      <w:r w:rsidR="006A2D37">
        <w:rPr>
          <w:rStyle w:val="A2"/>
          <w:rFonts w:ascii="Arial" w:hAnsi="Arial" w:cs="Arial"/>
          <w:spacing w:val="7"/>
          <w:sz w:val="21"/>
          <w:szCs w:val="21"/>
        </w:rPr>
        <w:t xml:space="preserve"> steuert</w:t>
      </w:r>
      <w:r w:rsidR="002E0BFF">
        <w:rPr>
          <w:rStyle w:val="A2"/>
          <w:rFonts w:ascii="Arial" w:hAnsi="Arial" w:cs="Arial"/>
          <w:spacing w:val="7"/>
          <w:sz w:val="21"/>
          <w:szCs w:val="21"/>
        </w:rPr>
        <w:t>. „</w:t>
      </w:r>
      <w:r w:rsidR="00922A30">
        <w:rPr>
          <w:rStyle w:val="A2"/>
          <w:rFonts w:ascii="Arial" w:hAnsi="Arial" w:cs="Arial"/>
          <w:spacing w:val="7"/>
          <w:sz w:val="21"/>
          <w:szCs w:val="21"/>
        </w:rPr>
        <w:t xml:space="preserve">Ende </w:t>
      </w:r>
      <w:r w:rsidR="002E0BFF">
        <w:rPr>
          <w:rStyle w:val="A2"/>
          <w:rFonts w:ascii="Arial" w:hAnsi="Arial" w:cs="Arial"/>
          <w:spacing w:val="7"/>
          <w:sz w:val="21"/>
          <w:szCs w:val="21"/>
        </w:rPr>
        <w:t xml:space="preserve">Juli </w:t>
      </w:r>
      <w:r w:rsidR="00750676">
        <w:rPr>
          <w:rStyle w:val="A2"/>
          <w:rFonts w:ascii="Arial" w:hAnsi="Arial" w:cs="Arial"/>
          <w:spacing w:val="7"/>
          <w:sz w:val="21"/>
          <w:szCs w:val="21"/>
        </w:rPr>
        <w:t xml:space="preserve">bzw. Anfang August </w:t>
      </w:r>
      <w:r w:rsidR="002E0BFF">
        <w:rPr>
          <w:rStyle w:val="A2"/>
          <w:rFonts w:ascii="Arial" w:hAnsi="Arial" w:cs="Arial"/>
          <w:spacing w:val="7"/>
          <w:sz w:val="21"/>
          <w:szCs w:val="21"/>
        </w:rPr>
        <w:t>erfolg</w:t>
      </w:r>
      <w:r w:rsidR="006A2D37">
        <w:rPr>
          <w:rStyle w:val="A2"/>
          <w:rFonts w:ascii="Arial" w:hAnsi="Arial" w:cs="Arial"/>
          <w:spacing w:val="7"/>
          <w:sz w:val="21"/>
          <w:szCs w:val="21"/>
        </w:rPr>
        <w:t>en</w:t>
      </w:r>
      <w:r w:rsidR="002E0BFF">
        <w:rPr>
          <w:rStyle w:val="A2"/>
          <w:rFonts w:ascii="Arial" w:hAnsi="Arial" w:cs="Arial"/>
          <w:spacing w:val="7"/>
          <w:sz w:val="21"/>
          <w:szCs w:val="21"/>
        </w:rPr>
        <w:t xml:space="preserve"> die Bauabnahme</w:t>
      </w:r>
      <w:r w:rsidR="006A2D37">
        <w:rPr>
          <w:rStyle w:val="A2"/>
          <w:rFonts w:ascii="Arial" w:hAnsi="Arial" w:cs="Arial"/>
          <w:spacing w:val="7"/>
          <w:sz w:val="21"/>
          <w:szCs w:val="21"/>
        </w:rPr>
        <w:t>n</w:t>
      </w:r>
      <w:r w:rsidR="00922A30">
        <w:rPr>
          <w:rStyle w:val="A2"/>
          <w:rFonts w:ascii="Arial" w:hAnsi="Arial" w:cs="Arial"/>
          <w:spacing w:val="7"/>
          <w:sz w:val="21"/>
          <w:szCs w:val="21"/>
        </w:rPr>
        <w:t xml:space="preserve"> in Logistik und Produktion</w:t>
      </w:r>
      <w:r w:rsidR="002E0BFF">
        <w:rPr>
          <w:rStyle w:val="A2"/>
          <w:rFonts w:ascii="Arial" w:hAnsi="Arial" w:cs="Arial"/>
          <w:spacing w:val="7"/>
          <w:sz w:val="21"/>
          <w:szCs w:val="21"/>
        </w:rPr>
        <w:t>. Wenn sich dabei, wovon wir ausgehen, keine Notwendigkeit zu umfangreichen Nachar</w:t>
      </w:r>
      <w:r w:rsidR="00922A30">
        <w:rPr>
          <w:rStyle w:val="A2"/>
          <w:rFonts w:ascii="Arial" w:hAnsi="Arial" w:cs="Arial"/>
          <w:spacing w:val="7"/>
          <w:sz w:val="21"/>
          <w:szCs w:val="21"/>
        </w:rPr>
        <w:t>b</w:t>
      </w:r>
      <w:r w:rsidR="002E0BFF">
        <w:rPr>
          <w:rStyle w:val="A2"/>
          <w:rFonts w:ascii="Arial" w:hAnsi="Arial" w:cs="Arial"/>
          <w:spacing w:val="7"/>
          <w:sz w:val="21"/>
          <w:szCs w:val="21"/>
        </w:rPr>
        <w:t>eiten ergibt, werden wir die</w:t>
      </w:r>
      <w:r w:rsidR="00922A30">
        <w:rPr>
          <w:rStyle w:val="A2"/>
          <w:rFonts w:ascii="Arial" w:hAnsi="Arial" w:cs="Arial"/>
          <w:spacing w:val="7"/>
          <w:sz w:val="21"/>
          <w:szCs w:val="21"/>
        </w:rPr>
        <w:t>se Bereiche</w:t>
      </w:r>
      <w:r w:rsidR="002E0BFF">
        <w:rPr>
          <w:rStyle w:val="A2"/>
          <w:rFonts w:ascii="Arial" w:hAnsi="Arial" w:cs="Arial"/>
          <w:spacing w:val="7"/>
          <w:sz w:val="21"/>
          <w:szCs w:val="21"/>
        </w:rPr>
        <w:t xml:space="preserve"> </w:t>
      </w:r>
      <w:r w:rsidR="002E0BFF" w:rsidRPr="002E0BFF">
        <w:rPr>
          <w:rStyle w:val="Link"/>
          <w:rFonts w:ascii="Arial" w:hAnsi="Arial" w:cs="Arial"/>
          <w:color w:val="000000" w:themeColor="text1"/>
          <w:spacing w:val="7"/>
          <w:sz w:val="21"/>
          <w:szCs w:val="21"/>
          <w:u w:val="none"/>
        </w:rPr>
        <w:t xml:space="preserve">zur Nutzung </w:t>
      </w:r>
      <w:r w:rsidR="002E0BFF">
        <w:rPr>
          <w:rStyle w:val="Link"/>
          <w:rFonts w:ascii="Arial" w:hAnsi="Arial" w:cs="Arial"/>
          <w:color w:val="000000" w:themeColor="text1"/>
          <w:spacing w:val="7"/>
          <w:sz w:val="21"/>
          <w:szCs w:val="21"/>
          <w:u w:val="none"/>
        </w:rPr>
        <w:t>übergeben.“</w:t>
      </w:r>
    </w:p>
    <w:p w14:paraId="2235C999" w14:textId="1D110F0F" w:rsidR="00A10ADF" w:rsidRDefault="00A10ADF" w:rsidP="00AF094F">
      <w:pPr>
        <w:widowControl w:val="0"/>
        <w:autoSpaceDE w:val="0"/>
        <w:autoSpaceDN w:val="0"/>
        <w:adjustRightInd w:val="0"/>
        <w:spacing w:line="284" w:lineRule="exact"/>
        <w:rPr>
          <w:rStyle w:val="A2"/>
          <w:rFonts w:ascii="Arial" w:hAnsi="Arial" w:cs="Arial"/>
          <w:spacing w:val="7"/>
          <w:sz w:val="21"/>
          <w:szCs w:val="21"/>
        </w:rPr>
      </w:pPr>
    </w:p>
    <w:p w14:paraId="6751981C" w14:textId="789221CF" w:rsidR="00BA03D1" w:rsidRDefault="00922A30" w:rsidP="00BA03D1">
      <w:pPr>
        <w:widowControl w:val="0"/>
        <w:autoSpaceDE w:val="0"/>
        <w:autoSpaceDN w:val="0"/>
        <w:adjustRightInd w:val="0"/>
        <w:spacing w:line="284" w:lineRule="exact"/>
        <w:rPr>
          <w:rFonts w:ascii="Arial" w:hAnsi="Arial" w:cs="Arial"/>
          <w:spacing w:val="7"/>
          <w:sz w:val="21"/>
          <w:szCs w:val="21"/>
        </w:rPr>
      </w:pPr>
      <w:r>
        <w:rPr>
          <w:rStyle w:val="A2"/>
          <w:rFonts w:ascii="Arial" w:hAnsi="Arial" w:cs="Arial"/>
          <w:spacing w:val="7"/>
          <w:sz w:val="21"/>
          <w:szCs w:val="21"/>
          <w:u w:val="single"/>
        </w:rPr>
        <w:t>Eine Fabrik zieht um</w:t>
      </w:r>
    </w:p>
    <w:p w14:paraId="38148F47" w14:textId="2034168E" w:rsidR="00D03064" w:rsidRDefault="00922A30" w:rsidP="00AF094F">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Dementsprechend </w:t>
      </w:r>
      <w:r w:rsidR="006A2D37">
        <w:rPr>
          <w:rStyle w:val="A2"/>
          <w:rFonts w:ascii="Arial" w:hAnsi="Arial" w:cs="Arial"/>
          <w:spacing w:val="7"/>
          <w:sz w:val="21"/>
          <w:szCs w:val="21"/>
        </w:rPr>
        <w:t>sind</w:t>
      </w:r>
      <w:r>
        <w:rPr>
          <w:rStyle w:val="A2"/>
          <w:rFonts w:ascii="Arial" w:hAnsi="Arial" w:cs="Arial"/>
          <w:spacing w:val="7"/>
          <w:sz w:val="21"/>
          <w:szCs w:val="21"/>
        </w:rPr>
        <w:t xml:space="preserve"> die Vorbereitungen </w:t>
      </w:r>
      <w:r w:rsidR="00BA36D6">
        <w:rPr>
          <w:rStyle w:val="A2"/>
          <w:rFonts w:ascii="Arial" w:hAnsi="Arial" w:cs="Arial"/>
          <w:spacing w:val="7"/>
          <w:sz w:val="21"/>
          <w:szCs w:val="21"/>
        </w:rPr>
        <w:t>für</w:t>
      </w:r>
      <w:r>
        <w:rPr>
          <w:rStyle w:val="A2"/>
          <w:rFonts w:ascii="Arial" w:hAnsi="Arial" w:cs="Arial"/>
          <w:spacing w:val="7"/>
          <w:sz w:val="21"/>
          <w:szCs w:val="21"/>
        </w:rPr>
        <w:t xml:space="preserve"> den Umzug schon </w:t>
      </w:r>
      <w:r w:rsidR="006A2D37">
        <w:rPr>
          <w:rStyle w:val="A2"/>
          <w:rFonts w:ascii="Arial" w:hAnsi="Arial" w:cs="Arial"/>
          <w:spacing w:val="7"/>
          <w:sz w:val="21"/>
          <w:szCs w:val="21"/>
        </w:rPr>
        <w:t>vor</w:t>
      </w:r>
      <w:r>
        <w:rPr>
          <w:rStyle w:val="A2"/>
          <w:rFonts w:ascii="Arial" w:hAnsi="Arial" w:cs="Arial"/>
          <w:spacing w:val="7"/>
          <w:sz w:val="21"/>
          <w:szCs w:val="21"/>
        </w:rPr>
        <w:t xml:space="preserve"> Wochen a</w:t>
      </w:r>
      <w:r w:rsidR="006A2D37">
        <w:rPr>
          <w:rStyle w:val="A2"/>
          <w:rFonts w:ascii="Arial" w:hAnsi="Arial" w:cs="Arial"/>
          <w:spacing w:val="7"/>
          <w:sz w:val="21"/>
          <w:szCs w:val="21"/>
        </w:rPr>
        <w:t>ngelauf</w:t>
      </w:r>
      <w:r>
        <w:rPr>
          <w:rStyle w:val="A2"/>
          <w:rFonts w:ascii="Arial" w:hAnsi="Arial" w:cs="Arial"/>
          <w:spacing w:val="7"/>
          <w:sz w:val="21"/>
          <w:szCs w:val="21"/>
        </w:rPr>
        <w:t>en.</w:t>
      </w:r>
      <w:r w:rsidR="005B31B0">
        <w:rPr>
          <w:rStyle w:val="A2"/>
          <w:rFonts w:ascii="Arial" w:hAnsi="Arial" w:cs="Arial"/>
          <w:spacing w:val="7"/>
          <w:sz w:val="21"/>
          <w:szCs w:val="21"/>
        </w:rPr>
        <w:t xml:space="preserve"> </w:t>
      </w:r>
      <w:r w:rsidR="00272D99">
        <w:rPr>
          <w:rStyle w:val="A2"/>
          <w:rFonts w:ascii="Arial" w:hAnsi="Arial" w:cs="Arial"/>
          <w:spacing w:val="7"/>
          <w:sz w:val="21"/>
          <w:szCs w:val="21"/>
        </w:rPr>
        <w:t>Alle</w:t>
      </w:r>
      <w:r w:rsidR="005B31B0">
        <w:rPr>
          <w:rStyle w:val="A2"/>
          <w:rFonts w:ascii="Arial" w:hAnsi="Arial" w:cs="Arial"/>
          <w:spacing w:val="7"/>
          <w:sz w:val="21"/>
          <w:szCs w:val="21"/>
        </w:rPr>
        <w:t xml:space="preserve"> Arbeitsplätze und Produktionsanlagen </w:t>
      </w:r>
      <w:r w:rsidR="00272D99">
        <w:rPr>
          <w:rStyle w:val="A2"/>
          <w:rFonts w:ascii="Arial" w:hAnsi="Arial" w:cs="Arial"/>
          <w:spacing w:val="7"/>
          <w:sz w:val="21"/>
          <w:szCs w:val="21"/>
        </w:rPr>
        <w:t>in der Fertigung</w:t>
      </w:r>
      <w:r w:rsidR="00535B74">
        <w:rPr>
          <w:rStyle w:val="A2"/>
          <w:rFonts w:ascii="Arial" w:hAnsi="Arial" w:cs="Arial"/>
          <w:spacing w:val="7"/>
          <w:sz w:val="21"/>
          <w:szCs w:val="21"/>
        </w:rPr>
        <w:t xml:space="preserve"> und Logistik</w:t>
      </w:r>
      <w:r w:rsidR="00272D99">
        <w:rPr>
          <w:rStyle w:val="A2"/>
          <w:rFonts w:ascii="Arial" w:hAnsi="Arial" w:cs="Arial"/>
          <w:spacing w:val="7"/>
          <w:sz w:val="21"/>
          <w:szCs w:val="21"/>
        </w:rPr>
        <w:t xml:space="preserve"> </w:t>
      </w:r>
      <w:r w:rsidR="00180E36">
        <w:rPr>
          <w:rStyle w:val="A2"/>
          <w:rFonts w:ascii="Arial" w:hAnsi="Arial" w:cs="Arial"/>
          <w:spacing w:val="7"/>
          <w:sz w:val="21"/>
          <w:szCs w:val="21"/>
        </w:rPr>
        <w:t>werden</w:t>
      </w:r>
      <w:r w:rsidR="005B31B0">
        <w:rPr>
          <w:rStyle w:val="A2"/>
          <w:rFonts w:ascii="Arial" w:hAnsi="Arial" w:cs="Arial"/>
          <w:spacing w:val="7"/>
          <w:sz w:val="21"/>
          <w:szCs w:val="21"/>
        </w:rPr>
        <w:t xml:space="preserve"> vom Stammsitz in der Dahlienstraße an den </w:t>
      </w:r>
      <w:r w:rsidR="0092331B">
        <w:rPr>
          <w:rStyle w:val="A2"/>
          <w:rFonts w:ascii="Arial" w:hAnsi="Arial" w:cs="Arial"/>
          <w:spacing w:val="7"/>
          <w:sz w:val="21"/>
          <w:szCs w:val="21"/>
        </w:rPr>
        <w:t>knapp</w:t>
      </w:r>
      <w:r w:rsidR="005B31B0">
        <w:rPr>
          <w:rStyle w:val="A2"/>
          <w:rFonts w:ascii="Arial" w:hAnsi="Arial" w:cs="Arial"/>
          <w:spacing w:val="7"/>
          <w:sz w:val="21"/>
          <w:szCs w:val="21"/>
        </w:rPr>
        <w:t xml:space="preserve"> </w:t>
      </w:r>
      <w:r w:rsidR="0092331B">
        <w:rPr>
          <w:rStyle w:val="A2"/>
          <w:rFonts w:ascii="Arial" w:hAnsi="Arial" w:cs="Arial"/>
          <w:spacing w:val="7"/>
          <w:sz w:val="21"/>
          <w:szCs w:val="21"/>
        </w:rPr>
        <w:t>einen Kilom</w:t>
      </w:r>
      <w:r w:rsidR="005B31B0">
        <w:rPr>
          <w:rStyle w:val="A2"/>
          <w:rFonts w:ascii="Arial" w:hAnsi="Arial" w:cs="Arial"/>
          <w:spacing w:val="7"/>
          <w:sz w:val="21"/>
          <w:szCs w:val="21"/>
        </w:rPr>
        <w:t xml:space="preserve">eter entfernten neuen Standort in </w:t>
      </w:r>
      <w:r w:rsidR="007F670A">
        <w:rPr>
          <w:rStyle w:val="A2"/>
          <w:rFonts w:ascii="Arial" w:hAnsi="Arial" w:cs="Arial"/>
          <w:spacing w:val="7"/>
          <w:sz w:val="21"/>
          <w:szCs w:val="21"/>
        </w:rPr>
        <w:t xml:space="preserve">der </w:t>
      </w:r>
      <w:r w:rsidR="007F670A">
        <w:rPr>
          <w:rStyle w:val="A2"/>
          <w:rFonts w:ascii="Arial" w:hAnsi="Arial" w:cs="Arial"/>
          <w:spacing w:val="7"/>
          <w:sz w:val="21"/>
          <w:szCs w:val="21"/>
        </w:rPr>
        <w:lastRenderedPageBreak/>
        <w:t>Röntgenstraße</w:t>
      </w:r>
      <w:r w:rsidR="00180E36">
        <w:rPr>
          <w:rStyle w:val="A2"/>
          <w:rFonts w:ascii="Arial" w:hAnsi="Arial" w:cs="Arial"/>
          <w:spacing w:val="7"/>
          <w:sz w:val="21"/>
          <w:szCs w:val="21"/>
        </w:rPr>
        <w:t xml:space="preserve"> wandern</w:t>
      </w:r>
      <w:r w:rsidR="007F670A">
        <w:rPr>
          <w:rStyle w:val="A2"/>
          <w:rFonts w:ascii="Arial" w:hAnsi="Arial" w:cs="Arial"/>
          <w:spacing w:val="7"/>
          <w:sz w:val="21"/>
          <w:szCs w:val="21"/>
        </w:rPr>
        <w:t>.</w:t>
      </w:r>
      <w:r>
        <w:rPr>
          <w:rStyle w:val="A2"/>
          <w:rFonts w:ascii="Arial" w:hAnsi="Arial" w:cs="Arial"/>
          <w:spacing w:val="7"/>
          <w:sz w:val="21"/>
          <w:szCs w:val="21"/>
        </w:rPr>
        <w:t xml:space="preserve"> „</w:t>
      </w:r>
      <w:r w:rsidR="006A2D37">
        <w:rPr>
          <w:rStyle w:val="A2"/>
          <w:rFonts w:ascii="Arial" w:hAnsi="Arial" w:cs="Arial"/>
          <w:spacing w:val="7"/>
          <w:sz w:val="21"/>
          <w:szCs w:val="21"/>
        </w:rPr>
        <w:t xml:space="preserve">Im Prinzip </w:t>
      </w:r>
      <w:r w:rsidR="0092331B">
        <w:rPr>
          <w:rStyle w:val="A2"/>
          <w:rFonts w:ascii="Arial" w:hAnsi="Arial" w:cs="Arial"/>
          <w:spacing w:val="7"/>
          <w:sz w:val="21"/>
          <w:szCs w:val="21"/>
        </w:rPr>
        <w:t>verlegen wir</w:t>
      </w:r>
      <w:r w:rsidR="006A2D37">
        <w:rPr>
          <w:rStyle w:val="A2"/>
          <w:rFonts w:ascii="Arial" w:hAnsi="Arial" w:cs="Arial"/>
          <w:spacing w:val="7"/>
          <w:sz w:val="21"/>
          <w:szCs w:val="21"/>
        </w:rPr>
        <w:t xml:space="preserve"> hier eine komplette Fabrik und </w:t>
      </w:r>
      <w:r w:rsidR="001B1758">
        <w:rPr>
          <w:rStyle w:val="A2"/>
          <w:rFonts w:ascii="Arial" w:hAnsi="Arial" w:cs="Arial"/>
          <w:spacing w:val="7"/>
          <w:sz w:val="21"/>
          <w:szCs w:val="21"/>
        </w:rPr>
        <w:t>das Lager</w:t>
      </w:r>
      <w:r w:rsidR="006A2D37">
        <w:rPr>
          <w:rStyle w:val="A2"/>
          <w:rFonts w:ascii="Arial" w:hAnsi="Arial" w:cs="Arial"/>
          <w:spacing w:val="7"/>
          <w:sz w:val="21"/>
          <w:szCs w:val="21"/>
        </w:rPr>
        <w:t xml:space="preserve"> mit Wareneingang und Versand“, erklärt Andreas </w:t>
      </w:r>
      <w:proofErr w:type="spellStart"/>
      <w:r w:rsidR="006A2D37">
        <w:rPr>
          <w:rStyle w:val="A2"/>
          <w:rFonts w:ascii="Arial" w:hAnsi="Arial" w:cs="Arial"/>
          <w:spacing w:val="7"/>
          <w:sz w:val="21"/>
          <w:szCs w:val="21"/>
        </w:rPr>
        <w:t>Dürwald</w:t>
      </w:r>
      <w:proofErr w:type="spellEnd"/>
      <w:r w:rsidR="005B31B0">
        <w:rPr>
          <w:rStyle w:val="A2"/>
          <w:rFonts w:ascii="Arial" w:hAnsi="Arial" w:cs="Arial"/>
          <w:spacing w:val="7"/>
          <w:sz w:val="21"/>
          <w:szCs w:val="21"/>
        </w:rPr>
        <w:t xml:space="preserve">. </w:t>
      </w:r>
      <w:r w:rsidR="003C1811">
        <w:rPr>
          <w:rStyle w:val="A2"/>
          <w:rFonts w:ascii="Arial" w:hAnsi="Arial" w:cs="Arial"/>
          <w:spacing w:val="7"/>
          <w:sz w:val="21"/>
          <w:szCs w:val="21"/>
        </w:rPr>
        <w:t>„Und das mehr oder weniger im laufenden Betrieb, denn</w:t>
      </w:r>
      <w:r w:rsidR="006A2D37">
        <w:rPr>
          <w:rStyle w:val="A2"/>
          <w:rFonts w:ascii="Arial" w:hAnsi="Arial" w:cs="Arial"/>
          <w:spacing w:val="7"/>
          <w:sz w:val="21"/>
          <w:szCs w:val="21"/>
        </w:rPr>
        <w:t xml:space="preserve"> </w:t>
      </w:r>
      <w:r w:rsidR="003C1811">
        <w:rPr>
          <w:rStyle w:val="A2"/>
          <w:rFonts w:ascii="Arial" w:hAnsi="Arial" w:cs="Arial"/>
          <w:spacing w:val="7"/>
          <w:sz w:val="21"/>
          <w:szCs w:val="21"/>
        </w:rPr>
        <w:t xml:space="preserve">unsere Kunden </w:t>
      </w:r>
      <w:r w:rsidR="005B31B0">
        <w:rPr>
          <w:rStyle w:val="A2"/>
          <w:rFonts w:ascii="Arial" w:hAnsi="Arial" w:cs="Arial"/>
          <w:spacing w:val="7"/>
          <w:sz w:val="21"/>
          <w:szCs w:val="21"/>
        </w:rPr>
        <w:t xml:space="preserve">im In- und Ausland </w:t>
      </w:r>
      <w:r w:rsidR="003C1811">
        <w:rPr>
          <w:rStyle w:val="A2"/>
          <w:rFonts w:ascii="Arial" w:hAnsi="Arial" w:cs="Arial"/>
          <w:spacing w:val="7"/>
          <w:sz w:val="21"/>
          <w:szCs w:val="21"/>
        </w:rPr>
        <w:t xml:space="preserve">erwarten, dass wir sie weiterhin in gewohnter Qualität, also ohne zeitlichen Verzug beliefern.“ Daher erfolgt </w:t>
      </w:r>
      <w:r w:rsidR="005B31B0">
        <w:rPr>
          <w:rStyle w:val="A2"/>
          <w:rFonts w:ascii="Arial" w:hAnsi="Arial" w:cs="Arial"/>
          <w:spacing w:val="7"/>
          <w:sz w:val="21"/>
          <w:szCs w:val="21"/>
        </w:rPr>
        <w:t>der Umzug von Maschinen, Material und Mitarbeiterinnen und Mitarbeitern in genau a</w:t>
      </w:r>
      <w:r w:rsidR="008F03D1">
        <w:rPr>
          <w:rStyle w:val="A2"/>
          <w:rFonts w:ascii="Arial" w:hAnsi="Arial" w:cs="Arial"/>
          <w:spacing w:val="7"/>
          <w:sz w:val="21"/>
          <w:szCs w:val="21"/>
        </w:rPr>
        <w:t>ufeinander abgestimmten Etappen</w:t>
      </w:r>
      <w:r w:rsidR="005B31B0">
        <w:rPr>
          <w:rStyle w:val="A2"/>
          <w:rFonts w:ascii="Arial" w:hAnsi="Arial" w:cs="Arial"/>
          <w:spacing w:val="7"/>
          <w:sz w:val="21"/>
          <w:szCs w:val="21"/>
        </w:rPr>
        <w:t>.</w:t>
      </w:r>
      <w:r w:rsidR="00B32C3A">
        <w:rPr>
          <w:rStyle w:val="A2"/>
          <w:rFonts w:ascii="Arial" w:hAnsi="Arial" w:cs="Arial"/>
          <w:spacing w:val="7"/>
          <w:sz w:val="21"/>
          <w:szCs w:val="21"/>
        </w:rPr>
        <w:t xml:space="preserve"> Die ersten </w:t>
      </w:r>
      <w:proofErr w:type="spellStart"/>
      <w:r w:rsidR="00B32C3A">
        <w:rPr>
          <w:rStyle w:val="A2"/>
          <w:rFonts w:ascii="Arial" w:hAnsi="Arial" w:cs="Arial"/>
          <w:spacing w:val="7"/>
          <w:sz w:val="21"/>
          <w:szCs w:val="21"/>
        </w:rPr>
        <w:t>Gira</w:t>
      </w:r>
      <w:proofErr w:type="spellEnd"/>
      <w:r w:rsidR="00B32C3A">
        <w:rPr>
          <w:rStyle w:val="A2"/>
          <w:rFonts w:ascii="Arial" w:hAnsi="Arial" w:cs="Arial"/>
          <w:spacing w:val="7"/>
          <w:sz w:val="21"/>
          <w:szCs w:val="21"/>
        </w:rPr>
        <w:t xml:space="preserve"> Produkte sollen das neue Werk </w:t>
      </w:r>
      <w:r w:rsidR="008F03D1">
        <w:rPr>
          <w:rStyle w:val="A2"/>
          <w:rFonts w:ascii="Arial" w:hAnsi="Arial" w:cs="Arial"/>
          <w:spacing w:val="7"/>
          <w:sz w:val="21"/>
          <w:szCs w:val="21"/>
        </w:rPr>
        <w:t xml:space="preserve">bereits </w:t>
      </w:r>
      <w:r w:rsidR="00C359E9">
        <w:rPr>
          <w:rStyle w:val="A2"/>
          <w:rFonts w:ascii="Arial" w:hAnsi="Arial" w:cs="Arial"/>
          <w:spacing w:val="7"/>
          <w:sz w:val="21"/>
          <w:szCs w:val="21"/>
        </w:rPr>
        <w:t>im</w:t>
      </w:r>
      <w:r w:rsidR="008F03D1">
        <w:rPr>
          <w:rStyle w:val="A2"/>
          <w:rFonts w:ascii="Arial" w:hAnsi="Arial" w:cs="Arial"/>
          <w:spacing w:val="7"/>
          <w:sz w:val="21"/>
          <w:szCs w:val="21"/>
        </w:rPr>
        <w:t xml:space="preserve"> Oktober</w:t>
      </w:r>
      <w:r w:rsidR="00C359E9">
        <w:rPr>
          <w:rStyle w:val="A2"/>
          <w:rFonts w:ascii="Arial" w:hAnsi="Arial" w:cs="Arial"/>
          <w:spacing w:val="7"/>
          <w:sz w:val="21"/>
          <w:szCs w:val="21"/>
        </w:rPr>
        <w:t xml:space="preserve"> verlassen.</w:t>
      </w:r>
    </w:p>
    <w:p w14:paraId="3EEF8344" w14:textId="77777777" w:rsidR="00D0580B" w:rsidRDefault="00D0580B" w:rsidP="00AF094F">
      <w:pPr>
        <w:widowControl w:val="0"/>
        <w:autoSpaceDE w:val="0"/>
        <w:autoSpaceDN w:val="0"/>
        <w:adjustRightInd w:val="0"/>
        <w:spacing w:line="284" w:lineRule="exact"/>
        <w:rPr>
          <w:rStyle w:val="A2"/>
          <w:rFonts w:ascii="Arial" w:hAnsi="Arial" w:cs="Arial"/>
          <w:spacing w:val="7"/>
          <w:sz w:val="21"/>
          <w:szCs w:val="21"/>
        </w:rPr>
      </w:pPr>
    </w:p>
    <w:p w14:paraId="38BBA449" w14:textId="119A596B" w:rsidR="00141949" w:rsidRPr="00141949" w:rsidRDefault="00141949" w:rsidP="00AF094F">
      <w:pPr>
        <w:widowControl w:val="0"/>
        <w:autoSpaceDE w:val="0"/>
        <w:autoSpaceDN w:val="0"/>
        <w:adjustRightInd w:val="0"/>
        <w:spacing w:line="284" w:lineRule="exact"/>
        <w:rPr>
          <w:rStyle w:val="A2"/>
          <w:rFonts w:ascii="Arial" w:hAnsi="Arial" w:cs="Arial"/>
          <w:spacing w:val="7"/>
          <w:sz w:val="21"/>
          <w:szCs w:val="21"/>
          <w:u w:val="single"/>
        </w:rPr>
      </w:pPr>
      <w:r w:rsidRPr="00141949">
        <w:rPr>
          <w:rStyle w:val="A2"/>
          <w:rFonts w:ascii="Arial" w:hAnsi="Arial" w:cs="Arial"/>
          <w:spacing w:val="7"/>
          <w:sz w:val="21"/>
          <w:szCs w:val="21"/>
          <w:u w:val="single"/>
        </w:rPr>
        <w:t>Offizielle Einweihung am 6. Oktober</w:t>
      </w:r>
    </w:p>
    <w:p w14:paraId="3B8CD2E1" w14:textId="2B60C0C0" w:rsidR="00180E36" w:rsidRDefault="008F03D1" w:rsidP="00AF094F">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Anfang</w:t>
      </w:r>
      <w:r w:rsidR="0092331B">
        <w:rPr>
          <w:rStyle w:val="A2"/>
          <w:rFonts w:ascii="Arial" w:hAnsi="Arial" w:cs="Arial"/>
          <w:spacing w:val="7"/>
          <w:sz w:val="21"/>
          <w:szCs w:val="21"/>
        </w:rPr>
        <w:t xml:space="preserve"> </w:t>
      </w:r>
      <w:r>
        <w:rPr>
          <w:rStyle w:val="A2"/>
          <w:rFonts w:ascii="Arial" w:hAnsi="Arial" w:cs="Arial"/>
          <w:spacing w:val="7"/>
          <w:sz w:val="21"/>
          <w:szCs w:val="21"/>
        </w:rPr>
        <w:t xml:space="preserve">nächsten </w:t>
      </w:r>
      <w:r w:rsidR="0092331B">
        <w:rPr>
          <w:rStyle w:val="A2"/>
          <w:rFonts w:ascii="Arial" w:hAnsi="Arial" w:cs="Arial"/>
          <w:spacing w:val="7"/>
          <w:sz w:val="21"/>
          <w:szCs w:val="21"/>
        </w:rPr>
        <w:t>Jahres</w:t>
      </w:r>
      <w:r>
        <w:rPr>
          <w:rStyle w:val="A2"/>
          <w:rFonts w:ascii="Arial" w:hAnsi="Arial" w:cs="Arial"/>
          <w:spacing w:val="7"/>
          <w:sz w:val="21"/>
          <w:szCs w:val="21"/>
        </w:rPr>
        <w:t xml:space="preserve"> </w:t>
      </w:r>
      <w:r w:rsidR="0092331B">
        <w:rPr>
          <w:rStyle w:val="A2"/>
          <w:rFonts w:ascii="Arial" w:hAnsi="Arial" w:cs="Arial"/>
          <w:spacing w:val="7"/>
          <w:sz w:val="21"/>
          <w:szCs w:val="21"/>
        </w:rPr>
        <w:t xml:space="preserve">wird </w:t>
      </w:r>
      <w:r w:rsidR="00622891">
        <w:rPr>
          <w:rStyle w:val="A2"/>
          <w:rFonts w:ascii="Arial" w:hAnsi="Arial" w:cs="Arial"/>
          <w:spacing w:val="7"/>
          <w:sz w:val="21"/>
          <w:szCs w:val="21"/>
        </w:rPr>
        <w:t>mit der</w:t>
      </w:r>
      <w:r w:rsidR="0092331B">
        <w:rPr>
          <w:rStyle w:val="A2"/>
          <w:rFonts w:ascii="Arial" w:hAnsi="Arial" w:cs="Arial"/>
          <w:spacing w:val="7"/>
          <w:sz w:val="21"/>
          <w:szCs w:val="21"/>
        </w:rPr>
        <w:t xml:space="preserve"> Produktentwicklung</w:t>
      </w:r>
      <w:r w:rsidR="00622891">
        <w:rPr>
          <w:rStyle w:val="A2"/>
          <w:rFonts w:ascii="Arial" w:hAnsi="Arial" w:cs="Arial"/>
          <w:spacing w:val="7"/>
          <w:sz w:val="21"/>
          <w:szCs w:val="21"/>
        </w:rPr>
        <w:t xml:space="preserve"> der vorerst letzte Unternehmensbereich</w:t>
      </w:r>
      <w:r w:rsidR="0092331B">
        <w:rPr>
          <w:rStyle w:val="A2"/>
          <w:rFonts w:ascii="Arial" w:hAnsi="Arial" w:cs="Arial"/>
          <w:spacing w:val="7"/>
          <w:sz w:val="21"/>
          <w:szCs w:val="21"/>
        </w:rPr>
        <w:t xml:space="preserve"> </w:t>
      </w:r>
      <w:r w:rsidR="00622891">
        <w:rPr>
          <w:rStyle w:val="A2"/>
          <w:rFonts w:ascii="Arial" w:hAnsi="Arial" w:cs="Arial"/>
          <w:spacing w:val="7"/>
          <w:sz w:val="21"/>
          <w:szCs w:val="21"/>
        </w:rPr>
        <w:t>ins neue</w:t>
      </w:r>
      <w:r w:rsidR="0092331B">
        <w:rPr>
          <w:rStyle w:val="A2"/>
          <w:rFonts w:ascii="Arial" w:hAnsi="Arial" w:cs="Arial"/>
          <w:spacing w:val="7"/>
          <w:sz w:val="21"/>
          <w:szCs w:val="21"/>
        </w:rPr>
        <w:t xml:space="preserve"> </w:t>
      </w:r>
      <w:proofErr w:type="spellStart"/>
      <w:r w:rsidR="0092331B">
        <w:rPr>
          <w:rStyle w:val="A2"/>
          <w:rFonts w:ascii="Arial" w:hAnsi="Arial" w:cs="Arial"/>
          <w:spacing w:val="7"/>
          <w:sz w:val="21"/>
          <w:szCs w:val="21"/>
        </w:rPr>
        <w:t>Gira</w:t>
      </w:r>
      <w:proofErr w:type="spellEnd"/>
      <w:r w:rsidR="0092331B">
        <w:rPr>
          <w:rStyle w:val="A2"/>
          <w:rFonts w:ascii="Arial" w:hAnsi="Arial" w:cs="Arial"/>
          <w:spacing w:val="7"/>
          <w:sz w:val="21"/>
          <w:szCs w:val="21"/>
        </w:rPr>
        <w:t xml:space="preserve"> Werk </w:t>
      </w:r>
      <w:r w:rsidR="00622891">
        <w:rPr>
          <w:rStyle w:val="A2"/>
          <w:rFonts w:ascii="Arial" w:hAnsi="Arial" w:cs="Arial"/>
          <w:spacing w:val="7"/>
          <w:sz w:val="21"/>
          <w:szCs w:val="21"/>
        </w:rPr>
        <w:t>übersiedeln</w:t>
      </w:r>
      <w:r>
        <w:rPr>
          <w:rStyle w:val="A2"/>
          <w:rFonts w:ascii="Arial" w:hAnsi="Arial" w:cs="Arial"/>
          <w:spacing w:val="7"/>
          <w:sz w:val="21"/>
          <w:szCs w:val="21"/>
        </w:rPr>
        <w:t xml:space="preserve">. </w:t>
      </w:r>
      <w:r w:rsidR="00F03DC2">
        <w:rPr>
          <w:rStyle w:val="A2"/>
          <w:rFonts w:ascii="Arial" w:hAnsi="Arial" w:cs="Arial"/>
          <w:spacing w:val="7"/>
          <w:sz w:val="21"/>
          <w:szCs w:val="21"/>
        </w:rPr>
        <w:t>„</w:t>
      </w:r>
      <w:r w:rsidR="00622891">
        <w:rPr>
          <w:rStyle w:val="A2"/>
          <w:rFonts w:ascii="Arial" w:hAnsi="Arial" w:cs="Arial"/>
          <w:spacing w:val="7"/>
          <w:sz w:val="21"/>
          <w:szCs w:val="21"/>
        </w:rPr>
        <w:t>Etwas später als geplant, denn d</w:t>
      </w:r>
      <w:r w:rsidR="00F03DC2">
        <w:rPr>
          <w:rStyle w:val="A2"/>
          <w:rFonts w:ascii="Arial" w:hAnsi="Arial" w:cs="Arial"/>
          <w:spacing w:val="7"/>
          <w:sz w:val="21"/>
          <w:szCs w:val="21"/>
        </w:rPr>
        <w:t xml:space="preserve">urch </w:t>
      </w:r>
      <w:r w:rsidR="00E97DBB">
        <w:rPr>
          <w:rStyle w:val="A2"/>
          <w:rFonts w:ascii="Arial" w:hAnsi="Arial" w:cs="Arial"/>
          <w:spacing w:val="7"/>
          <w:sz w:val="21"/>
          <w:szCs w:val="21"/>
        </w:rPr>
        <w:t>Verzögerungen</w:t>
      </w:r>
      <w:r w:rsidR="00F03DC2">
        <w:rPr>
          <w:rStyle w:val="A2"/>
          <w:rFonts w:ascii="Arial" w:hAnsi="Arial" w:cs="Arial"/>
          <w:spacing w:val="7"/>
          <w:sz w:val="21"/>
          <w:szCs w:val="21"/>
        </w:rPr>
        <w:t xml:space="preserve"> </w:t>
      </w:r>
      <w:r w:rsidR="00E97DBB">
        <w:rPr>
          <w:rStyle w:val="A2"/>
          <w:rFonts w:ascii="Arial" w:hAnsi="Arial" w:cs="Arial"/>
          <w:spacing w:val="7"/>
          <w:sz w:val="21"/>
          <w:szCs w:val="21"/>
        </w:rPr>
        <w:t xml:space="preserve">bei einem </w:t>
      </w:r>
      <w:r w:rsidR="00F03DC2">
        <w:rPr>
          <w:rStyle w:val="A2"/>
          <w:rFonts w:ascii="Arial" w:hAnsi="Arial" w:cs="Arial"/>
          <w:spacing w:val="7"/>
          <w:sz w:val="21"/>
          <w:szCs w:val="21"/>
        </w:rPr>
        <w:t xml:space="preserve">zentralen Lieferanten, der sich angesichts der guten Baukonjunktur hierzulande nicht </w:t>
      </w:r>
      <w:r w:rsidR="00622891">
        <w:rPr>
          <w:rStyle w:val="A2"/>
          <w:rFonts w:ascii="Arial" w:hAnsi="Arial" w:cs="Arial"/>
          <w:spacing w:val="7"/>
          <w:sz w:val="21"/>
          <w:szCs w:val="21"/>
        </w:rPr>
        <w:t xml:space="preserve">auf die Schnelle </w:t>
      </w:r>
      <w:r w:rsidR="00F03DC2">
        <w:rPr>
          <w:rStyle w:val="A2"/>
          <w:rFonts w:ascii="Arial" w:hAnsi="Arial" w:cs="Arial"/>
          <w:spacing w:val="7"/>
          <w:sz w:val="21"/>
          <w:szCs w:val="21"/>
        </w:rPr>
        <w:t xml:space="preserve">ersetzen ließ, </w:t>
      </w:r>
      <w:r w:rsidR="00E97DBB">
        <w:rPr>
          <w:rStyle w:val="A2"/>
          <w:rFonts w:ascii="Arial" w:hAnsi="Arial" w:cs="Arial"/>
          <w:spacing w:val="7"/>
          <w:sz w:val="21"/>
          <w:szCs w:val="21"/>
        </w:rPr>
        <w:t>wird</w:t>
      </w:r>
      <w:r w:rsidR="00622891">
        <w:rPr>
          <w:rStyle w:val="A2"/>
          <w:rFonts w:ascii="Arial" w:hAnsi="Arial" w:cs="Arial"/>
          <w:spacing w:val="7"/>
          <w:sz w:val="21"/>
          <w:szCs w:val="21"/>
        </w:rPr>
        <w:t xml:space="preserve"> sich der</w:t>
      </w:r>
      <w:r w:rsidR="009A6A66">
        <w:rPr>
          <w:rStyle w:val="A2"/>
          <w:rFonts w:ascii="Arial" w:hAnsi="Arial" w:cs="Arial"/>
          <w:spacing w:val="7"/>
          <w:sz w:val="21"/>
          <w:szCs w:val="21"/>
        </w:rPr>
        <w:t xml:space="preserve"> </w:t>
      </w:r>
      <w:r w:rsidR="00E97DBB">
        <w:rPr>
          <w:rStyle w:val="A2"/>
          <w:rFonts w:ascii="Arial" w:hAnsi="Arial" w:cs="Arial"/>
          <w:spacing w:val="7"/>
          <w:sz w:val="21"/>
          <w:szCs w:val="21"/>
        </w:rPr>
        <w:t>A</w:t>
      </w:r>
      <w:r w:rsidR="009A6A66">
        <w:rPr>
          <w:rStyle w:val="A2"/>
          <w:rFonts w:ascii="Arial" w:hAnsi="Arial" w:cs="Arial"/>
          <w:spacing w:val="7"/>
          <w:sz w:val="21"/>
          <w:szCs w:val="21"/>
        </w:rPr>
        <w:t xml:space="preserve">usbau im zweiten Obergeschoss </w:t>
      </w:r>
      <w:r w:rsidR="00622891">
        <w:rPr>
          <w:rStyle w:val="A2"/>
          <w:rFonts w:ascii="Arial" w:hAnsi="Arial" w:cs="Arial"/>
          <w:spacing w:val="7"/>
          <w:sz w:val="21"/>
          <w:szCs w:val="21"/>
        </w:rPr>
        <w:t>verzöger</w:t>
      </w:r>
      <w:r w:rsidR="00E97DBB">
        <w:rPr>
          <w:rStyle w:val="A2"/>
          <w:rFonts w:ascii="Arial" w:hAnsi="Arial" w:cs="Arial"/>
          <w:spacing w:val="7"/>
          <w:sz w:val="21"/>
          <w:szCs w:val="21"/>
        </w:rPr>
        <w:t>n</w:t>
      </w:r>
      <w:r w:rsidR="00F03DC2">
        <w:rPr>
          <w:rStyle w:val="A2"/>
          <w:rFonts w:ascii="Arial" w:hAnsi="Arial" w:cs="Arial"/>
          <w:spacing w:val="7"/>
          <w:sz w:val="21"/>
          <w:szCs w:val="21"/>
        </w:rPr>
        <w:t>“</w:t>
      </w:r>
      <w:r w:rsidR="009A6A66">
        <w:rPr>
          <w:rStyle w:val="A2"/>
          <w:rFonts w:ascii="Arial" w:hAnsi="Arial" w:cs="Arial"/>
          <w:spacing w:val="7"/>
          <w:sz w:val="21"/>
          <w:szCs w:val="21"/>
        </w:rPr>
        <w:t xml:space="preserve">, erläutert Dietmar </w:t>
      </w:r>
      <w:proofErr w:type="spellStart"/>
      <w:r w:rsidR="009A6A66">
        <w:rPr>
          <w:rStyle w:val="A2"/>
          <w:rFonts w:ascii="Arial" w:hAnsi="Arial" w:cs="Arial"/>
          <w:spacing w:val="7"/>
          <w:sz w:val="21"/>
          <w:szCs w:val="21"/>
        </w:rPr>
        <w:t>Daszkiewicz</w:t>
      </w:r>
      <w:proofErr w:type="spellEnd"/>
      <w:r w:rsidR="009A6A66">
        <w:rPr>
          <w:rStyle w:val="A2"/>
          <w:rFonts w:ascii="Arial" w:hAnsi="Arial" w:cs="Arial"/>
          <w:spacing w:val="7"/>
          <w:sz w:val="21"/>
          <w:szCs w:val="21"/>
        </w:rPr>
        <w:t>.</w:t>
      </w:r>
      <w:r w:rsidR="00622891">
        <w:rPr>
          <w:rStyle w:val="A2"/>
          <w:rFonts w:ascii="Arial" w:hAnsi="Arial" w:cs="Arial"/>
          <w:spacing w:val="7"/>
          <w:sz w:val="21"/>
          <w:szCs w:val="21"/>
        </w:rPr>
        <w:t xml:space="preserve"> </w:t>
      </w:r>
      <w:r w:rsidR="00E97DBB">
        <w:rPr>
          <w:rStyle w:val="A2"/>
          <w:rFonts w:ascii="Arial" w:hAnsi="Arial" w:cs="Arial"/>
          <w:spacing w:val="7"/>
          <w:sz w:val="21"/>
          <w:szCs w:val="21"/>
        </w:rPr>
        <w:t>Zudem könnten die Außenanlagen infolge der Insolvenz der damit beauftragten Firma erst 2019 fertiggestellt werden.</w:t>
      </w:r>
    </w:p>
    <w:p w14:paraId="49A4C028" w14:textId="77777777" w:rsidR="00180E36" w:rsidRDefault="00180E36" w:rsidP="00AF094F">
      <w:pPr>
        <w:widowControl w:val="0"/>
        <w:autoSpaceDE w:val="0"/>
        <w:autoSpaceDN w:val="0"/>
        <w:adjustRightInd w:val="0"/>
        <w:spacing w:line="284" w:lineRule="exact"/>
        <w:rPr>
          <w:rStyle w:val="A2"/>
          <w:rFonts w:ascii="Arial" w:hAnsi="Arial" w:cs="Arial"/>
          <w:spacing w:val="7"/>
          <w:sz w:val="21"/>
          <w:szCs w:val="21"/>
        </w:rPr>
      </w:pPr>
    </w:p>
    <w:p w14:paraId="48C0849C" w14:textId="14CF62E0" w:rsidR="0092331B" w:rsidRDefault="00622891" w:rsidP="00AF094F">
      <w:pPr>
        <w:widowControl w:val="0"/>
        <w:autoSpaceDE w:val="0"/>
        <w:autoSpaceDN w:val="0"/>
        <w:adjustRightInd w:val="0"/>
        <w:spacing w:line="284" w:lineRule="exact"/>
        <w:rPr>
          <w:rStyle w:val="A2"/>
          <w:rFonts w:ascii="Arial" w:hAnsi="Arial" w:cs="Arial"/>
          <w:spacing w:val="7"/>
          <w:sz w:val="21"/>
          <w:szCs w:val="21"/>
        </w:rPr>
      </w:pPr>
      <w:r>
        <w:rPr>
          <w:rStyle w:val="A2"/>
          <w:rFonts w:ascii="Arial" w:hAnsi="Arial" w:cs="Arial"/>
          <w:spacing w:val="7"/>
          <w:sz w:val="21"/>
          <w:szCs w:val="21"/>
        </w:rPr>
        <w:t xml:space="preserve">Offiziell eingeweiht wird das neue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Produktions-, Logistik- und Entwicklungszentrum </w:t>
      </w:r>
      <w:r w:rsidR="00180E36">
        <w:rPr>
          <w:rStyle w:val="A2"/>
          <w:rFonts w:ascii="Arial" w:hAnsi="Arial" w:cs="Arial"/>
          <w:spacing w:val="7"/>
          <w:sz w:val="21"/>
          <w:szCs w:val="21"/>
        </w:rPr>
        <w:t>jedoch</w:t>
      </w:r>
      <w:r>
        <w:rPr>
          <w:rStyle w:val="A2"/>
          <w:rFonts w:ascii="Arial" w:hAnsi="Arial" w:cs="Arial"/>
          <w:spacing w:val="7"/>
          <w:sz w:val="21"/>
          <w:szCs w:val="21"/>
        </w:rPr>
        <w:t xml:space="preserve"> schon vorher. </w:t>
      </w:r>
      <w:r w:rsidR="00180E36">
        <w:rPr>
          <w:rStyle w:val="A2"/>
          <w:rFonts w:ascii="Arial" w:hAnsi="Arial" w:cs="Arial"/>
          <w:spacing w:val="7"/>
          <w:sz w:val="21"/>
          <w:szCs w:val="21"/>
        </w:rPr>
        <w:t xml:space="preserve">Am </w:t>
      </w:r>
      <w:r>
        <w:rPr>
          <w:rStyle w:val="A2"/>
          <w:rFonts w:ascii="Arial" w:hAnsi="Arial" w:cs="Arial"/>
          <w:spacing w:val="7"/>
          <w:sz w:val="21"/>
          <w:szCs w:val="21"/>
        </w:rPr>
        <w:t xml:space="preserve">6. Oktober </w:t>
      </w:r>
      <w:r w:rsidR="00180E36">
        <w:rPr>
          <w:rStyle w:val="A2"/>
          <w:rFonts w:ascii="Arial" w:hAnsi="Arial" w:cs="Arial"/>
          <w:spacing w:val="7"/>
          <w:sz w:val="21"/>
          <w:szCs w:val="21"/>
        </w:rPr>
        <w:t xml:space="preserve">wird das mittelständische Familienunternehmen mit seiner </w:t>
      </w:r>
      <w:r>
        <w:rPr>
          <w:rStyle w:val="A2"/>
          <w:rFonts w:ascii="Arial" w:hAnsi="Arial" w:cs="Arial"/>
          <w:spacing w:val="7"/>
          <w:sz w:val="21"/>
          <w:szCs w:val="21"/>
        </w:rPr>
        <w:t xml:space="preserve">Belegschaft und geladenen Gästen am </w:t>
      </w:r>
      <w:r w:rsidR="00180E36">
        <w:rPr>
          <w:rStyle w:val="A2"/>
          <w:rFonts w:ascii="Arial" w:hAnsi="Arial" w:cs="Arial"/>
          <w:spacing w:val="7"/>
          <w:sz w:val="21"/>
          <w:szCs w:val="21"/>
        </w:rPr>
        <w:t xml:space="preserve">Standort in der Röntgenstraße </w:t>
      </w:r>
      <w:r>
        <w:rPr>
          <w:rStyle w:val="A2"/>
          <w:rFonts w:ascii="Arial" w:hAnsi="Arial" w:cs="Arial"/>
          <w:spacing w:val="7"/>
          <w:sz w:val="21"/>
          <w:szCs w:val="21"/>
        </w:rPr>
        <w:t>feier</w:t>
      </w:r>
      <w:r w:rsidR="00180E36">
        <w:rPr>
          <w:rStyle w:val="A2"/>
          <w:rFonts w:ascii="Arial" w:hAnsi="Arial" w:cs="Arial"/>
          <w:spacing w:val="7"/>
          <w:sz w:val="21"/>
          <w:szCs w:val="21"/>
        </w:rPr>
        <w:t>n</w:t>
      </w:r>
      <w:r>
        <w:rPr>
          <w:rStyle w:val="A2"/>
          <w:rFonts w:ascii="Arial" w:hAnsi="Arial" w:cs="Arial"/>
          <w:spacing w:val="7"/>
          <w:sz w:val="21"/>
          <w:szCs w:val="21"/>
        </w:rPr>
        <w:t xml:space="preserve">. „Dann werden wir das ‚Gröbste‘ hinter uns haben und </w:t>
      </w:r>
      <w:r w:rsidR="00180E36">
        <w:rPr>
          <w:rStyle w:val="A2"/>
          <w:rFonts w:ascii="Arial" w:hAnsi="Arial" w:cs="Arial"/>
          <w:spacing w:val="7"/>
          <w:sz w:val="21"/>
          <w:szCs w:val="21"/>
        </w:rPr>
        <w:t>mit dem</w:t>
      </w:r>
      <w:r>
        <w:rPr>
          <w:rStyle w:val="A2"/>
          <w:rFonts w:ascii="Arial" w:hAnsi="Arial" w:cs="Arial"/>
          <w:spacing w:val="7"/>
          <w:sz w:val="21"/>
          <w:szCs w:val="21"/>
        </w:rPr>
        <w:t xml:space="preserve"> Fe</w:t>
      </w:r>
      <w:r w:rsidR="00180E36">
        <w:rPr>
          <w:rStyle w:val="A2"/>
          <w:rFonts w:ascii="Arial" w:hAnsi="Arial" w:cs="Arial"/>
          <w:spacing w:val="7"/>
          <w:sz w:val="21"/>
          <w:szCs w:val="21"/>
        </w:rPr>
        <w:t>st</w:t>
      </w:r>
      <w:r>
        <w:rPr>
          <w:rStyle w:val="A2"/>
          <w:rFonts w:ascii="Arial" w:hAnsi="Arial" w:cs="Arial"/>
          <w:spacing w:val="7"/>
          <w:sz w:val="21"/>
          <w:szCs w:val="21"/>
        </w:rPr>
        <w:t xml:space="preserve"> Einzug und Inbetriebnahme nicht groß in die Quere kommen“, </w:t>
      </w:r>
      <w:r w:rsidR="00180E36">
        <w:rPr>
          <w:rStyle w:val="A2"/>
          <w:rFonts w:ascii="Arial" w:hAnsi="Arial" w:cs="Arial"/>
          <w:spacing w:val="7"/>
          <w:sz w:val="21"/>
          <w:szCs w:val="21"/>
        </w:rPr>
        <w:t xml:space="preserve">freuen sich auch die beiden Projektleiter angesichts des inzwischen in Sichtweite befindlichen Endes </w:t>
      </w:r>
      <w:r w:rsidR="0058444A">
        <w:rPr>
          <w:rStyle w:val="A2"/>
          <w:rFonts w:ascii="Arial" w:hAnsi="Arial" w:cs="Arial"/>
          <w:spacing w:val="7"/>
          <w:sz w:val="21"/>
          <w:szCs w:val="21"/>
        </w:rPr>
        <w:t xml:space="preserve">des Großprojekts. </w:t>
      </w:r>
    </w:p>
    <w:p w14:paraId="058B93FC" w14:textId="77777777" w:rsidR="00D0580B" w:rsidRDefault="00D0580B" w:rsidP="00AF094F">
      <w:pPr>
        <w:widowControl w:val="0"/>
        <w:autoSpaceDE w:val="0"/>
        <w:autoSpaceDN w:val="0"/>
        <w:adjustRightInd w:val="0"/>
        <w:spacing w:line="284" w:lineRule="exact"/>
        <w:rPr>
          <w:rStyle w:val="A2"/>
          <w:rFonts w:ascii="Arial" w:hAnsi="Arial" w:cs="Arial"/>
          <w:spacing w:val="7"/>
          <w:sz w:val="21"/>
          <w:szCs w:val="21"/>
        </w:rPr>
      </w:pPr>
    </w:p>
    <w:p w14:paraId="558B0489" w14:textId="77777777" w:rsidR="00877A74" w:rsidRPr="00981CFB" w:rsidRDefault="00877A74" w:rsidP="00877A74">
      <w:pPr>
        <w:spacing w:line="284" w:lineRule="exact"/>
        <w:jc w:val="center"/>
        <w:rPr>
          <w:rFonts w:ascii="Arial" w:hAnsi="Arial" w:cs="Arial"/>
          <w:noProof/>
          <w:spacing w:val="7"/>
          <w:sz w:val="21"/>
          <w:szCs w:val="21"/>
        </w:rPr>
      </w:pPr>
      <w:r w:rsidRPr="00981CFB">
        <w:rPr>
          <w:rFonts w:ascii="Arial" w:hAnsi="Arial" w:cs="Arial"/>
          <w:noProof/>
          <w:spacing w:val="7"/>
          <w:sz w:val="21"/>
          <w:szCs w:val="21"/>
        </w:rPr>
        <w:t>***</w:t>
      </w:r>
    </w:p>
    <w:bookmarkEnd w:id="1"/>
    <w:bookmarkEnd w:id="2"/>
    <w:bookmarkEnd w:id="3"/>
    <w:bookmarkEnd w:id="4"/>
    <w:bookmarkEnd w:id="5"/>
    <w:bookmarkEnd w:id="6"/>
    <w:bookmarkEnd w:id="7"/>
    <w:bookmarkEnd w:id="8"/>
    <w:p w14:paraId="61856F20" w14:textId="77777777" w:rsidR="00C92C85" w:rsidRPr="00981CFB" w:rsidRDefault="00C92C85" w:rsidP="00C92C85">
      <w:pPr>
        <w:spacing w:line="284" w:lineRule="exact"/>
        <w:rPr>
          <w:rFonts w:ascii="Arial" w:hAnsi="Arial" w:cs="Arial"/>
          <w:noProof/>
          <w:spacing w:val="7"/>
          <w:sz w:val="21"/>
          <w:szCs w:val="21"/>
        </w:rPr>
      </w:pPr>
    </w:p>
    <w:p w14:paraId="57051B3B" w14:textId="5437B8CC" w:rsidR="00C92C85" w:rsidRPr="00981CFB" w:rsidRDefault="00C92C85" w:rsidP="00C92C85">
      <w:pPr>
        <w:spacing w:line="284" w:lineRule="exact"/>
        <w:rPr>
          <w:rFonts w:ascii="Arial" w:hAnsi="Arial" w:cs="Arial"/>
          <w:noProof/>
          <w:spacing w:val="7"/>
          <w:sz w:val="21"/>
          <w:szCs w:val="21"/>
          <w:u w:val="single"/>
        </w:rPr>
      </w:pPr>
      <w:r w:rsidRPr="00981CFB">
        <w:rPr>
          <w:rFonts w:ascii="Arial" w:hAnsi="Arial" w:cs="Arial"/>
          <w:bCs/>
          <w:noProof/>
          <w:color w:val="000000"/>
          <w:spacing w:val="7"/>
          <w:sz w:val="21"/>
          <w:szCs w:val="21"/>
          <w:u w:val="single"/>
        </w:rPr>
        <w:t>Bildunterschrift</w:t>
      </w:r>
      <w:r w:rsidR="00A3616D">
        <w:rPr>
          <w:rFonts w:ascii="Arial" w:hAnsi="Arial" w:cs="Arial"/>
          <w:bCs/>
          <w:noProof/>
          <w:color w:val="000000"/>
          <w:spacing w:val="7"/>
          <w:sz w:val="21"/>
          <w:szCs w:val="21"/>
          <w:u w:val="single"/>
        </w:rPr>
        <w:t>en</w:t>
      </w:r>
    </w:p>
    <w:p w14:paraId="0B385E56" w14:textId="18B5C954" w:rsidR="00290562" w:rsidRPr="00981CFB" w:rsidRDefault="00974328" w:rsidP="00290562">
      <w:pPr>
        <w:widowControl w:val="0"/>
        <w:autoSpaceDE w:val="0"/>
        <w:autoSpaceDN w:val="0"/>
        <w:adjustRightInd w:val="0"/>
        <w:spacing w:line="284" w:lineRule="exact"/>
        <w:rPr>
          <w:rFonts w:ascii="Arial" w:hAnsi="Arial" w:cs="Arial"/>
          <w:color w:val="000000"/>
          <w:spacing w:val="7"/>
          <w:sz w:val="21"/>
          <w:szCs w:val="21"/>
        </w:rPr>
      </w:pPr>
      <w:bookmarkStart w:id="9" w:name="OLE_LINK20"/>
      <w:bookmarkStart w:id="10" w:name="OLE_LINK10"/>
      <w:bookmarkStart w:id="11" w:name="OLE_LINK9"/>
      <w:bookmarkStart w:id="12" w:name="OLE_LINK12"/>
      <w:bookmarkStart w:id="13" w:name="OLE_LINK16"/>
      <w:r>
        <w:rPr>
          <w:rStyle w:val="A2"/>
          <w:rFonts w:ascii="Arial" w:hAnsi="Arial" w:cs="Arial"/>
          <w:spacing w:val="7"/>
          <w:sz w:val="21"/>
          <w:szCs w:val="21"/>
        </w:rPr>
        <w:t xml:space="preserve">Im Hochregallager und im automatischen Kleinteilelager ist die Anlagen-Infrastruktur bereits installiert: Die Fertigstellung des neuen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Produktions-, Logistik- und Entwicklungszentrum befindet sich nach knapp zweijähriger Bauzeit auf der Zielgeraden</w:t>
      </w:r>
      <w:r w:rsidR="00083DB4">
        <w:rPr>
          <w:rStyle w:val="A2"/>
          <w:rFonts w:ascii="Arial" w:hAnsi="Arial" w:cs="Arial"/>
          <w:spacing w:val="7"/>
          <w:sz w:val="21"/>
          <w:szCs w:val="21"/>
        </w:rPr>
        <w:t xml:space="preserve">. (Foto: </w:t>
      </w:r>
      <w:proofErr w:type="spellStart"/>
      <w:r w:rsidR="003419D6">
        <w:rPr>
          <w:rStyle w:val="A2"/>
          <w:rFonts w:ascii="Arial" w:hAnsi="Arial" w:cs="Arial"/>
          <w:spacing w:val="7"/>
          <w:sz w:val="21"/>
          <w:szCs w:val="21"/>
        </w:rPr>
        <w:t>Gira</w:t>
      </w:r>
      <w:proofErr w:type="spellEnd"/>
      <w:r w:rsidR="00732BC5">
        <w:rPr>
          <w:rStyle w:val="A2"/>
          <w:rFonts w:ascii="Arial" w:hAnsi="Arial" w:cs="Arial"/>
          <w:spacing w:val="7"/>
          <w:sz w:val="21"/>
          <w:szCs w:val="21"/>
        </w:rPr>
        <w:t>)</w:t>
      </w:r>
    </w:p>
    <w:p w14:paraId="63062B9D" w14:textId="1996889B" w:rsidR="003419D6" w:rsidRPr="006E5D40" w:rsidRDefault="00290562" w:rsidP="003419D6">
      <w:pPr>
        <w:spacing w:line="284" w:lineRule="exact"/>
        <w:rPr>
          <w:rFonts w:ascii="Arial" w:hAnsi="Arial" w:cs="Arial"/>
          <w:i/>
          <w:color w:val="000090"/>
          <w:spacing w:val="7"/>
          <w:sz w:val="18"/>
          <w:szCs w:val="21"/>
        </w:rPr>
      </w:pPr>
      <w:bookmarkStart w:id="14" w:name="OLE_LINK21"/>
      <w:bookmarkEnd w:id="9"/>
      <w:r w:rsidRPr="006E5D40">
        <w:rPr>
          <w:rFonts w:ascii="Arial" w:hAnsi="Arial" w:cs="Arial"/>
          <w:i/>
          <w:color w:val="000090"/>
          <w:spacing w:val="7"/>
          <w:sz w:val="18"/>
          <w:szCs w:val="21"/>
        </w:rPr>
        <w:lastRenderedPageBreak/>
        <w:t>[</w:t>
      </w:r>
      <w:r w:rsidR="00083DB4" w:rsidRPr="006E5D40">
        <w:rPr>
          <w:rFonts w:ascii="Arial" w:hAnsi="Arial" w:cs="Arial"/>
          <w:i/>
          <w:color w:val="000090"/>
          <w:spacing w:val="7"/>
          <w:sz w:val="18"/>
          <w:szCs w:val="21"/>
        </w:rPr>
        <w:t>180</w:t>
      </w:r>
      <w:r w:rsidR="00A3616D">
        <w:rPr>
          <w:rFonts w:ascii="Arial" w:hAnsi="Arial" w:cs="Arial"/>
          <w:i/>
          <w:color w:val="000090"/>
          <w:spacing w:val="7"/>
          <w:sz w:val="18"/>
          <w:szCs w:val="21"/>
        </w:rPr>
        <w:t>7</w:t>
      </w:r>
      <w:r w:rsidR="00167F21">
        <w:rPr>
          <w:rFonts w:ascii="Arial" w:hAnsi="Arial" w:cs="Arial"/>
          <w:i/>
          <w:color w:val="000090"/>
          <w:spacing w:val="7"/>
          <w:sz w:val="18"/>
          <w:szCs w:val="21"/>
        </w:rPr>
        <w:t>04</w:t>
      </w:r>
      <w:r w:rsidR="003419D6" w:rsidRPr="006E5D40">
        <w:rPr>
          <w:rFonts w:ascii="Arial" w:hAnsi="Arial" w:cs="Arial"/>
          <w:i/>
          <w:color w:val="000090"/>
          <w:spacing w:val="7"/>
          <w:sz w:val="18"/>
          <w:szCs w:val="21"/>
        </w:rPr>
        <w:t>_Gira_</w:t>
      </w:r>
      <w:r w:rsidR="00974328">
        <w:rPr>
          <w:rFonts w:ascii="Arial" w:hAnsi="Arial" w:cs="Arial"/>
          <w:i/>
          <w:color w:val="000090"/>
          <w:spacing w:val="7"/>
          <w:sz w:val="18"/>
          <w:szCs w:val="21"/>
        </w:rPr>
        <w:t>Umzug</w:t>
      </w:r>
      <w:r w:rsidR="003419D6" w:rsidRPr="006E5D40">
        <w:rPr>
          <w:rFonts w:ascii="Arial" w:hAnsi="Arial" w:cs="Arial"/>
          <w:i/>
          <w:color w:val="000090"/>
          <w:spacing w:val="7"/>
          <w:sz w:val="18"/>
          <w:szCs w:val="21"/>
        </w:rPr>
        <w:t>_01</w:t>
      </w:r>
      <w:r w:rsidR="004B46BC" w:rsidRPr="006E5D40">
        <w:rPr>
          <w:rFonts w:ascii="Arial" w:hAnsi="Arial" w:cs="Arial"/>
          <w:i/>
          <w:color w:val="000090"/>
          <w:spacing w:val="7"/>
          <w:sz w:val="18"/>
          <w:szCs w:val="21"/>
        </w:rPr>
        <w:t>.jpg</w:t>
      </w:r>
      <w:bookmarkEnd w:id="10"/>
      <w:bookmarkEnd w:id="11"/>
      <w:bookmarkEnd w:id="12"/>
      <w:bookmarkEnd w:id="13"/>
      <w:bookmarkEnd w:id="14"/>
      <w:r w:rsidR="003419D6" w:rsidRPr="006E5D40">
        <w:rPr>
          <w:rFonts w:ascii="Arial" w:hAnsi="Arial" w:cs="Arial"/>
          <w:i/>
          <w:color w:val="000090"/>
          <w:spacing w:val="7"/>
          <w:sz w:val="18"/>
          <w:szCs w:val="21"/>
        </w:rPr>
        <w:t>]</w:t>
      </w:r>
    </w:p>
    <w:p w14:paraId="4CC19A9A" w14:textId="77777777" w:rsidR="003419D6" w:rsidRDefault="003419D6" w:rsidP="00981CFB">
      <w:pPr>
        <w:spacing w:line="284" w:lineRule="exact"/>
        <w:rPr>
          <w:rFonts w:ascii="Arial" w:hAnsi="Arial" w:cs="Arial"/>
          <w:spacing w:val="7"/>
          <w:sz w:val="21"/>
          <w:szCs w:val="21"/>
          <w:u w:val="single"/>
        </w:rPr>
      </w:pPr>
    </w:p>
    <w:p w14:paraId="76EF0D41" w14:textId="4BE2C3C1" w:rsidR="00A3616D" w:rsidRPr="00981CFB" w:rsidRDefault="00A3616D" w:rsidP="00A3616D">
      <w:pPr>
        <w:widowControl w:val="0"/>
        <w:autoSpaceDE w:val="0"/>
        <w:autoSpaceDN w:val="0"/>
        <w:adjustRightInd w:val="0"/>
        <w:spacing w:line="284" w:lineRule="exact"/>
        <w:rPr>
          <w:rFonts w:ascii="Arial" w:hAnsi="Arial" w:cs="Arial"/>
          <w:color w:val="000000"/>
          <w:spacing w:val="7"/>
          <w:sz w:val="21"/>
          <w:szCs w:val="21"/>
        </w:rPr>
      </w:pPr>
      <w:r>
        <w:rPr>
          <w:rStyle w:val="A2"/>
          <w:rFonts w:ascii="Arial" w:hAnsi="Arial" w:cs="Arial"/>
          <w:spacing w:val="7"/>
          <w:sz w:val="21"/>
          <w:szCs w:val="21"/>
        </w:rPr>
        <w:t xml:space="preserve">Bereit für den Einzug: Nach erfolgreicher Bauabnahme wird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ab August in Etappen alle Arbeitsplätze und Produktionsanlagen in der Fertigung und Logistik vom Stammsitz in der Dahlienstraße an den neuen Standort in der Röntgenstraße verlegen. (Foto: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w:t>
      </w:r>
    </w:p>
    <w:p w14:paraId="4BDC8101" w14:textId="095BBA99" w:rsidR="00A3616D" w:rsidRPr="006E5D40" w:rsidRDefault="00A3616D" w:rsidP="00A3616D">
      <w:pPr>
        <w:spacing w:line="284" w:lineRule="exact"/>
        <w:rPr>
          <w:rFonts w:ascii="Arial" w:hAnsi="Arial" w:cs="Arial"/>
          <w:i/>
          <w:color w:val="000090"/>
          <w:spacing w:val="7"/>
          <w:sz w:val="18"/>
          <w:szCs w:val="21"/>
        </w:rPr>
      </w:pPr>
      <w:r w:rsidRPr="006E5D40">
        <w:rPr>
          <w:rFonts w:ascii="Arial" w:hAnsi="Arial" w:cs="Arial"/>
          <w:i/>
          <w:color w:val="000090"/>
          <w:spacing w:val="7"/>
          <w:sz w:val="18"/>
          <w:szCs w:val="21"/>
        </w:rPr>
        <w:t>[180</w:t>
      </w:r>
      <w:r w:rsidR="00167F21">
        <w:rPr>
          <w:rFonts w:ascii="Arial" w:hAnsi="Arial" w:cs="Arial"/>
          <w:i/>
          <w:color w:val="000090"/>
          <w:spacing w:val="7"/>
          <w:sz w:val="18"/>
          <w:szCs w:val="21"/>
        </w:rPr>
        <w:t>704</w:t>
      </w:r>
      <w:r w:rsidRPr="006E5D40">
        <w:rPr>
          <w:rFonts w:ascii="Arial" w:hAnsi="Arial" w:cs="Arial"/>
          <w:i/>
          <w:color w:val="000090"/>
          <w:spacing w:val="7"/>
          <w:sz w:val="18"/>
          <w:szCs w:val="21"/>
        </w:rPr>
        <w:t>_Gira_</w:t>
      </w:r>
      <w:r>
        <w:rPr>
          <w:rFonts w:ascii="Arial" w:hAnsi="Arial" w:cs="Arial"/>
          <w:i/>
          <w:color w:val="000090"/>
          <w:spacing w:val="7"/>
          <w:sz w:val="18"/>
          <w:szCs w:val="21"/>
        </w:rPr>
        <w:t>Umzug</w:t>
      </w:r>
      <w:r w:rsidRPr="006E5D40">
        <w:rPr>
          <w:rFonts w:ascii="Arial" w:hAnsi="Arial" w:cs="Arial"/>
          <w:i/>
          <w:color w:val="000090"/>
          <w:spacing w:val="7"/>
          <w:sz w:val="18"/>
          <w:szCs w:val="21"/>
        </w:rPr>
        <w:t>_0</w:t>
      </w:r>
      <w:r>
        <w:rPr>
          <w:rFonts w:ascii="Arial" w:hAnsi="Arial" w:cs="Arial"/>
          <w:i/>
          <w:color w:val="000090"/>
          <w:spacing w:val="7"/>
          <w:sz w:val="18"/>
          <w:szCs w:val="21"/>
        </w:rPr>
        <w:t>2</w:t>
      </w:r>
      <w:r w:rsidRPr="006E5D40">
        <w:rPr>
          <w:rFonts w:ascii="Arial" w:hAnsi="Arial" w:cs="Arial"/>
          <w:i/>
          <w:color w:val="000090"/>
          <w:spacing w:val="7"/>
          <w:sz w:val="18"/>
          <w:szCs w:val="21"/>
        </w:rPr>
        <w:t>.jpg]</w:t>
      </w:r>
    </w:p>
    <w:p w14:paraId="78B9473E" w14:textId="77777777" w:rsidR="00A3616D" w:rsidRDefault="00A3616D" w:rsidP="00981CFB">
      <w:pPr>
        <w:spacing w:line="284" w:lineRule="exact"/>
        <w:rPr>
          <w:rFonts w:ascii="Arial" w:hAnsi="Arial" w:cs="Arial"/>
          <w:spacing w:val="7"/>
          <w:sz w:val="21"/>
          <w:szCs w:val="21"/>
          <w:u w:val="single"/>
        </w:rPr>
      </w:pPr>
    </w:p>
    <w:p w14:paraId="5EB9A608" w14:textId="77777777" w:rsidR="00AB7C0F" w:rsidRDefault="00AB7C0F" w:rsidP="00AB7C0F">
      <w:pPr>
        <w:spacing w:line="284" w:lineRule="exact"/>
        <w:rPr>
          <w:rFonts w:ascii="Arial" w:hAnsi="Arial" w:cs="Arial"/>
          <w:spacing w:val="7"/>
          <w:sz w:val="21"/>
          <w:szCs w:val="21"/>
          <w:u w:val="single"/>
        </w:rPr>
      </w:pPr>
    </w:p>
    <w:p w14:paraId="13236071" w14:textId="023F1594" w:rsidR="00AB7C0F" w:rsidRPr="00981CFB" w:rsidRDefault="00AB7C0F" w:rsidP="00AB7C0F">
      <w:pPr>
        <w:widowControl w:val="0"/>
        <w:autoSpaceDE w:val="0"/>
        <w:autoSpaceDN w:val="0"/>
        <w:adjustRightInd w:val="0"/>
        <w:spacing w:line="284" w:lineRule="exact"/>
        <w:rPr>
          <w:rFonts w:ascii="Arial" w:hAnsi="Arial" w:cs="Arial"/>
          <w:color w:val="000000"/>
          <w:spacing w:val="7"/>
          <w:sz w:val="21"/>
          <w:szCs w:val="21"/>
        </w:rPr>
      </w:pPr>
      <w:r>
        <w:rPr>
          <w:rStyle w:val="A2"/>
          <w:rFonts w:ascii="Arial" w:hAnsi="Arial" w:cs="Arial"/>
          <w:spacing w:val="7"/>
          <w:sz w:val="21"/>
          <w:szCs w:val="21"/>
        </w:rPr>
        <w:t xml:space="preserve">Offizielle Einweihung des neuen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Produktions-, Logistik- und Entwicklungszentrums: Am 6. Oktober wird das mittelständische Technologieunternehmen mit seiner Belegschaft und geladenen Gästen am Standort in der </w:t>
      </w:r>
      <w:proofErr w:type="spellStart"/>
      <w:r>
        <w:rPr>
          <w:rStyle w:val="A2"/>
          <w:rFonts w:ascii="Arial" w:hAnsi="Arial" w:cs="Arial"/>
          <w:spacing w:val="7"/>
          <w:sz w:val="21"/>
          <w:szCs w:val="21"/>
        </w:rPr>
        <w:t>Radevormwalder</w:t>
      </w:r>
      <w:proofErr w:type="spellEnd"/>
      <w:r>
        <w:rPr>
          <w:rStyle w:val="A2"/>
          <w:rFonts w:ascii="Arial" w:hAnsi="Arial" w:cs="Arial"/>
          <w:spacing w:val="7"/>
          <w:sz w:val="21"/>
          <w:szCs w:val="21"/>
        </w:rPr>
        <w:t xml:space="preserve"> Röntgenstraße feiern. (Foto: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w:t>
      </w:r>
    </w:p>
    <w:p w14:paraId="4F37993B" w14:textId="10D42DAE" w:rsidR="00AB7C0F" w:rsidRPr="006E5D40" w:rsidRDefault="00AB7C0F" w:rsidP="00AB7C0F">
      <w:pPr>
        <w:spacing w:line="284" w:lineRule="exact"/>
        <w:rPr>
          <w:rFonts w:ascii="Arial" w:hAnsi="Arial" w:cs="Arial"/>
          <w:i/>
          <w:color w:val="000090"/>
          <w:spacing w:val="7"/>
          <w:sz w:val="18"/>
          <w:szCs w:val="21"/>
        </w:rPr>
      </w:pPr>
      <w:r w:rsidRPr="006E5D40">
        <w:rPr>
          <w:rFonts w:ascii="Arial" w:hAnsi="Arial" w:cs="Arial"/>
          <w:i/>
          <w:color w:val="000090"/>
          <w:spacing w:val="7"/>
          <w:sz w:val="18"/>
          <w:szCs w:val="21"/>
        </w:rPr>
        <w:t>[180</w:t>
      </w:r>
      <w:r>
        <w:rPr>
          <w:rFonts w:ascii="Arial" w:hAnsi="Arial" w:cs="Arial"/>
          <w:i/>
          <w:color w:val="000090"/>
          <w:spacing w:val="7"/>
          <w:sz w:val="18"/>
          <w:szCs w:val="21"/>
        </w:rPr>
        <w:t>704</w:t>
      </w:r>
      <w:r w:rsidRPr="006E5D40">
        <w:rPr>
          <w:rFonts w:ascii="Arial" w:hAnsi="Arial" w:cs="Arial"/>
          <w:i/>
          <w:color w:val="000090"/>
          <w:spacing w:val="7"/>
          <w:sz w:val="18"/>
          <w:szCs w:val="21"/>
        </w:rPr>
        <w:t>_Gira_</w:t>
      </w:r>
      <w:r>
        <w:rPr>
          <w:rFonts w:ascii="Arial" w:hAnsi="Arial" w:cs="Arial"/>
          <w:i/>
          <w:color w:val="000090"/>
          <w:spacing w:val="7"/>
          <w:sz w:val="18"/>
          <w:szCs w:val="21"/>
        </w:rPr>
        <w:t>Umzug</w:t>
      </w:r>
      <w:r w:rsidRPr="006E5D40">
        <w:rPr>
          <w:rFonts w:ascii="Arial" w:hAnsi="Arial" w:cs="Arial"/>
          <w:i/>
          <w:color w:val="000090"/>
          <w:spacing w:val="7"/>
          <w:sz w:val="18"/>
          <w:szCs w:val="21"/>
        </w:rPr>
        <w:t>_0</w:t>
      </w:r>
      <w:r>
        <w:rPr>
          <w:rFonts w:ascii="Arial" w:hAnsi="Arial" w:cs="Arial"/>
          <w:i/>
          <w:color w:val="000090"/>
          <w:spacing w:val="7"/>
          <w:sz w:val="18"/>
          <w:szCs w:val="21"/>
        </w:rPr>
        <w:t>3</w:t>
      </w:r>
      <w:r w:rsidRPr="006E5D40">
        <w:rPr>
          <w:rFonts w:ascii="Arial" w:hAnsi="Arial" w:cs="Arial"/>
          <w:i/>
          <w:color w:val="000090"/>
          <w:spacing w:val="7"/>
          <w:sz w:val="18"/>
          <w:szCs w:val="21"/>
        </w:rPr>
        <w:t>.jpg]</w:t>
      </w:r>
    </w:p>
    <w:p w14:paraId="22FE3F88" w14:textId="77777777" w:rsidR="00AB7C0F" w:rsidRPr="006E5D40" w:rsidRDefault="00AB7C0F" w:rsidP="00AB7C0F">
      <w:pPr>
        <w:spacing w:line="284" w:lineRule="exact"/>
        <w:rPr>
          <w:rFonts w:ascii="Arial" w:hAnsi="Arial" w:cs="Arial"/>
          <w:spacing w:val="7"/>
          <w:sz w:val="21"/>
          <w:szCs w:val="21"/>
          <w:u w:val="single"/>
        </w:rPr>
      </w:pPr>
    </w:p>
    <w:p w14:paraId="6DB1F2B9" w14:textId="77777777" w:rsidR="00AB7C0F" w:rsidRPr="006E5D40" w:rsidRDefault="00AB7C0F" w:rsidP="00981CFB">
      <w:pPr>
        <w:spacing w:line="284" w:lineRule="exact"/>
        <w:rPr>
          <w:rFonts w:ascii="Arial" w:hAnsi="Arial" w:cs="Arial"/>
          <w:spacing w:val="7"/>
          <w:sz w:val="21"/>
          <w:szCs w:val="21"/>
          <w:u w:val="single"/>
        </w:rPr>
      </w:pPr>
    </w:p>
    <w:p w14:paraId="38CE6A90" w14:textId="77777777" w:rsidR="00C92C85" w:rsidRPr="006C6AEC" w:rsidRDefault="00C92C85" w:rsidP="00C92C85">
      <w:pPr>
        <w:spacing w:line="284" w:lineRule="exact"/>
        <w:jc w:val="center"/>
        <w:rPr>
          <w:rFonts w:ascii="Arial" w:hAnsi="Arial" w:cs="Arial"/>
          <w:noProof/>
          <w:spacing w:val="7"/>
          <w:sz w:val="21"/>
          <w:szCs w:val="21"/>
        </w:rPr>
      </w:pPr>
      <w:r w:rsidRPr="006C6AEC">
        <w:rPr>
          <w:rFonts w:ascii="Arial" w:hAnsi="Arial" w:cs="Arial"/>
          <w:noProof/>
          <w:spacing w:val="7"/>
          <w:sz w:val="21"/>
          <w:szCs w:val="21"/>
        </w:rPr>
        <w:t>***</w:t>
      </w:r>
    </w:p>
    <w:p w14:paraId="71789877" w14:textId="77777777" w:rsidR="00877A74" w:rsidRPr="00857094" w:rsidRDefault="00877A74" w:rsidP="00BF516E">
      <w:pPr>
        <w:spacing w:line="284" w:lineRule="exact"/>
        <w:rPr>
          <w:rFonts w:ascii="Arial" w:hAnsi="Arial" w:cs="Arial"/>
          <w:sz w:val="18"/>
          <w:szCs w:val="18"/>
          <w:u w:val="single"/>
        </w:rPr>
      </w:pPr>
    </w:p>
    <w:p w14:paraId="23EBDFFE" w14:textId="77777777" w:rsidR="00C92C85" w:rsidRPr="00BC36EC" w:rsidRDefault="00C92C85" w:rsidP="00C92C85">
      <w:pPr>
        <w:spacing w:line="284" w:lineRule="exact"/>
        <w:rPr>
          <w:rFonts w:ascii="Arial" w:hAnsi="Arial" w:cs="Arial"/>
          <w:sz w:val="18"/>
          <w:szCs w:val="18"/>
          <w:u w:val="single"/>
        </w:rPr>
      </w:pPr>
      <w:r w:rsidRPr="00BC36EC">
        <w:rPr>
          <w:rFonts w:ascii="Arial" w:hAnsi="Arial" w:cs="Arial"/>
          <w:sz w:val="18"/>
          <w:szCs w:val="18"/>
          <w:u w:val="single"/>
        </w:rPr>
        <w:t xml:space="preserve">Über </w:t>
      </w:r>
      <w:proofErr w:type="spellStart"/>
      <w:r w:rsidRPr="00BC36EC">
        <w:rPr>
          <w:rFonts w:ascii="Arial" w:hAnsi="Arial" w:cs="Arial"/>
          <w:sz w:val="18"/>
          <w:szCs w:val="18"/>
          <w:u w:val="single"/>
        </w:rPr>
        <w:t>Gira</w:t>
      </w:r>
      <w:proofErr w:type="spellEnd"/>
    </w:p>
    <w:p w14:paraId="2AFCE0C0" w14:textId="3D24319D" w:rsidR="00C92C85" w:rsidRPr="00BC36EC" w:rsidRDefault="00C03A19" w:rsidP="00C92C85">
      <w:pPr>
        <w:spacing w:line="284" w:lineRule="exact"/>
        <w:rPr>
          <w:rFonts w:ascii="Arial" w:hAnsi="Arial" w:cs="Arial"/>
          <w:sz w:val="18"/>
          <w:szCs w:val="18"/>
        </w:rPr>
      </w:pPr>
      <w:r w:rsidRPr="008D109A">
        <w:rPr>
          <w:rFonts w:ascii="Arial" w:hAnsi="Arial" w:cs="Arial"/>
          <w:sz w:val="18"/>
          <w:szCs w:val="18"/>
        </w:rPr>
        <w:t xml:space="preserve">Die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Giersiepen</w:t>
      </w:r>
      <w:proofErr w:type="spellEnd"/>
      <w:r w:rsidRPr="008D109A">
        <w:rPr>
          <w:rFonts w:ascii="Arial" w:hAnsi="Arial" w:cs="Arial"/>
          <w:sz w:val="18"/>
          <w:szCs w:val="18"/>
        </w:rPr>
        <w:t xml:space="preserve"> GmbH &amp; Co. KG (</w:t>
      </w:r>
      <w:hyperlink r:id="rId8" w:history="1">
        <w:r w:rsidRPr="008D109A">
          <w:rPr>
            <w:rFonts w:ascii="Arial" w:hAnsi="Arial" w:cs="Arial"/>
            <w:color w:val="0000FF"/>
            <w:sz w:val="18"/>
            <w:szCs w:val="18"/>
            <w:u w:val="single"/>
          </w:rPr>
          <w:t>www.gira.de</w:t>
        </w:r>
      </w:hyperlink>
      <w:r w:rsidRPr="008D109A">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mit vielfältigen Innovationen wie etwa dem </w:t>
      </w:r>
      <w:proofErr w:type="spellStart"/>
      <w:r w:rsidRPr="008D109A">
        <w:rPr>
          <w:rFonts w:ascii="Arial" w:hAnsi="Arial" w:cs="Arial"/>
          <w:sz w:val="18"/>
          <w:szCs w:val="18"/>
        </w:rPr>
        <w:t>Gira</w:t>
      </w:r>
      <w:proofErr w:type="spellEnd"/>
      <w:r w:rsidRPr="008D109A">
        <w:rPr>
          <w:rFonts w:ascii="Arial" w:hAnsi="Arial" w:cs="Arial"/>
          <w:sz w:val="18"/>
          <w:szCs w:val="18"/>
        </w:rPr>
        <w:t xml:space="preserve"> </w:t>
      </w:r>
      <w:proofErr w:type="spellStart"/>
      <w:r w:rsidRPr="008D109A">
        <w:rPr>
          <w:rFonts w:ascii="Arial" w:hAnsi="Arial" w:cs="Arial"/>
          <w:sz w:val="18"/>
          <w:szCs w:val="18"/>
        </w:rPr>
        <w:t>HomeServer</w:t>
      </w:r>
      <w:proofErr w:type="spellEnd"/>
      <w:r w:rsidRPr="008D109A">
        <w:rPr>
          <w:rFonts w:ascii="Arial" w:hAnsi="Arial" w:cs="Arial"/>
          <w:sz w:val="18"/>
          <w:szCs w:val="18"/>
        </w:rPr>
        <w:t xml:space="preserve"> von Beginn an maßgebliche Impulse gegeben. Dabei stehen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in rund 40</w:t>
      </w:r>
      <w:r>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Pr>
          <w:rFonts w:ascii="Arial" w:hAnsi="Arial" w:cs="Arial"/>
          <w:sz w:val="18"/>
          <w:szCs w:val="18"/>
        </w:rPr>
        <w:t>Design Museum</w:t>
      </w:r>
      <w:r w:rsidRPr="008D109A">
        <w:rPr>
          <w:rFonts w:ascii="Arial" w:hAnsi="Arial" w:cs="Arial"/>
          <w:sz w:val="18"/>
          <w:szCs w:val="18"/>
        </w:rPr>
        <w:t xml:space="preserve">“ in </w:t>
      </w:r>
      <w:r>
        <w:rPr>
          <w:rFonts w:ascii="Arial" w:hAnsi="Arial" w:cs="Arial"/>
          <w:sz w:val="18"/>
          <w:szCs w:val="18"/>
        </w:rPr>
        <w:t>London</w:t>
      </w:r>
      <w:r w:rsidRPr="008D109A">
        <w:rPr>
          <w:rFonts w:ascii="Arial" w:hAnsi="Arial" w:cs="Arial"/>
          <w:sz w:val="18"/>
          <w:szCs w:val="18"/>
        </w:rPr>
        <w:t xml:space="preserve"> und im </w:t>
      </w:r>
      <w:proofErr w:type="spellStart"/>
      <w:r w:rsidRPr="008D109A">
        <w:rPr>
          <w:rFonts w:ascii="Arial" w:hAnsi="Arial" w:cs="Arial"/>
          <w:sz w:val="18"/>
          <w:szCs w:val="18"/>
        </w:rPr>
        <w:t>Banyan</w:t>
      </w:r>
      <w:proofErr w:type="spellEnd"/>
      <w:r w:rsidRPr="008D109A">
        <w:rPr>
          <w:rFonts w:ascii="Arial" w:hAnsi="Arial" w:cs="Arial"/>
          <w:sz w:val="18"/>
          <w:szCs w:val="18"/>
        </w:rPr>
        <w:t xml:space="preserve"> </w:t>
      </w:r>
      <w:proofErr w:type="spellStart"/>
      <w:r w:rsidRPr="008D109A">
        <w:rPr>
          <w:rFonts w:ascii="Arial" w:hAnsi="Arial" w:cs="Arial"/>
          <w:sz w:val="18"/>
          <w:szCs w:val="18"/>
        </w:rPr>
        <w:t>Tree</w:t>
      </w:r>
      <w:proofErr w:type="spellEnd"/>
      <w:r w:rsidRPr="008D109A">
        <w:rPr>
          <w:rFonts w:ascii="Arial" w:hAnsi="Arial" w:cs="Arial"/>
          <w:sz w:val="18"/>
          <w:szCs w:val="18"/>
        </w:rPr>
        <w:t xml:space="preserve"> Hotel in Schanghai. Dank des umfassenden Know-hows im Bereich Kunststofftechnik stellt </w:t>
      </w:r>
      <w:proofErr w:type="spellStart"/>
      <w:r w:rsidRPr="008D109A">
        <w:rPr>
          <w:rFonts w:ascii="Arial" w:hAnsi="Arial" w:cs="Arial"/>
          <w:sz w:val="18"/>
          <w:szCs w:val="18"/>
        </w:rPr>
        <w:t>Gira</w:t>
      </w:r>
      <w:proofErr w:type="spellEnd"/>
      <w:r w:rsidRPr="008D109A">
        <w:rPr>
          <w:rFonts w:ascii="Arial" w:hAnsi="Arial" w:cs="Arial"/>
          <w:sz w:val="18"/>
          <w:szCs w:val="18"/>
        </w:rPr>
        <w:t xml:space="preserve"> heute zudem komplexe </w:t>
      </w:r>
      <w:r w:rsidRPr="008D109A">
        <w:rPr>
          <w:rFonts w:ascii="Arial" w:hAnsi="Arial" w:cs="Arial"/>
          <w:sz w:val="18"/>
          <w:szCs w:val="18"/>
        </w:rPr>
        <w:lastRenderedPageBreak/>
        <w:t>Systemprodukte aus Kunststoff für die</w:t>
      </w:r>
      <w:r>
        <w:rPr>
          <w:rFonts w:ascii="Arial" w:hAnsi="Arial" w:cs="Arial"/>
          <w:sz w:val="18"/>
          <w:szCs w:val="18"/>
        </w:rPr>
        <w:t xml:space="preserve"> Medizintechnik her</w:t>
      </w:r>
      <w:r w:rsidRPr="008D109A">
        <w:rPr>
          <w:rFonts w:ascii="Arial" w:hAnsi="Arial" w:cs="Arial"/>
          <w:sz w:val="18"/>
          <w:szCs w:val="18"/>
        </w:rPr>
        <w:t xml:space="preserve">. </w:t>
      </w:r>
      <w:bookmarkStart w:id="15" w:name="OLE_LINK1"/>
      <w:r w:rsidRPr="008D109A">
        <w:rPr>
          <w:rFonts w:ascii="Arial" w:hAnsi="Arial" w:cs="Arial"/>
          <w:sz w:val="18"/>
          <w:szCs w:val="18"/>
        </w:rPr>
        <w:t xml:space="preserve">Zur </w:t>
      </w:r>
      <w:proofErr w:type="spellStart"/>
      <w:r w:rsidRPr="008D109A">
        <w:rPr>
          <w:rFonts w:ascii="Arial" w:hAnsi="Arial" w:cs="Arial"/>
          <w:sz w:val="18"/>
          <w:szCs w:val="18"/>
        </w:rPr>
        <w:t>Gira</w:t>
      </w:r>
      <w:proofErr w:type="spellEnd"/>
      <w:r w:rsidRPr="008D109A">
        <w:rPr>
          <w:rFonts w:ascii="Arial" w:hAnsi="Arial" w:cs="Arial"/>
          <w:sz w:val="18"/>
          <w:szCs w:val="18"/>
        </w:rPr>
        <w:t xml:space="preserve"> Gruppe gehören darüber hinaus die Tochtergesellschaft </w:t>
      </w:r>
      <w:proofErr w:type="spellStart"/>
      <w:r w:rsidRPr="008D109A">
        <w:rPr>
          <w:rFonts w:ascii="Arial" w:hAnsi="Arial" w:cs="Arial"/>
          <w:sz w:val="18"/>
          <w:szCs w:val="18"/>
        </w:rPr>
        <w:t>Stettler</w:t>
      </w:r>
      <w:proofErr w:type="spellEnd"/>
      <w:r w:rsidRPr="008D109A">
        <w:rPr>
          <w:rFonts w:ascii="Arial" w:hAnsi="Arial" w:cs="Arial"/>
          <w:sz w:val="18"/>
          <w:szCs w:val="18"/>
        </w:rPr>
        <w:t xml:space="preserve"> Kunststofftechnik in </w:t>
      </w:r>
      <w:proofErr w:type="spellStart"/>
      <w:r w:rsidRPr="008D109A">
        <w:rPr>
          <w:rFonts w:ascii="Arial" w:hAnsi="Arial" w:cs="Arial"/>
          <w:sz w:val="18"/>
          <w:szCs w:val="18"/>
        </w:rPr>
        <w:t>Untersteinach</w:t>
      </w:r>
      <w:proofErr w:type="spellEnd"/>
      <w:r w:rsidRPr="008D109A">
        <w:rPr>
          <w:rFonts w:ascii="Arial" w:hAnsi="Arial" w:cs="Arial"/>
          <w:sz w:val="18"/>
          <w:szCs w:val="18"/>
        </w:rPr>
        <w:t xml:space="preserve"> bei Bamberg sowie die Beteiligungen </w:t>
      </w:r>
      <w:proofErr w:type="spellStart"/>
      <w:r w:rsidRPr="008D109A">
        <w:rPr>
          <w:rFonts w:ascii="Arial" w:hAnsi="Arial" w:cs="Arial"/>
          <w:sz w:val="18"/>
          <w:szCs w:val="18"/>
        </w:rPr>
        <w:t>Insta</w:t>
      </w:r>
      <w:proofErr w:type="spellEnd"/>
      <w:r w:rsidRPr="008D109A">
        <w:rPr>
          <w:rFonts w:ascii="Arial" w:hAnsi="Arial" w:cs="Arial"/>
          <w:sz w:val="18"/>
          <w:szCs w:val="18"/>
        </w:rPr>
        <w:t xml:space="preserve"> Elektro in Lüdenscheid, das Softwareunternehmen ISE in Oldenburg und das Start-up-Unternehmen </w:t>
      </w:r>
      <w:proofErr w:type="spellStart"/>
      <w:r w:rsidRPr="008D109A">
        <w:rPr>
          <w:rFonts w:ascii="Arial" w:hAnsi="Arial" w:cs="Arial"/>
          <w:sz w:val="18"/>
          <w:szCs w:val="18"/>
        </w:rPr>
        <w:t>Senic</w:t>
      </w:r>
      <w:proofErr w:type="spellEnd"/>
      <w:r w:rsidRPr="008D109A">
        <w:rPr>
          <w:rFonts w:ascii="Arial" w:hAnsi="Arial" w:cs="Arial"/>
          <w:sz w:val="18"/>
          <w:szCs w:val="18"/>
        </w:rPr>
        <w:t xml:space="preserve"> in Berlin. Zusammen </w:t>
      </w:r>
      <w:bookmarkEnd w:id="15"/>
      <w:r w:rsidRPr="008D109A">
        <w:rPr>
          <w:rFonts w:ascii="Arial" w:hAnsi="Arial" w:cs="Arial"/>
          <w:sz w:val="18"/>
          <w:szCs w:val="18"/>
        </w:rPr>
        <w:t>erwirtschaften damit ca. 1.700 Mitarbeiterinnen und Mitarbeiter ei</w:t>
      </w:r>
      <w:r>
        <w:rPr>
          <w:rFonts w:ascii="Arial" w:hAnsi="Arial" w:cs="Arial"/>
          <w:sz w:val="18"/>
          <w:szCs w:val="18"/>
        </w:rPr>
        <w:t>nen Jahresumsatz von mehr als 33</w:t>
      </w:r>
      <w:r w:rsidRPr="008D109A">
        <w:rPr>
          <w:rFonts w:ascii="Arial" w:hAnsi="Arial" w:cs="Arial"/>
          <w:sz w:val="18"/>
          <w:szCs w:val="18"/>
        </w:rPr>
        <w:t>0 Millionen Euro.</w:t>
      </w:r>
    </w:p>
    <w:p w14:paraId="4246F88C" w14:textId="77777777" w:rsidR="00C92C85" w:rsidRDefault="00C92C85" w:rsidP="00C92C85">
      <w:pPr>
        <w:spacing w:line="284" w:lineRule="exact"/>
        <w:rPr>
          <w:rFonts w:ascii="Arial" w:hAnsi="Arial" w:cs="Arial"/>
          <w:sz w:val="18"/>
          <w:szCs w:val="21"/>
        </w:rPr>
      </w:pPr>
    </w:p>
    <w:p w14:paraId="37B9E1AF" w14:textId="77777777" w:rsidR="00C92C85" w:rsidRPr="00575BCD" w:rsidRDefault="00C92C85" w:rsidP="00C92C85">
      <w:pPr>
        <w:spacing w:line="284" w:lineRule="exact"/>
        <w:rPr>
          <w:rFonts w:ascii="Arial" w:hAnsi="Arial" w:cs="Arial"/>
          <w:sz w:val="18"/>
          <w:szCs w:val="21"/>
        </w:rPr>
      </w:pPr>
    </w:p>
    <w:p w14:paraId="7113D3B5" w14:textId="2FBF9A9B"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Weitere Informationen:</w:t>
      </w:r>
      <w:r w:rsidRPr="00335696">
        <w:rPr>
          <w:rFonts w:ascii="Arial" w:hAnsi="Arial" w:cs="Arial"/>
          <w:spacing w:val="7"/>
          <w:sz w:val="21"/>
          <w:szCs w:val="21"/>
        </w:rPr>
        <w:tab/>
      </w:r>
      <w:proofErr w:type="spellStart"/>
      <w:r w:rsidRPr="00335696">
        <w:rPr>
          <w:rFonts w:ascii="Arial" w:hAnsi="Arial" w:cs="Arial"/>
          <w:b/>
          <w:spacing w:val="7"/>
          <w:sz w:val="21"/>
          <w:szCs w:val="21"/>
        </w:rPr>
        <w:t>Gira</w:t>
      </w:r>
      <w:proofErr w:type="spellEnd"/>
      <w:r w:rsidRPr="00335696">
        <w:rPr>
          <w:rFonts w:ascii="Arial" w:hAnsi="Arial" w:cs="Arial"/>
          <w:b/>
          <w:spacing w:val="7"/>
          <w:sz w:val="21"/>
          <w:szCs w:val="21"/>
        </w:rPr>
        <w:t xml:space="preserve"> Unternehmenskommunikation</w:t>
      </w:r>
    </w:p>
    <w:p w14:paraId="20ADBE7E"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-Pressebüro-</w:t>
      </w:r>
    </w:p>
    <w:p w14:paraId="4471A571" w14:textId="38618E65" w:rsidR="00C92C85" w:rsidRPr="00335696" w:rsidRDefault="00483AF4" w:rsidP="00C92C85">
      <w:pPr>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w:t>
      </w:r>
      <w:r w:rsidR="00C92C85" w:rsidRPr="00335696">
        <w:rPr>
          <w:rFonts w:ascii="Arial" w:hAnsi="Arial" w:cs="Arial"/>
          <w:spacing w:val="7"/>
          <w:sz w:val="21"/>
          <w:szCs w:val="21"/>
        </w:rPr>
        <w:t>onsortium</w:t>
      </w:r>
      <w:proofErr w:type="spellEnd"/>
    </w:p>
    <w:p w14:paraId="56E4A655"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Dr. Carsten Tessmer</w:t>
      </w:r>
    </w:p>
    <w:p w14:paraId="1CCDF342" w14:textId="77777777" w:rsidR="00C92C85" w:rsidRPr="00335696"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t>Tel.: +49 40 2800 6583</w:t>
      </w:r>
    </w:p>
    <w:p w14:paraId="23F9DF6E" w14:textId="77777777" w:rsidR="00C92C85" w:rsidRPr="006A64FF" w:rsidRDefault="00C92C85" w:rsidP="00C92C85">
      <w:pPr>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9" w:history="1">
        <w:r w:rsidRPr="006A64FF">
          <w:rPr>
            <w:rStyle w:val="Link"/>
            <w:rFonts w:ascii="Arial" w:hAnsi="Arial" w:cs="Arial"/>
            <w:spacing w:val="7"/>
            <w:sz w:val="21"/>
            <w:szCs w:val="21"/>
          </w:rPr>
          <w:t>gira@kommunikationskonsortium.com</w:t>
        </w:r>
      </w:hyperlink>
    </w:p>
    <w:p w14:paraId="43FD3822" w14:textId="77777777" w:rsidR="00C92C85" w:rsidRPr="006A64FF" w:rsidRDefault="00C92C85" w:rsidP="00C92C85">
      <w:pPr>
        <w:widowControl w:val="0"/>
        <w:autoSpaceDE w:val="0"/>
        <w:autoSpaceDN w:val="0"/>
        <w:adjustRightInd w:val="0"/>
        <w:spacing w:line="284" w:lineRule="exact"/>
        <w:rPr>
          <w:rFonts w:ascii="Arial" w:hAnsi="Arial" w:cs="Arial"/>
          <w:spacing w:val="7"/>
          <w:sz w:val="21"/>
          <w:szCs w:val="21"/>
        </w:rPr>
      </w:pPr>
    </w:p>
    <w:p w14:paraId="645F3A87" w14:textId="3F8D8BB1" w:rsidR="00C92C85" w:rsidRPr="006A64FF" w:rsidRDefault="00BE535C" w:rsidP="00C92C85">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Andreas</w:t>
      </w:r>
      <w:r w:rsidR="00643F58">
        <w:rPr>
          <w:rFonts w:ascii="Arial" w:hAnsi="Arial" w:cs="Arial"/>
          <w:spacing w:val="7"/>
          <w:sz w:val="21"/>
          <w:szCs w:val="21"/>
        </w:rPr>
        <w:t xml:space="preserve"> </w:t>
      </w:r>
      <w:r>
        <w:rPr>
          <w:rFonts w:ascii="Arial" w:hAnsi="Arial" w:cs="Arial"/>
          <w:spacing w:val="7"/>
          <w:sz w:val="21"/>
          <w:szCs w:val="21"/>
        </w:rPr>
        <w:t>Finke</w:t>
      </w:r>
      <w:bookmarkStart w:id="16" w:name="_GoBack"/>
      <w:bookmarkEnd w:id="16"/>
    </w:p>
    <w:p w14:paraId="34554681" w14:textId="51D6EF95" w:rsidR="00C92C85" w:rsidRPr="00373A28" w:rsidRDefault="00C92C85" w:rsidP="00373A28">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Pr="006A64FF">
        <w:rPr>
          <w:rFonts w:ascii="Arial" w:hAnsi="Arial" w:cs="Arial"/>
          <w:spacing w:val="7"/>
          <w:sz w:val="21"/>
          <w:szCs w:val="21"/>
        </w:rPr>
        <w:tab/>
      </w:r>
      <w:r w:rsidR="00373A28">
        <w:rPr>
          <w:rFonts w:ascii="Arial" w:hAnsi="Arial" w:cs="Arial"/>
          <w:spacing w:val="7"/>
          <w:sz w:val="21"/>
          <w:szCs w:val="21"/>
        </w:rPr>
        <w:t xml:space="preserve">Tel.: +49 </w:t>
      </w:r>
      <w:r w:rsidR="00373A28" w:rsidRPr="008C6861">
        <w:rPr>
          <w:rFonts w:ascii="Arial" w:hAnsi="Arial"/>
          <w:color w:val="000000"/>
          <w:spacing w:val="7"/>
          <w:sz w:val="21"/>
          <w:szCs w:val="27"/>
        </w:rPr>
        <w:t>173 729 3916</w:t>
      </w:r>
    </w:p>
    <w:p w14:paraId="57ED0588" w14:textId="52BB76A6" w:rsidR="00C01836" w:rsidRPr="00335696" w:rsidRDefault="00C92C85" w:rsidP="00C01836">
      <w:pPr>
        <w:spacing w:line="284" w:lineRule="exact"/>
        <w:rPr>
          <w:rFonts w:ascii="Arial" w:hAnsi="Arial" w:cs="Arial"/>
          <w:spacing w:val="7"/>
          <w:sz w:val="21"/>
          <w:szCs w:val="21"/>
        </w:rPr>
      </w:pP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r w:rsidRPr="00335696">
        <w:rPr>
          <w:rFonts w:ascii="Arial" w:hAnsi="Arial" w:cs="Arial"/>
          <w:spacing w:val="7"/>
          <w:sz w:val="21"/>
          <w:szCs w:val="21"/>
        </w:rPr>
        <w:tab/>
      </w:r>
      <w:hyperlink r:id="rId10" w:history="1">
        <w:r w:rsidR="00BE535C" w:rsidRPr="007F451A">
          <w:rPr>
            <w:rStyle w:val="Link"/>
            <w:rFonts w:ascii="Arial" w:hAnsi="Arial" w:cs="Arial"/>
            <w:spacing w:val="7"/>
            <w:sz w:val="21"/>
            <w:szCs w:val="21"/>
          </w:rPr>
          <w:t>andreas.finke@gira.de</w:t>
        </w:r>
      </w:hyperlink>
    </w:p>
    <w:p w14:paraId="3AFA251F" w14:textId="77777777" w:rsidR="00C01836" w:rsidRDefault="00C01836" w:rsidP="00C92C85">
      <w:pPr>
        <w:spacing w:line="284" w:lineRule="exact"/>
        <w:rPr>
          <w:rFonts w:ascii="Arial" w:hAnsi="Arial" w:cs="Arial"/>
          <w:spacing w:val="7"/>
          <w:sz w:val="21"/>
          <w:szCs w:val="21"/>
        </w:rPr>
      </w:pPr>
    </w:p>
    <w:p w14:paraId="06E10113" w14:textId="77777777" w:rsidR="00C92C85" w:rsidRPr="00335696" w:rsidRDefault="00C92C85" w:rsidP="00C92C85">
      <w:pPr>
        <w:spacing w:line="284" w:lineRule="exact"/>
        <w:rPr>
          <w:rFonts w:ascii="Arial" w:hAnsi="Arial" w:cs="Arial"/>
          <w:spacing w:val="7"/>
          <w:sz w:val="21"/>
          <w:szCs w:val="21"/>
        </w:rPr>
      </w:pPr>
      <w:r w:rsidRPr="00335696">
        <w:rPr>
          <w:rFonts w:ascii="Arial" w:hAnsi="Arial" w:cs="Arial"/>
          <w:spacing w:val="7"/>
          <w:sz w:val="21"/>
          <w:szCs w:val="21"/>
        </w:rPr>
        <w:t xml:space="preserve">Mehr zum Unternehmen und zur intelligenten Gebäudetechnik von </w:t>
      </w:r>
      <w:proofErr w:type="spellStart"/>
      <w:r w:rsidRPr="00335696">
        <w:rPr>
          <w:rFonts w:ascii="Arial" w:hAnsi="Arial" w:cs="Arial"/>
          <w:spacing w:val="7"/>
          <w:sz w:val="21"/>
          <w:szCs w:val="21"/>
        </w:rPr>
        <w:t>Gira</w:t>
      </w:r>
      <w:proofErr w:type="spellEnd"/>
      <w:r w:rsidRPr="00335696">
        <w:rPr>
          <w:rFonts w:ascii="Arial" w:hAnsi="Arial" w:cs="Arial"/>
          <w:spacing w:val="7"/>
          <w:sz w:val="21"/>
          <w:szCs w:val="21"/>
        </w:rPr>
        <w:t xml:space="preserve"> erfahren Sie auch unter:</w:t>
      </w:r>
    </w:p>
    <w:p w14:paraId="03E9E927" w14:textId="7CC3A2EE" w:rsidR="001C1E02" w:rsidRPr="00BE535C" w:rsidRDefault="00D54DD7" w:rsidP="00BE535C">
      <w:pPr>
        <w:spacing w:line="284" w:lineRule="exact"/>
        <w:rPr>
          <w:rFonts w:ascii="Arial" w:hAnsi="Arial" w:cs="Arial"/>
          <w:spacing w:val="7"/>
          <w:sz w:val="21"/>
          <w:szCs w:val="21"/>
        </w:rPr>
      </w:pPr>
      <w:hyperlink r:id="rId11" w:history="1">
        <w:r w:rsidR="00C92C85" w:rsidRPr="00335696">
          <w:rPr>
            <w:rStyle w:val="Link"/>
            <w:rFonts w:ascii="Arial" w:hAnsi="Arial" w:cs="Arial"/>
            <w:spacing w:val="7"/>
            <w:sz w:val="21"/>
            <w:szCs w:val="21"/>
          </w:rPr>
          <w:t>www.gira.de</w:t>
        </w:r>
      </w:hyperlink>
    </w:p>
    <w:sectPr w:rsidR="001C1E02" w:rsidRPr="00BE535C"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44A81" w14:textId="77777777" w:rsidR="00D54DD7" w:rsidRDefault="00D54DD7">
      <w:r>
        <w:separator/>
      </w:r>
    </w:p>
  </w:endnote>
  <w:endnote w:type="continuationSeparator" w:id="0">
    <w:p w14:paraId="3E8F38B8" w14:textId="77777777" w:rsidR="00D54DD7" w:rsidRDefault="00D5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6E61D" w14:textId="77777777" w:rsidR="00D54DD7" w:rsidRDefault="00D54DD7">
      <w:r>
        <w:separator/>
      </w:r>
    </w:p>
  </w:footnote>
  <w:footnote w:type="continuationSeparator" w:id="0">
    <w:p w14:paraId="3EA02D9F" w14:textId="77777777" w:rsidR="00D54DD7" w:rsidRDefault="00D54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C6861">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8C0F6EC"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8C6861">
                      <w:rPr>
                        <w:rStyle w:val="Seitenzahl"/>
                        <w:rFonts w:ascii="Arial" w:hAnsi="Arial"/>
                        <w:noProof/>
                        <w:color w:val="000000"/>
                        <w:sz w:val="20"/>
                      </w:rPr>
                      <w:t>4</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373A28">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15A20706"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535B74">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0A0AF7"/>
    <w:multiLevelType w:val="hybridMultilevel"/>
    <w:tmpl w:val="198A3912"/>
    <w:lvl w:ilvl="0" w:tplc="81D446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8F"/>
    <w:rsid w:val="0000497C"/>
    <w:rsid w:val="00006028"/>
    <w:rsid w:val="0001053D"/>
    <w:rsid w:val="00010F1F"/>
    <w:rsid w:val="0001488F"/>
    <w:rsid w:val="00017E63"/>
    <w:rsid w:val="00021F69"/>
    <w:rsid w:val="00024592"/>
    <w:rsid w:val="00025157"/>
    <w:rsid w:val="00026EFB"/>
    <w:rsid w:val="00031CDD"/>
    <w:rsid w:val="0003276A"/>
    <w:rsid w:val="00032798"/>
    <w:rsid w:val="00032C21"/>
    <w:rsid w:val="0004089D"/>
    <w:rsid w:val="0004158A"/>
    <w:rsid w:val="00046032"/>
    <w:rsid w:val="00053085"/>
    <w:rsid w:val="00053BF8"/>
    <w:rsid w:val="00053CD6"/>
    <w:rsid w:val="00054DFE"/>
    <w:rsid w:val="0005558C"/>
    <w:rsid w:val="000563C6"/>
    <w:rsid w:val="000634E9"/>
    <w:rsid w:val="00063798"/>
    <w:rsid w:val="00071DA6"/>
    <w:rsid w:val="000740E7"/>
    <w:rsid w:val="00074ECA"/>
    <w:rsid w:val="0007677B"/>
    <w:rsid w:val="00081A2E"/>
    <w:rsid w:val="0008344F"/>
    <w:rsid w:val="00083B0B"/>
    <w:rsid w:val="00083DB4"/>
    <w:rsid w:val="00084FA7"/>
    <w:rsid w:val="00085AB0"/>
    <w:rsid w:val="00091090"/>
    <w:rsid w:val="00095B34"/>
    <w:rsid w:val="000A028F"/>
    <w:rsid w:val="000A14EC"/>
    <w:rsid w:val="000B3114"/>
    <w:rsid w:val="000B3919"/>
    <w:rsid w:val="000B3AC3"/>
    <w:rsid w:val="000B78FF"/>
    <w:rsid w:val="000C0045"/>
    <w:rsid w:val="000C04AA"/>
    <w:rsid w:val="000C0EC2"/>
    <w:rsid w:val="000C3716"/>
    <w:rsid w:val="000D7373"/>
    <w:rsid w:val="000D7CB2"/>
    <w:rsid w:val="000E638B"/>
    <w:rsid w:val="000E68B9"/>
    <w:rsid w:val="000F2681"/>
    <w:rsid w:val="000F508F"/>
    <w:rsid w:val="000F5139"/>
    <w:rsid w:val="00100AEA"/>
    <w:rsid w:val="00101B3D"/>
    <w:rsid w:val="00102AF5"/>
    <w:rsid w:val="00103077"/>
    <w:rsid w:val="00103F9D"/>
    <w:rsid w:val="00104240"/>
    <w:rsid w:val="00104491"/>
    <w:rsid w:val="0010563F"/>
    <w:rsid w:val="00105B5A"/>
    <w:rsid w:val="00105F66"/>
    <w:rsid w:val="00111A59"/>
    <w:rsid w:val="00111B29"/>
    <w:rsid w:val="00113A57"/>
    <w:rsid w:val="0011407A"/>
    <w:rsid w:val="001170F3"/>
    <w:rsid w:val="001178FE"/>
    <w:rsid w:val="001211D4"/>
    <w:rsid w:val="0012325E"/>
    <w:rsid w:val="00123B62"/>
    <w:rsid w:val="00125AA0"/>
    <w:rsid w:val="00125C77"/>
    <w:rsid w:val="00127F4D"/>
    <w:rsid w:val="00130685"/>
    <w:rsid w:val="00141949"/>
    <w:rsid w:val="001460DD"/>
    <w:rsid w:val="001475B1"/>
    <w:rsid w:val="00147BAE"/>
    <w:rsid w:val="00150BEF"/>
    <w:rsid w:val="00151FC3"/>
    <w:rsid w:val="001530CC"/>
    <w:rsid w:val="001542E0"/>
    <w:rsid w:val="00154A1D"/>
    <w:rsid w:val="00155016"/>
    <w:rsid w:val="00155D8D"/>
    <w:rsid w:val="00160B56"/>
    <w:rsid w:val="001614D0"/>
    <w:rsid w:val="00166AC0"/>
    <w:rsid w:val="00167F21"/>
    <w:rsid w:val="00170086"/>
    <w:rsid w:val="00170A19"/>
    <w:rsid w:val="00172FE7"/>
    <w:rsid w:val="00180E36"/>
    <w:rsid w:val="0018280E"/>
    <w:rsid w:val="00190714"/>
    <w:rsid w:val="0019127A"/>
    <w:rsid w:val="00193081"/>
    <w:rsid w:val="001A15B1"/>
    <w:rsid w:val="001A2660"/>
    <w:rsid w:val="001B02AD"/>
    <w:rsid w:val="001B1758"/>
    <w:rsid w:val="001B21A6"/>
    <w:rsid w:val="001B46C8"/>
    <w:rsid w:val="001B5608"/>
    <w:rsid w:val="001B626A"/>
    <w:rsid w:val="001B6894"/>
    <w:rsid w:val="001C1E02"/>
    <w:rsid w:val="001C577D"/>
    <w:rsid w:val="001D226F"/>
    <w:rsid w:val="001D300A"/>
    <w:rsid w:val="001D4800"/>
    <w:rsid w:val="001D67D2"/>
    <w:rsid w:val="001D6A7C"/>
    <w:rsid w:val="001D786F"/>
    <w:rsid w:val="001E4D92"/>
    <w:rsid w:val="001E7187"/>
    <w:rsid w:val="001F15E8"/>
    <w:rsid w:val="001F26B5"/>
    <w:rsid w:val="001F325B"/>
    <w:rsid w:val="001F6C8F"/>
    <w:rsid w:val="002028EC"/>
    <w:rsid w:val="00203D31"/>
    <w:rsid w:val="00207F59"/>
    <w:rsid w:val="002161F6"/>
    <w:rsid w:val="00217F99"/>
    <w:rsid w:val="00224CE6"/>
    <w:rsid w:val="00226F4C"/>
    <w:rsid w:val="002318B6"/>
    <w:rsid w:val="002332E0"/>
    <w:rsid w:val="0024202C"/>
    <w:rsid w:val="00244806"/>
    <w:rsid w:val="0024657A"/>
    <w:rsid w:val="00247A48"/>
    <w:rsid w:val="00251E1C"/>
    <w:rsid w:val="00255AB1"/>
    <w:rsid w:val="00256177"/>
    <w:rsid w:val="00264FBA"/>
    <w:rsid w:val="00265D65"/>
    <w:rsid w:val="002719F9"/>
    <w:rsid w:val="00272D99"/>
    <w:rsid w:val="0027441A"/>
    <w:rsid w:val="002752FD"/>
    <w:rsid w:val="00276021"/>
    <w:rsid w:val="0028430D"/>
    <w:rsid w:val="002851E1"/>
    <w:rsid w:val="00290562"/>
    <w:rsid w:val="00293336"/>
    <w:rsid w:val="00293464"/>
    <w:rsid w:val="0029498A"/>
    <w:rsid w:val="0029721F"/>
    <w:rsid w:val="00297525"/>
    <w:rsid w:val="00297F75"/>
    <w:rsid w:val="002A0324"/>
    <w:rsid w:val="002A17D5"/>
    <w:rsid w:val="002A2C81"/>
    <w:rsid w:val="002A2F94"/>
    <w:rsid w:val="002A3819"/>
    <w:rsid w:val="002A682D"/>
    <w:rsid w:val="002B0DDF"/>
    <w:rsid w:val="002B20C9"/>
    <w:rsid w:val="002B4098"/>
    <w:rsid w:val="002B5D90"/>
    <w:rsid w:val="002C733E"/>
    <w:rsid w:val="002D29E5"/>
    <w:rsid w:val="002D6E73"/>
    <w:rsid w:val="002E0BFF"/>
    <w:rsid w:val="002E1C64"/>
    <w:rsid w:val="002E5A49"/>
    <w:rsid w:val="002E5C1C"/>
    <w:rsid w:val="002E6E89"/>
    <w:rsid w:val="002F2EF0"/>
    <w:rsid w:val="002F3B03"/>
    <w:rsid w:val="002F47AA"/>
    <w:rsid w:val="002F56C7"/>
    <w:rsid w:val="002F618B"/>
    <w:rsid w:val="002F636C"/>
    <w:rsid w:val="002F651F"/>
    <w:rsid w:val="002F6EC6"/>
    <w:rsid w:val="00301568"/>
    <w:rsid w:val="00304F98"/>
    <w:rsid w:val="0030588A"/>
    <w:rsid w:val="00307104"/>
    <w:rsid w:val="0031567E"/>
    <w:rsid w:val="00320ABB"/>
    <w:rsid w:val="00322938"/>
    <w:rsid w:val="00323CC7"/>
    <w:rsid w:val="00325F44"/>
    <w:rsid w:val="00327120"/>
    <w:rsid w:val="00331147"/>
    <w:rsid w:val="00331648"/>
    <w:rsid w:val="00332D7D"/>
    <w:rsid w:val="00333521"/>
    <w:rsid w:val="00334343"/>
    <w:rsid w:val="00335696"/>
    <w:rsid w:val="003409F9"/>
    <w:rsid w:val="00340C73"/>
    <w:rsid w:val="003419D6"/>
    <w:rsid w:val="003424E3"/>
    <w:rsid w:val="00344B3F"/>
    <w:rsid w:val="003456F5"/>
    <w:rsid w:val="00346F7C"/>
    <w:rsid w:val="00351FC6"/>
    <w:rsid w:val="00352216"/>
    <w:rsid w:val="00355796"/>
    <w:rsid w:val="00360FB1"/>
    <w:rsid w:val="00363213"/>
    <w:rsid w:val="00370D6A"/>
    <w:rsid w:val="00373A28"/>
    <w:rsid w:val="003751F7"/>
    <w:rsid w:val="003756EA"/>
    <w:rsid w:val="0037781A"/>
    <w:rsid w:val="00377B60"/>
    <w:rsid w:val="00381E43"/>
    <w:rsid w:val="003917D4"/>
    <w:rsid w:val="00395840"/>
    <w:rsid w:val="00395C02"/>
    <w:rsid w:val="0039763B"/>
    <w:rsid w:val="003A1282"/>
    <w:rsid w:val="003A1654"/>
    <w:rsid w:val="003A3A7A"/>
    <w:rsid w:val="003A68B7"/>
    <w:rsid w:val="003A6C3A"/>
    <w:rsid w:val="003A7817"/>
    <w:rsid w:val="003B0D6B"/>
    <w:rsid w:val="003B131B"/>
    <w:rsid w:val="003B135F"/>
    <w:rsid w:val="003B3F52"/>
    <w:rsid w:val="003B68D2"/>
    <w:rsid w:val="003B6E61"/>
    <w:rsid w:val="003B746D"/>
    <w:rsid w:val="003C08AA"/>
    <w:rsid w:val="003C112D"/>
    <w:rsid w:val="003C1811"/>
    <w:rsid w:val="003C7521"/>
    <w:rsid w:val="003D01E4"/>
    <w:rsid w:val="003D2A2A"/>
    <w:rsid w:val="003D3395"/>
    <w:rsid w:val="003D3501"/>
    <w:rsid w:val="003D3E28"/>
    <w:rsid w:val="003E0D76"/>
    <w:rsid w:val="003E1FA5"/>
    <w:rsid w:val="003E2FC5"/>
    <w:rsid w:val="003E355C"/>
    <w:rsid w:val="003F1E4A"/>
    <w:rsid w:val="00401A90"/>
    <w:rsid w:val="0040247E"/>
    <w:rsid w:val="00402A99"/>
    <w:rsid w:val="00411296"/>
    <w:rsid w:val="004113A9"/>
    <w:rsid w:val="00413581"/>
    <w:rsid w:val="00414D8D"/>
    <w:rsid w:val="004169D5"/>
    <w:rsid w:val="00420D1D"/>
    <w:rsid w:val="00426EB5"/>
    <w:rsid w:val="00427368"/>
    <w:rsid w:val="0043047B"/>
    <w:rsid w:val="0043138C"/>
    <w:rsid w:val="004330A4"/>
    <w:rsid w:val="00437FDC"/>
    <w:rsid w:val="004419CB"/>
    <w:rsid w:val="00444690"/>
    <w:rsid w:val="00447359"/>
    <w:rsid w:val="00460097"/>
    <w:rsid w:val="00462824"/>
    <w:rsid w:val="00463E2E"/>
    <w:rsid w:val="00463F8A"/>
    <w:rsid w:val="0046463B"/>
    <w:rsid w:val="00465045"/>
    <w:rsid w:val="00472969"/>
    <w:rsid w:val="00483AF4"/>
    <w:rsid w:val="00490AA0"/>
    <w:rsid w:val="00492D44"/>
    <w:rsid w:val="00493D48"/>
    <w:rsid w:val="004963D8"/>
    <w:rsid w:val="00497CA3"/>
    <w:rsid w:val="004A36BC"/>
    <w:rsid w:val="004A57E4"/>
    <w:rsid w:val="004A69E4"/>
    <w:rsid w:val="004A7179"/>
    <w:rsid w:val="004B22C9"/>
    <w:rsid w:val="004B2932"/>
    <w:rsid w:val="004B3989"/>
    <w:rsid w:val="004B46BC"/>
    <w:rsid w:val="004B5046"/>
    <w:rsid w:val="004B644A"/>
    <w:rsid w:val="004C24AA"/>
    <w:rsid w:val="004C2642"/>
    <w:rsid w:val="004C38CE"/>
    <w:rsid w:val="004C6DD2"/>
    <w:rsid w:val="004C7A88"/>
    <w:rsid w:val="004D0258"/>
    <w:rsid w:val="004D32D1"/>
    <w:rsid w:val="004D4E7F"/>
    <w:rsid w:val="004D61F7"/>
    <w:rsid w:val="004E0919"/>
    <w:rsid w:val="00501D10"/>
    <w:rsid w:val="005044BA"/>
    <w:rsid w:val="00505FA5"/>
    <w:rsid w:val="00506BD8"/>
    <w:rsid w:val="00507C64"/>
    <w:rsid w:val="0051057D"/>
    <w:rsid w:val="005150C1"/>
    <w:rsid w:val="00520CFF"/>
    <w:rsid w:val="00527F24"/>
    <w:rsid w:val="0053059C"/>
    <w:rsid w:val="005325F9"/>
    <w:rsid w:val="00535018"/>
    <w:rsid w:val="00535B74"/>
    <w:rsid w:val="00535EB3"/>
    <w:rsid w:val="00536A46"/>
    <w:rsid w:val="005400B2"/>
    <w:rsid w:val="005403E9"/>
    <w:rsid w:val="00541B56"/>
    <w:rsid w:val="00542226"/>
    <w:rsid w:val="005442CF"/>
    <w:rsid w:val="00544FD1"/>
    <w:rsid w:val="00551803"/>
    <w:rsid w:val="00553D72"/>
    <w:rsid w:val="005543B4"/>
    <w:rsid w:val="005658FE"/>
    <w:rsid w:val="00566AC2"/>
    <w:rsid w:val="00567836"/>
    <w:rsid w:val="00570B08"/>
    <w:rsid w:val="00571BF4"/>
    <w:rsid w:val="0057252E"/>
    <w:rsid w:val="00572E54"/>
    <w:rsid w:val="00573135"/>
    <w:rsid w:val="00576B9B"/>
    <w:rsid w:val="00577266"/>
    <w:rsid w:val="00584434"/>
    <w:rsid w:val="0058444A"/>
    <w:rsid w:val="0058481A"/>
    <w:rsid w:val="00591528"/>
    <w:rsid w:val="00595479"/>
    <w:rsid w:val="00595E16"/>
    <w:rsid w:val="005A1954"/>
    <w:rsid w:val="005A338B"/>
    <w:rsid w:val="005A3645"/>
    <w:rsid w:val="005A4DE0"/>
    <w:rsid w:val="005A66E0"/>
    <w:rsid w:val="005B0C89"/>
    <w:rsid w:val="005B1D56"/>
    <w:rsid w:val="005B31B0"/>
    <w:rsid w:val="005B5934"/>
    <w:rsid w:val="005C1723"/>
    <w:rsid w:val="005C45FE"/>
    <w:rsid w:val="005C4BCD"/>
    <w:rsid w:val="005C6F4D"/>
    <w:rsid w:val="005C7A51"/>
    <w:rsid w:val="005D2CCD"/>
    <w:rsid w:val="005D6C8E"/>
    <w:rsid w:val="005D7664"/>
    <w:rsid w:val="005E620D"/>
    <w:rsid w:val="005E7119"/>
    <w:rsid w:val="005F0020"/>
    <w:rsid w:val="005F03DA"/>
    <w:rsid w:val="005F1165"/>
    <w:rsid w:val="005F519E"/>
    <w:rsid w:val="005F685C"/>
    <w:rsid w:val="005F6957"/>
    <w:rsid w:val="005F6D95"/>
    <w:rsid w:val="005F72D1"/>
    <w:rsid w:val="00600E49"/>
    <w:rsid w:val="006020BA"/>
    <w:rsid w:val="00602C05"/>
    <w:rsid w:val="006038C1"/>
    <w:rsid w:val="006049EF"/>
    <w:rsid w:val="00607B03"/>
    <w:rsid w:val="00607D29"/>
    <w:rsid w:val="00613836"/>
    <w:rsid w:val="00614E59"/>
    <w:rsid w:val="00615945"/>
    <w:rsid w:val="00616BE7"/>
    <w:rsid w:val="00616C4E"/>
    <w:rsid w:val="0061783D"/>
    <w:rsid w:val="00622891"/>
    <w:rsid w:val="00622D21"/>
    <w:rsid w:val="0062404A"/>
    <w:rsid w:val="006260A0"/>
    <w:rsid w:val="006276DA"/>
    <w:rsid w:val="006324CA"/>
    <w:rsid w:val="00637933"/>
    <w:rsid w:val="00640099"/>
    <w:rsid w:val="00643F58"/>
    <w:rsid w:val="00644E05"/>
    <w:rsid w:val="0064519F"/>
    <w:rsid w:val="00645F3F"/>
    <w:rsid w:val="00646C19"/>
    <w:rsid w:val="006475D0"/>
    <w:rsid w:val="006477C0"/>
    <w:rsid w:val="00651C14"/>
    <w:rsid w:val="0065209B"/>
    <w:rsid w:val="00652BDC"/>
    <w:rsid w:val="0065350A"/>
    <w:rsid w:val="00657A13"/>
    <w:rsid w:val="00660F2B"/>
    <w:rsid w:val="006617CB"/>
    <w:rsid w:val="00671519"/>
    <w:rsid w:val="00672380"/>
    <w:rsid w:val="00672945"/>
    <w:rsid w:val="006761C2"/>
    <w:rsid w:val="00676266"/>
    <w:rsid w:val="00676EB0"/>
    <w:rsid w:val="00682E37"/>
    <w:rsid w:val="0068646C"/>
    <w:rsid w:val="00690694"/>
    <w:rsid w:val="0069069F"/>
    <w:rsid w:val="00690F0C"/>
    <w:rsid w:val="00694E0E"/>
    <w:rsid w:val="006951BD"/>
    <w:rsid w:val="00695C2E"/>
    <w:rsid w:val="00696F65"/>
    <w:rsid w:val="006A2D37"/>
    <w:rsid w:val="006A64FF"/>
    <w:rsid w:val="006A74EC"/>
    <w:rsid w:val="006A75A3"/>
    <w:rsid w:val="006B11C1"/>
    <w:rsid w:val="006B2164"/>
    <w:rsid w:val="006B714D"/>
    <w:rsid w:val="006C06EC"/>
    <w:rsid w:val="006C753A"/>
    <w:rsid w:val="006D127B"/>
    <w:rsid w:val="006D2454"/>
    <w:rsid w:val="006D2D04"/>
    <w:rsid w:val="006D597A"/>
    <w:rsid w:val="006E25FB"/>
    <w:rsid w:val="006E5D40"/>
    <w:rsid w:val="006E5E3F"/>
    <w:rsid w:val="006E6AA9"/>
    <w:rsid w:val="006F20BC"/>
    <w:rsid w:val="006F3A7C"/>
    <w:rsid w:val="006F3B15"/>
    <w:rsid w:val="006F45E2"/>
    <w:rsid w:val="006F6964"/>
    <w:rsid w:val="007015E2"/>
    <w:rsid w:val="00713F73"/>
    <w:rsid w:val="007171CE"/>
    <w:rsid w:val="00723CE5"/>
    <w:rsid w:val="00730E5A"/>
    <w:rsid w:val="007315D4"/>
    <w:rsid w:val="00731759"/>
    <w:rsid w:val="00732BC5"/>
    <w:rsid w:val="00732C1B"/>
    <w:rsid w:val="00732C70"/>
    <w:rsid w:val="00733086"/>
    <w:rsid w:val="007371C5"/>
    <w:rsid w:val="00737E7D"/>
    <w:rsid w:val="0074457C"/>
    <w:rsid w:val="00747771"/>
    <w:rsid w:val="00750676"/>
    <w:rsid w:val="00751A13"/>
    <w:rsid w:val="00753BDF"/>
    <w:rsid w:val="00760524"/>
    <w:rsid w:val="00761186"/>
    <w:rsid w:val="00775107"/>
    <w:rsid w:val="007757EF"/>
    <w:rsid w:val="00777B5E"/>
    <w:rsid w:val="00781CA0"/>
    <w:rsid w:val="007831A7"/>
    <w:rsid w:val="0079082A"/>
    <w:rsid w:val="0079214C"/>
    <w:rsid w:val="00792251"/>
    <w:rsid w:val="00792C49"/>
    <w:rsid w:val="00793076"/>
    <w:rsid w:val="0079361E"/>
    <w:rsid w:val="0079702E"/>
    <w:rsid w:val="00797FD5"/>
    <w:rsid w:val="007A50E3"/>
    <w:rsid w:val="007A72C8"/>
    <w:rsid w:val="007A74B1"/>
    <w:rsid w:val="007B0C74"/>
    <w:rsid w:val="007B1A4A"/>
    <w:rsid w:val="007B3977"/>
    <w:rsid w:val="007B3A6B"/>
    <w:rsid w:val="007B68AF"/>
    <w:rsid w:val="007B6E17"/>
    <w:rsid w:val="007C0D73"/>
    <w:rsid w:val="007C12C9"/>
    <w:rsid w:val="007C1447"/>
    <w:rsid w:val="007C3121"/>
    <w:rsid w:val="007C42E0"/>
    <w:rsid w:val="007C7597"/>
    <w:rsid w:val="007D2262"/>
    <w:rsid w:val="007D6845"/>
    <w:rsid w:val="007E04A1"/>
    <w:rsid w:val="007E050F"/>
    <w:rsid w:val="007E1202"/>
    <w:rsid w:val="007E347B"/>
    <w:rsid w:val="007E54F2"/>
    <w:rsid w:val="007E60F3"/>
    <w:rsid w:val="007E6A0A"/>
    <w:rsid w:val="007E7B5B"/>
    <w:rsid w:val="007F2DF7"/>
    <w:rsid w:val="007F3DE4"/>
    <w:rsid w:val="007F670A"/>
    <w:rsid w:val="00800181"/>
    <w:rsid w:val="008003B0"/>
    <w:rsid w:val="00800978"/>
    <w:rsid w:val="00800D3A"/>
    <w:rsid w:val="0080219C"/>
    <w:rsid w:val="008024B6"/>
    <w:rsid w:val="00804FDB"/>
    <w:rsid w:val="00805CD9"/>
    <w:rsid w:val="00805DCA"/>
    <w:rsid w:val="008118CB"/>
    <w:rsid w:val="00814727"/>
    <w:rsid w:val="00820056"/>
    <w:rsid w:val="00820186"/>
    <w:rsid w:val="00821447"/>
    <w:rsid w:val="00821E52"/>
    <w:rsid w:val="008317E0"/>
    <w:rsid w:val="00835572"/>
    <w:rsid w:val="008361E7"/>
    <w:rsid w:val="0084263B"/>
    <w:rsid w:val="00845866"/>
    <w:rsid w:val="00846432"/>
    <w:rsid w:val="008471AD"/>
    <w:rsid w:val="008517E7"/>
    <w:rsid w:val="00857094"/>
    <w:rsid w:val="00866C2C"/>
    <w:rsid w:val="00867C42"/>
    <w:rsid w:val="00870459"/>
    <w:rsid w:val="00876973"/>
    <w:rsid w:val="00877A74"/>
    <w:rsid w:val="00877A83"/>
    <w:rsid w:val="00880370"/>
    <w:rsid w:val="0088244A"/>
    <w:rsid w:val="00884896"/>
    <w:rsid w:val="00890CC5"/>
    <w:rsid w:val="00891E10"/>
    <w:rsid w:val="00892612"/>
    <w:rsid w:val="00893C37"/>
    <w:rsid w:val="008947F3"/>
    <w:rsid w:val="00897446"/>
    <w:rsid w:val="00897DF0"/>
    <w:rsid w:val="008A0DDC"/>
    <w:rsid w:val="008A111B"/>
    <w:rsid w:val="008A13B0"/>
    <w:rsid w:val="008A28DA"/>
    <w:rsid w:val="008A2F45"/>
    <w:rsid w:val="008A4CDA"/>
    <w:rsid w:val="008A705A"/>
    <w:rsid w:val="008A78D4"/>
    <w:rsid w:val="008B255F"/>
    <w:rsid w:val="008B321A"/>
    <w:rsid w:val="008B33AF"/>
    <w:rsid w:val="008B47B4"/>
    <w:rsid w:val="008B4C8D"/>
    <w:rsid w:val="008B5C5D"/>
    <w:rsid w:val="008C1ACE"/>
    <w:rsid w:val="008C6861"/>
    <w:rsid w:val="008C7E69"/>
    <w:rsid w:val="008D061E"/>
    <w:rsid w:val="008D3BE3"/>
    <w:rsid w:val="008D4FBF"/>
    <w:rsid w:val="008D7372"/>
    <w:rsid w:val="008E0165"/>
    <w:rsid w:val="008E041C"/>
    <w:rsid w:val="008E0878"/>
    <w:rsid w:val="008E3D45"/>
    <w:rsid w:val="008E476F"/>
    <w:rsid w:val="008E62BA"/>
    <w:rsid w:val="008E6566"/>
    <w:rsid w:val="008F03D1"/>
    <w:rsid w:val="008F26B6"/>
    <w:rsid w:val="008F30D3"/>
    <w:rsid w:val="008F5069"/>
    <w:rsid w:val="009006D7"/>
    <w:rsid w:val="009008BC"/>
    <w:rsid w:val="009026EE"/>
    <w:rsid w:val="009103B5"/>
    <w:rsid w:val="0091482E"/>
    <w:rsid w:val="00914D75"/>
    <w:rsid w:val="00921AA9"/>
    <w:rsid w:val="00922A30"/>
    <w:rsid w:val="0092331B"/>
    <w:rsid w:val="00923A28"/>
    <w:rsid w:val="0092495D"/>
    <w:rsid w:val="00930EA5"/>
    <w:rsid w:val="0093282C"/>
    <w:rsid w:val="00940BAD"/>
    <w:rsid w:val="00942FEA"/>
    <w:rsid w:val="0094418F"/>
    <w:rsid w:val="00945591"/>
    <w:rsid w:val="00951B6C"/>
    <w:rsid w:val="00956AFF"/>
    <w:rsid w:val="00960624"/>
    <w:rsid w:val="009713AD"/>
    <w:rsid w:val="0097232B"/>
    <w:rsid w:val="00973733"/>
    <w:rsid w:val="00973A9F"/>
    <w:rsid w:val="00974328"/>
    <w:rsid w:val="00981CFB"/>
    <w:rsid w:val="00982602"/>
    <w:rsid w:val="00985493"/>
    <w:rsid w:val="00995EA0"/>
    <w:rsid w:val="00996610"/>
    <w:rsid w:val="009A0283"/>
    <w:rsid w:val="009A18C4"/>
    <w:rsid w:val="009A6A66"/>
    <w:rsid w:val="009B0553"/>
    <w:rsid w:val="009B214A"/>
    <w:rsid w:val="009B5F4D"/>
    <w:rsid w:val="009B72C6"/>
    <w:rsid w:val="009B7CE9"/>
    <w:rsid w:val="009C0CC6"/>
    <w:rsid w:val="009C1ECA"/>
    <w:rsid w:val="009C5C94"/>
    <w:rsid w:val="009C5CC6"/>
    <w:rsid w:val="009C6137"/>
    <w:rsid w:val="009D1594"/>
    <w:rsid w:val="009E0602"/>
    <w:rsid w:val="009E0B9D"/>
    <w:rsid w:val="009E1125"/>
    <w:rsid w:val="009E1D9C"/>
    <w:rsid w:val="009E202E"/>
    <w:rsid w:val="009E2102"/>
    <w:rsid w:val="009E2BC1"/>
    <w:rsid w:val="009E63AC"/>
    <w:rsid w:val="009E6EFF"/>
    <w:rsid w:val="009E7482"/>
    <w:rsid w:val="009F6462"/>
    <w:rsid w:val="009F70BA"/>
    <w:rsid w:val="009F72BC"/>
    <w:rsid w:val="00A025EE"/>
    <w:rsid w:val="00A06A7F"/>
    <w:rsid w:val="00A06D10"/>
    <w:rsid w:val="00A071CF"/>
    <w:rsid w:val="00A10ADF"/>
    <w:rsid w:val="00A14F08"/>
    <w:rsid w:val="00A23652"/>
    <w:rsid w:val="00A23677"/>
    <w:rsid w:val="00A3139C"/>
    <w:rsid w:val="00A32CD7"/>
    <w:rsid w:val="00A3371C"/>
    <w:rsid w:val="00A35420"/>
    <w:rsid w:val="00A3616D"/>
    <w:rsid w:val="00A3647D"/>
    <w:rsid w:val="00A426CC"/>
    <w:rsid w:val="00A43B39"/>
    <w:rsid w:val="00A51C7B"/>
    <w:rsid w:val="00A52388"/>
    <w:rsid w:val="00A54726"/>
    <w:rsid w:val="00A573E6"/>
    <w:rsid w:val="00A65B81"/>
    <w:rsid w:val="00A6720A"/>
    <w:rsid w:val="00A67703"/>
    <w:rsid w:val="00A72C0D"/>
    <w:rsid w:val="00A802E2"/>
    <w:rsid w:val="00A84F1A"/>
    <w:rsid w:val="00A876DF"/>
    <w:rsid w:val="00A91235"/>
    <w:rsid w:val="00A91A78"/>
    <w:rsid w:val="00A92AC7"/>
    <w:rsid w:val="00A951A0"/>
    <w:rsid w:val="00AA5ED3"/>
    <w:rsid w:val="00AB0458"/>
    <w:rsid w:val="00AB191D"/>
    <w:rsid w:val="00AB1D39"/>
    <w:rsid w:val="00AB3881"/>
    <w:rsid w:val="00AB4A04"/>
    <w:rsid w:val="00AB4FCB"/>
    <w:rsid w:val="00AB68D2"/>
    <w:rsid w:val="00AB7B42"/>
    <w:rsid w:val="00AB7C0F"/>
    <w:rsid w:val="00AC3912"/>
    <w:rsid w:val="00AC5849"/>
    <w:rsid w:val="00AC772D"/>
    <w:rsid w:val="00AD1B0E"/>
    <w:rsid w:val="00AD3029"/>
    <w:rsid w:val="00AD3442"/>
    <w:rsid w:val="00AD4272"/>
    <w:rsid w:val="00AD5F45"/>
    <w:rsid w:val="00AD603F"/>
    <w:rsid w:val="00AE16AD"/>
    <w:rsid w:val="00AE3AE9"/>
    <w:rsid w:val="00AF094F"/>
    <w:rsid w:val="00AF19CD"/>
    <w:rsid w:val="00AF4D9C"/>
    <w:rsid w:val="00AF6705"/>
    <w:rsid w:val="00B007D8"/>
    <w:rsid w:val="00B03ADE"/>
    <w:rsid w:val="00B0456F"/>
    <w:rsid w:val="00B048B4"/>
    <w:rsid w:val="00B04AA7"/>
    <w:rsid w:val="00B0535D"/>
    <w:rsid w:val="00B05532"/>
    <w:rsid w:val="00B057A1"/>
    <w:rsid w:val="00B12C9E"/>
    <w:rsid w:val="00B30EE7"/>
    <w:rsid w:val="00B318AE"/>
    <w:rsid w:val="00B32C3A"/>
    <w:rsid w:val="00B337F5"/>
    <w:rsid w:val="00B34C33"/>
    <w:rsid w:val="00B420F5"/>
    <w:rsid w:val="00B4247D"/>
    <w:rsid w:val="00B444A8"/>
    <w:rsid w:val="00B50D14"/>
    <w:rsid w:val="00B51BE9"/>
    <w:rsid w:val="00B53A7A"/>
    <w:rsid w:val="00B6137C"/>
    <w:rsid w:val="00B66832"/>
    <w:rsid w:val="00B7266C"/>
    <w:rsid w:val="00B7325C"/>
    <w:rsid w:val="00B7332A"/>
    <w:rsid w:val="00B73404"/>
    <w:rsid w:val="00B73A9C"/>
    <w:rsid w:val="00B75170"/>
    <w:rsid w:val="00B8429F"/>
    <w:rsid w:val="00B86075"/>
    <w:rsid w:val="00B87C84"/>
    <w:rsid w:val="00B917BF"/>
    <w:rsid w:val="00B936B4"/>
    <w:rsid w:val="00B946CE"/>
    <w:rsid w:val="00BA03D1"/>
    <w:rsid w:val="00BA2C05"/>
    <w:rsid w:val="00BA36D6"/>
    <w:rsid w:val="00BA55CE"/>
    <w:rsid w:val="00BA5E00"/>
    <w:rsid w:val="00BB19D5"/>
    <w:rsid w:val="00BB474B"/>
    <w:rsid w:val="00BB7694"/>
    <w:rsid w:val="00BC0705"/>
    <w:rsid w:val="00BC1F54"/>
    <w:rsid w:val="00BC4E13"/>
    <w:rsid w:val="00BC54FB"/>
    <w:rsid w:val="00BD0DCB"/>
    <w:rsid w:val="00BD1037"/>
    <w:rsid w:val="00BD2160"/>
    <w:rsid w:val="00BD6314"/>
    <w:rsid w:val="00BE301E"/>
    <w:rsid w:val="00BE307F"/>
    <w:rsid w:val="00BE535C"/>
    <w:rsid w:val="00BF04EB"/>
    <w:rsid w:val="00BF1E9F"/>
    <w:rsid w:val="00BF216D"/>
    <w:rsid w:val="00BF46FD"/>
    <w:rsid w:val="00BF516E"/>
    <w:rsid w:val="00C01836"/>
    <w:rsid w:val="00C03A19"/>
    <w:rsid w:val="00C0420C"/>
    <w:rsid w:val="00C044F5"/>
    <w:rsid w:val="00C056E5"/>
    <w:rsid w:val="00C057C5"/>
    <w:rsid w:val="00C07C78"/>
    <w:rsid w:val="00C11D7B"/>
    <w:rsid w:val="00C13256"/>
    <w:rsid w:val="00C1769A"/>
    <w:rsid w:val="00C20255"/>
    <w:rsid w:val="00C2385D"/>
    <w:rsid w:val="00C25D7C"/>
    <w:rsid w:val="00C26948"/>
    <w:rsid w:val="00C345FC"/>
    <w:rsid w:val="00C34D39"/>
    <w:rsid w:val="00C359E9"/>
    <w:rsid w:val="00C35CE1"/>
    <w:rsid w:val="00C374AE"/>
    <w:rsid w:val="00C416D9"/>
    <w:rsid w:val="00C43DC4"/>
    <w:rsid w:val="00C45139"/>
    <w:rsid w:val="00C46C37"/>
    <w:rsid w:val="00C477F0"/>
    <w:rsid w:val="00C53551"/>
    <w:rsid w:val="00C5380A"/>
    <w:rsid w:val="00C54625"/>
    <w:rsid w:val="00C55D5C"/>
    <w:rsid w:val="00C57ED6"/>
    <w:rsid w:val="00C61033"/>
    <w:rsid w:val="00C619E5"/>
    <w:rsid w:val="00C754CB"/>
    <w:rsid w:val="00C76731"/>
    <w:rsid w:val="00C83920"/>
    <w:rsid w:val="00C83EB1"/>
    <w:rsid w:val="00C844B5"/>
    <w:rsid w:val="00C84545"/>
    <w:rsid w:val="00C85FCE"/>
    <w:rsid w:val="00C9149A"/>
    <w:rsid w:val="00C92C85"/>
    <w:rsid w:val="00CA1798"/>
    <w:rsid w:val="00CB3F45"/>
    <w:rsid w:val="00CC188C"/>
    <w:rsid w:val="00CC22C1"/>
    <w:rsid w:val="00CC3C0F"/>
    <w:rsid w:val="00CC5A90"/>
    <w:rsid w:val="00CC710F"/>
    <w:rsid w:val="00CD3683"/>
    <w:rsid w:val="00CD6CB1"/>
    <w:rsid w:val="00CE0125"/>
    <w:rsid w:val="00CE054C"/>
    <w:rsid w:val="00CE141F"/>
    <w:rsid w:val="00CE2D7A"/>
    <w:rsid w:val="00CE75BC"/>
    <w:rsid w:val="00CF050B"/>
    <w:rsid w:val="00CF3EA3"/>
    <w:rsid w:val="00CF3F5C"/>
    <w:rsid w:val="00CF6288"/>
    <w:rsid w:val="00D004AD"/>
    <w:rsid w:val="00D01A71"/>
    <w:rsid w:val="00D024F0"/>
    <w:rsid w:val="00D02B73"/>
    <w:rsid w:val="00D03064"/>
    <w:rsid w:val="00D037A4"/>
    <w:rsid w:val="00D03D77"/>
    <w:rsid w:val="00D0580B"/>
    <w:rsid w:val="00D074ED"/>
    <w:rsid w:val="00D07BB1"/>
    <w:rsid w:val="00D10811"/>
    <w:rsid w:val="00D1135D"/>
    <w:rsid w:val="00D1429F"/>
    <w:rsid w:val="00D17E53"/>
    <w:rsid w:val="00D26106"/>
    <w:rsid w:val="00D333F8"/>
    <w:rsid w:val="00D3432D"/>
    <w:rsid w:val="00D35CBB"/>
    <w:rsid w:val="00D37D15"/>
    <w:rsid w:val="00D37DC5"/>
    <w:rsid w:val="00D40EAA"/>
    <w:rsid w:val="00D41D77"/>
    <w:rsid w:val="00D41F23"/>
    <w:rsid w:val="00D424EE"/>
    <w:rsid w:val="00D4315D"/>
    <w:rsid w:val="00D44043"/>
    <w:rsid w:val="00D45EAE"/>
    <w:rsid w:val="00D47A7C"/>
    <w:rsid w:val="00D5100A"/>
    <w:rsid w:val="00D5134D"/>
    <w:rsid w:val="00D53D0B"/>
    <w:rsid w:val="00D541CE"/>
    <w:rsid w:val="00D54DD7"/>
    <w:rsid w:val="00D60A60"/>
    <w:rsid w:val="00D636BD"/>
    <w:rsid w:val="00D63E95"/>
    <w:rsid w:val="00D67BAB"/>
    <w:rsid w:val="00D71252"/>
    <w:rsid w:val="00D74111"/>
    <w:rsid w:val="00D74AA2"/>
    <w:rsid w:val="00D76CFF"/>
    <w:rsid w:val="00D8002E"/>
    <w:rsid w:val="00D82ABC"/>
    <w:rsid w:val="00D92156"/>
    <w:rsid w:val="00D951D1"/>
    <w:rsid w:val="00D96A44"/>
    <w:rsid w:val="00DA11FA"/>
    <w:rsid w:val="00DA1FCF"/>
    <w:rsid w:val="00DA764E"/>
    <w:rsid w:val="00DA7C64"/>
    <w:rsid w:val="00DB5A53"/>
    <w:rsid w:val="00DB63F1"/>
    <w:rsid w:val="00DB79F4"/>
    <w:rsid w:val="00DC0175"/>
    <w:rsid w:val="00DC3C7C"/>
    <w:rsid w:val="00DC6591"/>
    <w:rsid w:val="00DC6D82"/>
    <w:rsid w:val="00DC7159"/>
    <w:rsid w:val="00DC73DF"/>
    <w:rsid w:val="00DD1DE3"/>
    <w:rsid w:val="00DD2A76"/>
    <w:rsid w:val="00DD44F1"/>
    <w:rsid w:val="00DD4CBC"/>
    <w:rsid w:val="00DD6705"/>
    <w:rsid w:val="00DE433C"/>
    <w:rsid w:val="00DE55CD"/>
    <w:rsid w:val="00DE55EB"/>
    <w:rsid w:val="00DE5C28"/>
    <w:rsid w:val="00DE6245"/>
    <w:rsid w:val="00DF32DF"/>
    <w:rsid w:val="00DF3ACA"/>
    <w:rsid w:val="00DF3C63"/>
    <w:rsid w:val="00DF6456"/>
    <w:rsid w:val="00E046D6"/>
    <w:rsid w:val="00E05A33"/>
    <w:rsid w:val="00E07ADD"/>
    <w:rsid w:val="00E10672"/>
    <w:rsid w:val="00E17B65"/>
    <w:rsid w:val="00E20606"/>
    <w:rsid w:val="00E22214"/>
    <w:rsid w:val="00E26984"/>
    <w:rsid w:val="00E3390A"/>
    <w:rsid w:val="00E345A6"/>
    <w:rsid w:val="00E354DA"/>
    <w:rsid w:val="00E363BF"/>
    <w:rsid w:val="00E367C1"/>
    <w:rsid w:val="00E41D1D"/>
    <w:rsid w:val="00E45AE3"/>
    <w:rsid w:val="00E475F5"/>
    <w:rsid w:val="00E47A2B"/>
    <w:rsid w:val="00E50109"/>
    <w:rsid w:val="00E50818"/>
    <w:rsid w:val="00E5703D"/>
    <w:rsid w:val="00E576BF"/>
    <w:rsid w:val="00E616C9"/>
    <w:rsid w:val="00E63AF4"/>
    <w:rsid w:val="00E644C5"/>
    <w:rsid w:val="00E64B84"/>
    <w:rsid w:val="00E64BCF"/>
    <w:rsid w:val="00E65AB0"/>
    <w:rsid w:val="00E66B42"/>
    <w:rsid w:val="00E66CA4"/>
    <w:rsid w:val="00E675F3"/>
    <w:rsid w:val="00E678AD"/>
    <w:rsid w:val="00E702AB"/>
    <w:rsid w:val="00E70A9C"/>
    <w:rsid w:val="00E70F09"/>
    <w:rsid w:val="00E73A93"/>
    <w:rsid w:val="00E74758"/>
    <w:rsid w:val="00E762ED"/>
    <w:rsid w:val="00E80BF3"/>
    <w:rsid w:val="00E8181F"/>
    <w:rsid w:val="00E81A10"/>
    <w:rsid w:val="00E869E2"/>
    <w:rsid w:val="00E87D62"/>
    <w:rsid w:val="00E9291F"/>
    <w:rsid w:val="00E95703"/>
    <w:rsid w:val="00E9789A"/>
    <w:rsid w:val="00E97DBB"/>
    <w:rsid w:val="00EA10D2"/>
    <w:rsid w:val="00EA313C"/>
    <w:rsid w:val="00EB1477"/>
    <w:rsid w:val="00EB7B5E"/>
    <w:rsid w:val="00EC4EB4"/>
    <w:rsid w:val="00EC6D3D"/>
    <w:rsid w:val="00ED1ABC"/>
    <w:rsid w:val="00ED371D"/>
    <w:rsid w:val="00ED4AE0"/>
    <w:rsid w:val="00ED5A72"/>
    <w:rsid w:val="00ED5AF2"/>
    <w:rsid w:val="00ED7268"/>
    <w:rsid w:val="00EE0C59"/>
    <w:rsid w:val="00EE141F"/>
    <w:rsid w:val="00EE1A76"/>
    <w:rsid w:val="00EE1BDC"/>
    <w:rsid w:val="00EE56C4"/>
    <w:rsid w:val="00EE6DA4"/>
    <w:rsid w:val="00EF0E8A"/>
    <w:rsid w:val="00EF7D68"/>
    <w:rsid w:val="00F00896"/>
    <w:rsid w:val="00F01F5E"/>
    <w:rsid w:val="00F02595"/>
    <w:rsid w:val="00F03851"/>
    <w:rsid w:val="00F03DC2"/>
    <w:rsid w:val="00F048CE"/>
    <w:rsid w:val="00F04C83"/>
    <w:rsid w:val="00F04E75"/>
    <w:rsid w:val="00F06049"/>
    <w:rsid w:val="00F060EF"/>
    <w:rsid w:val="00F06B89"/>
    <w:rsid w:val="00F07BA4"/>
    <w:rsid w:val="00F07F94"/>
    <w:rsid w:val="00F10F2F"/>
    <w:rsid w:val="00F2323B"/>
    <w:rsid w:val="00F23638"/>
    <w:rsid w:val="00F25E35"/>
    <w:rsid w:val="00F25EEF"/>
    <w:rsid w:val="00F26DE8"/>
    <w:rsid w:val="00F3686E"/>
    <w:rsid w:val="00F40199"/>
    <w:rsid w:val="00F42D7A"/>
    <w:rsid w:val="00F461C5"/>
    <w:rsid w:val="00F461D3"/>
    <w:rsid w:val="00F47136"/>
    <w:rsid w:val="00F5614A"/>
    <w:rsid w:val="00F56B31"/>
    <w:rsid w:val="00F5780B"/>
    <w:rsid w:val="00F60407"/>
    <w:rsid w:val="00F62742"/>
    <w:rsid w:val="00F63750"/>
    <w:rsid w:val="00F66D2E"/>
    <w:rsid w:val="00F72982"/>
    <w:rsid w:val="00F73DB9"/>
    <w:rsid w:val="00F73F04"/>
    <w:rsid w:val="00F811F6"/>
    <w:rsid w:val="00F84E2D"/>
    <w:rsid w:val="00F86191"/>
    <w:rsid w:val="00F865AB"/>
    <w:rsid w:val="00F873C0"/>
    <w:rsid w:val="00F91DD4"/>
    <w:rsid w:val="00F92F26"/>
    <w:rsid w:val="00F95B11"/>
    <w:rsid w:val="00FA3769"/>
    <w:rsid w:val="00FA41EA"/>
    <w:rsid w:val="00FA7346"/>
    <w:rsid w:val="00FB1D21"/>
    <w:rsid w:val="00FB281E"/>
    <w:rsid w:val="00FC3E19"/>
    <w:rsid w:val="00FC7F10"/>
    <w:rsid w:val="00FD310F"/>
    <w:rsid w:val="00FD7B17"/>
    <w:rsid w:val="00FE20F3"/>
    <w:rsid w:val="00FE2B3D"/>
    <w:rsid w:val="00FE3260"/>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73A28"/>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Erwhnung">
    <w:name w:val="Mention"/>
    <w:basedOn w:val="Absatz-Standardschriftart"/>
    <w:uiPriority w:val="99"/>
    <w:semiHidden/>
    <w:unhideWhenUsed/>
    <w:rsid w:val="00BE307F"/>
    <w:rPr>
      <w:color w:val="2B579A"/>
      <w:shd w:val="clear" w:color="auto" w:fill="E6E6E6"/>
    </w:rPr>
  </w:style>
  <w:style w:type="character" w:customStyle="1" w:styleId="UnresolvedMention">
    <w:name w:val="Unresolved Mention"/>
    <w:basedOn w:val="Absatz-Standardschriftart"/>
    <w:rsid w:val="00F461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228">
      <w:bodyDiv w:val="1"/>
      <w:marLeft w:val="0"/>
      <w:marRight w:val="0"/>
      <w:marTop w:val="0"/>
      <w:marBottom w:val="0"/>
      <w:divBdr>
        <w:top w:val="none" w:sz="0" w:space="0" w:color="auto"/>
        <w:left w:val="none" w:sz="0" w:space="0" w:color="auto"/>
        <w:bottom w:val="none" w:sz="0" w:space="0" w:color="auto"/>
        <w:right w:val="none" w:sz="0" w:space="0" w:color="auto"/>
      </w:divBdr>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andreas.finke@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912</Words>
  <Characters>5747</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4</cp:revision>
  <cp:lastPrinted>2018-06-15T12:17:00Z</cp:lastPrinted>
  <dcterms:created xsi:type="dcterms:W3CDTF">2018-07-04T12:21:00Z</dcterms:created>
  <dcterms:modified xsi:type="dcterms:W3CDTF">2018-07-04T12:49:00Z</dcterms:modified>
  <cp:category>Gira</cp:category>
</cp:coreProperties>
</file>