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F2AD" w14:textId="06892FC1" w:rsidR="00C92C85" w:rsidRPr="000345CB" w:rsidRDefault="006768BC" w:rsidP="000634E9">
      <w:pPr>
        <w:pStyle w:val="berschrift1"/>
        <w:spacing w:line="284" w:lineRule="exact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bookmarkStart w:id="1" w:name="OLE_LINK18"/>
      <w:bookmarkStart w:id="2" w:name="OLE_LINK23"/>
      <w:r>
        <w:rPr>
          <w:rFonts w:cs="Arial"/>
          <w:b/>
          <w:noProof/>
          <w:spacing w:val="7"/>
          <w:sz w:val="21"/>
          <w:szCs w:val="21"/>
        </w:rPr>
        <w:t>WDR Lokalzeit</w:t>
      </w:r>
      <w:r w:rsidR="00EC11F6">
        <w:rPr>
          <w:rFonts w:cs="Arial"/>
          <w:b/>
          <w:noProof/>
          <w:spacing w:val="7"/>
          <w:sz w:val="21"/>
          <w:szCs w:val="21"/>
        </w:rPr>
        <w:t xml:space="preserve"> </w:t>
      </w:r>
      <w:r w:rsidR="009C09FB">
        <w:rPr>
          <w:rFonts w:cs="Arial"/>
          <w:b/>
          <w:noProof/>
          <w:spacing w:val="7"/>
          <w:sz w:val="21"/>
          <w:szCs w:val="21"/>
        </w:rPr>
        <w:t>berichtet von der Gira Großbaustell</w:t>
      </w:r>
      <w:bookmarkEnd w:id="2"/>
      <w:r w:rsidR="009C09FB">
        <w:rPr>
          <w:rFonts w:cs="Arial"/>
          <w:b/>
          <w:noProof/>
          <w:spacing w:val="7"/>
          <w:sz w:val="21"/>
          <w:szCs w:val="21"/>
        </w:rPr>
        <w:t>e</w:t>
      </w:r>
      <w:bookmarkEnd w:id="1"/>
    </w:p>
    <w:p w14:paraId="5A4CB34F" w14:textId="4F186C03" w:rsidR="00C92C85" w:rsidRPr="00B637E3" w:rsidRDefault="000827D2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„</w:t>
      </w:r>
      <w:r w:rsidR="00406A00">
        <w:rPr>
          <w:rFonts w:ascii="Arial" w:hAnsi="Arial" w:cs="Arial"/>
          <w:b/>
          <w:noProof/>
          <w:sz w:val="32"/>
          <w:szCs w:val="32"/>
        </w:rPr>
        <w:t>45 Prozent unter den Vorgaben der Energieeinsparverordnung</w:t>
      </w:r>
      <w:r>
        <w:rPr>
          <w:rFonts w:ascii="Arial" w:hAnsi="Arial" w:cs="Arial"/>
          <w:b/>
          <w:noProof/>
          <w:sz w:val="32"/>
          <w:szCs w:val="32"/>
        </w:rPr>
        <w:t>“</w:t>
      </w:r>
    </w:p>
    <w:bookmarkEnd w:id="0"/>
    <w:p w14:paraId="4B87BD15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56AE81E9" w14:textId="54F97D3D" w:rsidR="00CA44C3" w:rsidRPr="001A4C88" w:rsidRDefault="00C92C85" w:rsidP="002E0D07">
      <w:pPr>
        <w:widowControl w:val="0"/>
        <w:autoSpaceDE w:val="0"/>
        <w:autoSpaceDN w:val="0"/>
        <w:adjustRightInd w:val="0"/>
        <w:spacing w:line="284" w:lineRule="exact"/>
        <w:rPr>
          <w:rStyle w:val="A2"/>
          <w:rFonts w:ascii="Arial" w:hAnsi="Arial" w:cs="Arial"/>
          <w:spacing w:val="7"/>
          <w:sz w:val="21"/>
          <w:szCs w:val="21"/>
        </w:rPr>
      </w:pPr>
      <w:r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3" w:name="OLE_LINK15"/>
      <w:r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9677F0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20</w:t>
      </w:r>
      <w:r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3A29E1"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D</w:t>
      </w:r>
      <w:r w:rsidR="00535018"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e</w:t>
      </w:r>
      <w:r w:rsidR="003A29E1"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ze</w:t>
      </w:r>
      <w:r w:rsidR="00535018"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m</w:t>
      </w:r>
      <w:r w:rsidR="002B5D90"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ber</w:t>
      </w:r>
      <w:r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4" w:name="OLE_LINK2"/>
      <w:r w:rsidRPr="000050F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7.</w:t>
      </w:r>
      <w:bookmarkStart w:id="5" w:name="OLE_LINK5"/>
      <w:r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6" w:name="OLE_LINK3"/>
      <w:bookmarkStart w:id="7" w:name="OLE_LINK13"/>
      <w:bookmarkStart w:id="8" w:name="OLE_LINK6"/>
      <w:bookmarkStart w:id="9" w:name="OLE_LINK7"/>
      <w:bookmarkStart w:id="10" w:name="OLE_LINK11"/>
      <w:bookmarkStart w:id="11" w:name="OLE_LINK8"/>
      <w:bookmarkStart w:id="12" w:name="OLE_LINK20"/>
      <w:bookmarkStart w:id="13" w:name="OLE_LINK24"/>
      <w:r w:rsidR="009C09FB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Die Baustelle im Gewerbegebiet </w:t>
      </w:r>
      <w:proofErr w:type="spellStart"/>
      <w:r w:rsidR="009C09FB" w:rsidRPr="000050F5">
        <w:rPr>
          <w:rStyle w:val="A2"/>
          <w:rFonts w:ascii="Arial" w:hAnsi="Arial" w:cs="Arial"/>
          <w:spacing w:val="7"/>
          <w:sz w:val="21"/>
          <w:szCs w:val="21"/>
        </w:rPr>
        <w:t>Mermbach</w:t>
      </w:r>
      <w:proofErr w:type="spellEnd"/>
      <w:r w:rsidR="009C09FB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im Osten Radevormwalds zählt zu den derzeit größten Hochbau-Projekten der Region. Hier entsteht das neue Fertigungs-, Logistik- und Entwicklungszentrum der </w:t>
      </w:r>
      <w:proofErr w:type="spellStart"/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2E0D07" w:rsidRPr="000050F5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  <w:r w:rsidR="002E0D07" w:rsidRPr="000050F5">
          <w:rPr>
            <w:rStyle w:val="Link"/>
            <w:rFonts w:ascii="Arial" w:hAnsi="Arial" w:cs="Arial"/>
            <w:spacing w:val="7"/>
            <w:sz w:val="21"/>
            <w:szCs w:val="21"/>
            <w:u w:val="none"/>
          </w:rPr>
          <w:t>)</w:t>
        </w:r>
      </w:hyperlink>
      <w:r w:rsidR="002E0D0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mit einer Gesamtfläche von 30.000 Quadratmetern. Über den Stand der Bauarbeiten, die im August 2016 angelaufen sind und im Sommer 2018 enden werden, hat </w:t>
      </w:r>
      <w:r w:rsidR="002E0D07" w:rsidRPr="000050F5">
        <w:rPr>
          <w:rStyle w:val="A2"/>
          <w:rFonts w:ascii="Arial" w:hAnsi="Arial" w:cs="Arial"/>
          <w:spacing w:val="7"/>
          <w:sz w:val="21"/>
          <w:szCs w:val="21"/>
        </w:rPr>
        <w:t>d</w:t>
      </w:r>
      <w:r w:rsidR="009C09FB" w:rsidRPr="000050F5">
        <w:rPr>
          <w:rStyle w:val="A2"/>
          <w:rFonts w:ascii="Arial" w:hAnsi="Arial" w:cs="Arial"/>
          <w:spacing w:val="7"/>
          <w:sz w:val="21"/>
          <w:szCs w:val="21"/>
        </w:rPr>
        <w:t xml:space="preserve">ie Nachrichtensendung „Lokalzeit Bergisches Land“ im Fernsehprogramm des Westdeutschen Rundfunks in ihrer gestrigen Ausgabe ausführlich </w:t>
      </w:r>
      <w:r w:rsidR="009C09FB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informiert.</w:t>
      </w:r>
      <w:r w:rsidR="00104CB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bookmarkEnd w:id="11"/>
      <w:r w:rsidR="00104CB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Für den </w:t>
      </w:r>
      <w:r w:rsidR="002B5B87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knapp</w:t>
      </w:r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2B5B87" w:rsidRPr="00E047AB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vier</w:t>
      </w:r>
      <w:r w:rsidR="00697956" w:rsidRPr="00E047AB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minütigen</w:t>
      </w:r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104CB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Beitrag</w:t>
      </w:r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haben die beiden </w:t>
      </w:r>
      <w:proofErr w:type="spellStart"/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Projektleiter Dietmar </w:t>
      </w:r>
      <w:proofErr w:type="spellStart"/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Daszkiewicz</w:t>
      </w:r>
      <w:proofErr w:type="spellEnd"/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und Andreas Dürwald</w:t>
      </w:r>
      <w:r w:rsidR="00104CB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de</w:t>
      </w:r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n</w:t>
      </w:r>
      <w:r w:rsidR="00104CB7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1A689F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Fernsehjournalisten Wolfgang Völkel </w:t>
      </w:r>
      <w:r w:rsidR="00697956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einen ganzen Vormittag durch die weitgehend fertige Hülle des dreiteiligen Gebäudekomplexes geführt. Ein besonderes Augenmerk galt dabei den Maßnahmen, die d</w:t>
      </w:r>
      <w:r w:rsidR="00A21C14" w:rsidRPr="000050F5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as Technologieunternehmen gemeinsam mit Architekten und Fachplanern ergriffen hat, um einen möglichst energieeffizienten Betrieb des Industriebaus nach seiner </w:t>
      </w:r>
      <w:r w:rsidR="00A21C14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Fertigstellung zu gewährleisten. „</w:t>
      </w:r>
      <w:r w:rsidR="00406A00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Unser Energieverbrauch wird rund 45 Prozent unter den Vorgaben der </w:t>
      </w:r>
      <w:r w:rsidR="000050F5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Energieeinsparverordnung für Gebäude</w:t>
      </w:r>
      <w:r w:rsidR="00A21C14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dieser Art </w:t>
      </w:r>
      <w:r w:rsidR="00406A00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liegen</w:t>
      </w:r>
      <w:r w:rsidR="00A21C14" w:rsidRPr="001A4C88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“, betonen die beiden Projektleiter. </w:t>
      </w:r>
    </w:p>
    <w:p w14:paraId="1183102F" w14:textId="77777777" w:rsidR="00F225C2" w:rsidRPr="001A4C88" w:rsidRDefault="00F225C2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bookmarkStart w:id="14" w:name="OLE_LINK19"/>
    </w:p>
    <w:p w14:paraId="35B89D07" w14:textId="72B3BCC6" w:rsidR="0028327E" w:rsidRPr="001A4C88" w:rsidRDefault="00A21C14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  <w:u w:val="single"/>
        </w:rPr>
      </w:pPr>
      <w:r w:rsidRPr="001A4C88">
        <w:rPr>
          <w:rFonts w:ascii="Arial" w:hAnsi="Arial" w:cs="Arial"/>
          <w:color w:val="000000"/>
          <w:spacing w:val="7"/>
          <w:sz w:val="21"/>
          <w:szCs w:val="21"/>
          <w:u w:val="single"/>
        </w:rPr>
        <w:t>Thermische Betonkernaktivierung</w:t>
      </w:r>
    </w:p>
    <w:p w14:paraId="1AE123F9" w14:textId="3B11441E" w:rsidR="002C3BCF" w:rsidRPr="0020543E" w:rsidRDefault="00A21C14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  <w:highlight w:val="yellow"/>
        </w:rPr>
      </w:pPr>
      <w:r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Erreicht wird dies unter anderem durch </w:t>
      </w:r>
      <w:r w:rsidR="00F10D87" w:rsidRPr="001A4C88">
        <w:rPr>
          <w:rFonts w:ascii="Arial" w:hAnsi="Arial" w:cs="Arial"/>
          <w:color w:val="000000"/>
          <w:spacing w:val="7"/>
          <w:sz w:val="21"/>
          <w:szCs w:val="21"/>
        </w:rPr>
        <w:t>eine thermische Betonkernaktivierung.</w:t>
      </w:r>
      <w:r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0050F5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„Wir nutzen die gesamte Bodenplatte aus Beton als thermischen Speicher, um im Winter zu heizen und im Sommer zu kühlen“, erläutert Dietmar Daszkiewicz. 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>Damit ist das Gros des Wä</w:t>
      </w:r>
      <w:r w:rsidR="001A4C88">
        <w:rPr>
          <w:rFonts w:ascii="Arial" w:hAnsi="Arial" w:cs="Arial"/>
          <w:color w:val="000000"/>
          <w:spacing w:val="7"/>
          <w:sz w:val="21"/>
          <w:szCs w:val="21"/>
        </w:rPr>
        <w:t xml:space="preserve">rme-bedarfs 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abgedeckt. Für ein angenehmes Klima </w:t>
      </w:r>
      <w:r w:rsidR="0020543E" w:rsidRPr="001A4C88">
        <w:rPr>
          <w:rFonts w:ascii="Arial" w:hAnsi="Arial" w:cs="Arial"/>
          <w:color w:val="000000"/>
          <w:spacing w:val="7"/>
          <w:sz w:val="21"/>
          <w:szCs w:val="21"/>
        </w:rPr>
        <w:t>wird b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is in alle Ecken eine gleichmäßige Temperatur erreicht. </w:t>
      </w:r>
      <w:r w:rsidR="000050F5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Dazu ist in die Betonplatte ein Rohrsystem eingelassen, in dem Wasser zirkuliert, das 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>unabhängig von den Außentemperaturen die Soll-Temperatur konstant hält.</w:t>
      </w:r>
      <w:r w:rsidR="0020543E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406A00" w:rsidRPr="001A4C88">
        <w:rPr>
          <w:rFonts w:ascii="Arial" w:hAnsi="Arial" w:cs="Arial"/>
          <w:color w:val="000000"/>
          <w:spacing w:val="7"/>
          <w:sz w:val="21"/>
          <w:szCs w:val="21"/>
        </w:rPr>
        <w:t>Zugel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eitet 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lastRenderedPageBreak/>
        <w:t>wird das Wasser aus zwei etwa</w:t>
      </w:r>
      <w:r w:rsidR="00406A00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1.000 Kubikmeter großen Sprinklertanks, die </w:t>
      </w:r>
      <w:r w:rsidR="00175BAF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flexibel </w:t>
      </w:r>
      <w:r w:rsidR="00406A00" w:rsidRPr="001A4C88">
        <w:rPr>
          <w:rFonts w:ascii="Arial" w:hAnsi="Arial" w:cs="Arial"/>
          <w:color w:val="000000"/>
          <w:spacing w:val="7"/>
          <w:sz w:val="21"/>
          <w:szCs w:val="21"/>
        </w:rPr>
        <w:t>als Wärme- und Kältespeicher dienen.</w:t>
      </w:r>
      <w:r w:rsidR="000050F5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„So </w:t>
      </w:r>
      <w:r w:rsidR="0020543E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entlasten wir entscheidend </w:t>
      </w:r>
      <w:r w:rsidR="003F5923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eine Klimaanlage und </w:t>
      </w:r>
      <w:r w:rsidR="000050F5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erreichen über das gesamte Jahr hinweg eine </w:t>
      </w:r>
      <w:r w:rsidR="00B454A4" w:rsidRPr="001A4C88">
        <w:rPr>
          <w:rFonts w:ascii="Arial" w:hAnsi="Arial" w:cs="Arial"/>
          <w:color w:val="000000"/>
          <w:spacing w:val="7"/>
          <w:sz w:val="21"/>
          <w:szCs w:val="21"/>
        </w:rPr>
        <w:t>konstante Raumtemperatur von angenehmen 21 Grad Celsius im gesamten Gebäude“, bestätigt Andreas Dürwald.</w:t>
      </w:r>
      <w:r w:rsidR="000050F5"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E55C84" w:rsidRPr="001A4C88">
        <w:rPr>
          <w:rFonts w:ascii="Arial" w:hAnsi="Arial" w:cs="Arial"/>
          <w:color w:val="000000"/>
          <w:spacing w:val="7"/>
          <w:sz w:val="21"/>
          <w:szCs w:val="21"/>
        </w:rPr>
        <w:t>Zum niedrige</w:t>
      </w:r>
      <w:r w:rsidR="00820D3E" w:rsidRPr="001A4C88">
        <w:rPr>
          <w:rFonts w:ascii="Arial" w:hAnsi="Arial" w:cs="Arial"/>
          <w:color w:val="000000"/>
          <w:spacing w:val="7"/>
          <w:sz w:val="21"/>
          <w:szCs w:val="21"/>
        </w:rPr>
        <w:t>n</w:t>
      </w:r>
      <w:r w:rsidR="00820D3E">
        <w:rPr>
          <w:rFonts w:ascii="Arial" w:hAnsi="Arial" w:cs="Arial"/>
          <w:color w:val="000000"/>
          <w:spacing w:val="7"/>
          <w:sz w:val="21"/>
          <w:szCs w:val="21"/>
        </w:rPr>
        <w:t xml:space="preserve"> Energieverbrauch tragen </w:t>
      </w:r>
      <w:r w:rsidR="001D535B">
        <w:rPr>
          <w:rFonts w:ascii="Arial" w:hAnsi="Arial" w:cs="Arial"/>
          <w:color w:val="000000"/>
          <w:spacing w:val="7"/>
          <w:sz w:val="21"/>
          <w:szCs w:val="21"/>
        </w:rPr>
        <w:t>ebenso</w:t>
      </w:r>
      <w:r w:rsidR="002B2A57">
        <w:rPr>
          <w:rFonts w:ascii="Arial" w:hAnsi="Arial" w:cs="Arial"/>
          <w:color w:val="000000"/>
          <w:spacing w:val="7"/>
          <w:sz w:val="21"/>
          <w:szCs w:val="21"/>
        </w:rPr>
        <w:t xml:space="preserve"> die </w:t>
      </w:r>
      <w:r w:rsidR="001D535B">
        <w:rPr>
          <w:rFonts w:ascii="Arial" w:hAnsi="Arial" w:cs="Arial"/>
          <w:color w:val="000000"/>
          <w:spacing w:val="7"/>
          <w:sz w:val="21"/>
          <w:szCs w:val="21"/>
        </w:rPr>
        <w:t>Rückgewinnung von Wärme aus den Lüftungsanlagen, die Nutzung von Abwärme beispielsweise in EDV-Räumen</w:t>
      </w:r>
      <w:r w:rsidR="00820D3E">
        <w:rPr>
          <w:rFonts w:ascii="Arial" w:hAnsi="Arial" w:cs="Arial"/>
          <w:color w:val="000000"/>
          <w:spacing w:val="7"/>
          <w:sz w:val="21"/>
          <w:szCs w:val="21"/>
        </w:rPr>
        <w:t xml:space="preserve"> und der </w:t>
      </w:r>
      <w:r w:rsidR="001D535B">
        <w:rPr>
          <w:rFonts w:ascii="Arial" w:hAnsi="Arial" w:cs="Arial"/>
          <w:color w:val="000000"/>
          <w:spacing w:val="7"/>
          <w:sz w:val="21"/>
          <w:szCs w:val="21"/>
        </w:rPr>
        <w:t>Einsatz eines Blockheizkraftwerks, das auch Strom erzeugt, bei.</w:t>
      </w:r>
    </w:p>
    <w:p w14:paraId="56DAFE36" w14:textId="77777777" w:rsidR="00406A00" w:rsidRDefault="00406A00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</w:p>
    <w:p w14:paraId="3E5EA9BC" w14:textId="6E7BEBED" w:rsidR="00442E3B" w:rsidRDefault="0090388B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bookmarkStart w:id="15" w:name="OLE_LINK14"/>
      <w:r>
        <w:rPr>
          <w:rFonts w:ascii="Arial" w:hAnsi="Arial" w:cs="Arial"/>
          <w:color w:val="000000"/>
          <w:spacing w:val="7"/>
          <w:sz w:val="21"/>
          <w:szCs w:val="21"/>
        </w:rPr>
        <w:t>Der Fernsehbeitrag</w:t>
      </w:r>
      <w:r w:rsidR="00C04530">
        <w:rPr>
          <w:rFonts w:ascii="Arial" w:hAnsi="Arial" w:cs="Arial"/>
          <w:color w:val="000000"/>
          <w:spacing w:val="7"/>
          <w:sz w:val="21"/>
          <w:szCs w:val="21"/>
        </w:rPr>
        <w:t xml:space="preserve"> der „Lokalzeit Bergisches Land“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3F5923">
        <w:rPr>
          <w:rFonts w:ascii="Arial" w:hAnsi="Arial" w:cs="Arial"/>
          <w:color w:val="000000"/>
          <w:spacing w:val="7"/>
          <w:sz w:val="21"/>
          <w:szCs w:val="21"/>
        </w:rPr>
        <w:t xml:space="preserve">über die </w:t>
      </w:r>
      <w:proofErr w:type="spellStart"/>
      <w:r w:rsidR="003F5923">
        <w:rPr>
          <w:rFonts w:ascii="Arial" w:hAnsi="Arial" w:cs="Arial"/>
          <w:color w:val="000000"/>
          <w:spacing w:val="7"/>
          <w:sz w:val="21"/>
          <w:szCs w:val="21"/>
        </w:rPr>
        <w:t>Gira</w:t>
      </w:r>
      <w:proofErr w:type="spellEnd"/>
      <w:r w:rsidR="003F5923">
        <w:rPr>
          <w:rFonts w:ascii="Arial" w:hAnsi="Arial" w:cs="Arial"/>
          <w:color w:val="000000"/>
          <w:spacing w:val="7"/>
          <w:sz w:val="21"/>
          <w:szCs w:val="21"/>
        </w:rPr>
        <w:t xml:space="preserve"> Großbaustelle 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kann </w:t>
      </w:r>
      <w:r w:rsidR="00C04530">
        <w:rPr>
          <w:rFonts w:ascii="Arial" w:hAnsi="Arial" w:cs="Arial"/>
          <w:color w:val="000000"/>
          <w:spacing w:val="7"/>
          <w:sz w:val="21"/>
          <w:szCs w:val="21"/>
        </w:rPr>
        <w:t xml:space="preserve">in der WDR Mediathek nachgeschaut werden: </w:t>
      </w:r>
      <w:hyperlink r:id="rId8" w:history="1">
        <w:r w:rsidR="00941E08" w:rsidRPr="005C7E07">
          <w:rPr>
            <w:rStyle w:val="Link"/>
            <w:rFonts w:ascii="Arial" w:hAnsi="Arial" w:cs="Arial"/>
            <w:spacing w:val="7"/>
            <w:sz w:val="21"/>
            <w:szCs w:val="21"/>
          </w:rPr>
          <w:t>https://www1.wdr.de/mediathek/video/sendungen/lokalzeit-bergisches-land/video-groesste-investition-in-der-radevormwalder-industriegeschichte-100.html</w:t>
        </w:r>
      </w:hyperlink>
    </w:p>
    <w:bookmarkEnd w:id="12"/>
    <w:bookmarkEnd w:id="15"/>
    <w:p w14:paraId="7A16131A" w14:textId="77777777" w:rsidR="001D535B" w:rsidRDefault="001D535B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</w:p>
    <w:bookmarkEnd w:id="14"/>
    <w:p w14:paraId="470E323B" w14:textId="77777777" w:rsidR="00BD4273" w:rsidRPr="006C6AEC" w:rsidRDefault="00BD4273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13"/>
    <w:p w14:paraId="61856F20" w14:textId="53E6CCC4" w:rsidR="00C92C85" w:rsidRDefault="00877A74" w:rsidP="00F56E32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9434B9D" w14:textId="77777777" w:rsidR="0028327E" w:rsidRDefault="0028327E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7051B3B" w14:textId="634611F0" w:rsidR="00C92C85" w:rsidRDefault="00C92C85" w:rsidP="00C92C85">
      <w:pPr>
        <w:spacing w:line="284" w:lineRule="exact"/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  <w:r w:rsidR="004612F1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en</w:t>
      </w:r>
    </w:p>
    <w:p w14:paraId="08B4FD38" w14:textId="5F26AB60" w:rsidR="00C04530" w:rsidRPr="006B6BB1" w:rsidRDefault="006B6BB1" w:rsidP="006B6BB1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bookmarkStart w:id="16" w:name="OLE_LINK22"/>
      <w:bookmarkStart w:id="17" w:name="OLE_LINK25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Ansehnlicher Industriebau: </w:t>
      </w:r>
      <w:r w:rsidRPr="006B6BB1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D</w:t>
      </w: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ie Fassade ist nahezu vollständig verkleidet, viele Türen sind bereits eingelassen. (Foto: </w:t>
      </w:r>
      <w:proofErr w:type="spellStart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p w14:paraId="0C87BB5F" w14:textId="6BE6CC6A" w:rsidR="00290562" w:rsidRDefault="00290562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bookmarkStart w:id="18" w:name="OLE_LINK21"/>
      <w:bookmarkStart w:id="19" w:name="OLE_LINK10"/>
      <w:bookmarkStart w:id="20" w:name="OLE_LINK9"/>
      <w:bookmarkStart w:id="21" w:name="OLE_LINK12"/>
      <w:bookmarkStart w:id="22" w:name="OLE_LINK16"/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4B46BC"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171</w:t>
      </w:r>
      <w:r w:rsidR="0028327E"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2</w:t>
      </w:r>
      <w:r w:rsidR="004B01EF">
        <w:rPr>
          <w:rFonts w:ascii="Arial" w:hAnsi="Arial" w:cs="Arial"/>
          <w:i/>
          <w:color w:val="000090"/>
          <w:spacing w:val="7"/>
          <w:sz w:val="18"/>
          <w:szCs w:val="21"/>
        </w:rPr>
        <w:t>20</w:t>
      </w:r>
      <w:r w:rsidR="004B46BC"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6B6BB1">
        <w:rPr>
          <w:rFonts w:ascii="Arial" w:hAnsi="Arial" w:cs="Arial"/>
          <w:i/>
          <w:color w:val="000090"/>
          <w:spacing w:val="7"/>
          <w:sz w:val="18"/>
          <w:szCs w:val="21"/>
        </w:rPr>
        <w:t>Neubau im Dezember 2017</w:t>
      </w:r>
      <w:r w:rsidR="004B46BC"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_01.jpg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  <w:bookmarkEnd w:id="18"/>
    </w:p>
    <w:p w14:paraId="5235A7AF" w14:textId="77777777" w:rsidR="00197B49" w:rsidRDefault="00197B49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p w14:paraId="401C640F" w14:textId="1C37614D" w:rsidR="00197B49" w:rsidRPr="00197B49" w:rsidRDefault="00197B49" w:rsidP="00197B49">
      <w:pPr>
        <w:spacing w:line="284" w:lineRule="exact"/>
        <w:rPr>
          <w:rFonts w:ascii="Arial" w:hAnsi="Arial" w:cs="Arial"/>
          <w:color w:val="000000" w:themeColor="text1"/>
          <w:spacing w:val="7"/>
          <w:sz w:val="21"/>
          <w:szCs w:val="21"/>
        </w:rPr>
      </w:pP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Für eine optimale Energiebilanz: Die gesamte Bodenplatte wird </w:t>
      </w:r>
      <w:r w:rsidRPr="001A4C88">
        <w:rPr>
          <w:rFonts w:ascii="Arial" w:hAnsi="Arial" w:cs="Arial"/>
          <w:color w:val="000000"/>
          <w:spacing w:val="7"/>
          <w:sz w:val="21"/>
          <w:szCs w:val="21"/>
        </w:rPr>
        <w:t>als thermische</w:t>
      </w:r>
      <w:r>
        <w:rPr>
          <w:rFonts w:ascii="Arial" w:hAnsi="Arial" w:cs="Arial"/>
          <w:color w:val="000000"/>
          <w:spacing w:val="7"/>
          <w:sz w:val="21"/>
          <w:szCs w:val="21"/>
        </w:rPr>
        <w:t>r</w:t>
      </w:r>
      <w:r w:rsidRPr="001A4C88">
        <w:rPr>
          <w:rFonts w:ascii="Arial" w:hAnsi="Arial" w:cs="Arial"/>
          <w:color w:val="000000"/>
          <w:spacing w:val="7"/>
          <w:sz w:val="21"/>
          <w:szCs w:val="21"/>
        </w:rPr>
        <w:t xml:space="preserve"> Speicher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genutzt</w:t>
      </w:r>
      <w:r w:rsidRPr="001A4C88">
        <w:rPr>
          <w:rFonts w:ascii="Arial" w:hAnsi="Arial" w:cs="Arial"/>
          <w:color w:val="000000"/>
          <w:spacing w:val="7"/>
          <w:sz w:val="21"/>
          <w:szCs w:val="21"/>
        </w:rPr>
        <w:t>, um im Winter zu heizen und im Sommer zu kühlen</w:t>
      </w:r>
      <w:r>
        <w:rPr>
          <w:rFonts w:ascii="Arial" w:hAnsi="Arial" w:cs="Arial"/>
          <w:color w:val="000000"/>
          <w:spacing w:val="7"/>
          <w:sz w:val="21"/>
          <w:szCs w:val="21"/>
        </w:rPr>
        <w:t>.</w:t>
      </w: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(Foto: </w:t>
      </w:r>
      <w:proofErr w:type="spellStart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p w14:paraId="5E4FEBF4" w14:textId="0BDF8214" w:rsidR="00197B49" w:rsidRDefault="00197B49" w:rsidP="00197B49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bookmarkStart w:id="23" w:name="_GoBack"/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1712</w:t>
      </w:r>
      <w:r w:rsidR="004B01EF">
        <w:rPr>
          <w:rFonts w:ascii="Arial" w:hAnsi="Arial" w:cs="Arial"/>
          <w:i/>
          <w:color w:val="000090"/>
          <w:spacing w:val="7"/>
          <w:sz w:val="18"/>
          <w:szCs w:val="21"/>
        </w:rPr>
        <w:t>20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Neubau im Dezember 2017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_0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2</w:t>
      </w:r>
      <w:bookmarkEnd w:id="23"/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</w:p>
    <w:p w14:paraId="6F6ED471" w14:textId="77777777" w:rsidR="00197B49" w:rsidRDefault="00197B49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p w14:paraId="0350A97C" w14:textId="47F49B63" w:rsidR="00197B49" w:rsidRPr="00197B49" w:rsidRDefault="00197B49" w:rsidP="00197B49">
      <w:pPr>
        <w:spacing w:line="284" w:lineRule="exact"/>
        <w:rPr>
          <w:rFonts w:ascii="Arial" w:hAnsi="Arial" w:cs="Arial"/>
          <w:color w:val="000000" w:themeColor="text1"/>
          <w:spacing w:val="7"/>
          <w:sz w:val="21"/>
          <w:szCs w:val="21"/>
        </w:rPr>
      </w:pP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Hoch hinaus: </w:t>
      </w:r>
      <w:r w:rsidR="00D81AD1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Die Arbeiten am</w:t>
      </w: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D81AD1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neuen </w:t>
      </w: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Hochregallager mit einer Höhe von über 20 Metern </w:t>
      </w:r>
      <w:r w:rsidR="00D81AD1"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laufen auf Hochtouren</w:t>
      </w:r>
      <w:r>
        <w:rPr>
          <w:rFonts w:ascii="Arial" w:hAnsi="Arial" w:cs="Arial"/>
          <w:color w:val="000000"/>
          <w:spacing w:val="7"/>
          <w:sz w:val="21"/>
          <w:szCs w:val="21"/>
        </w:rPr>
        <w:t>.</w:t>
      </w:r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(Foto: </w:t>
      </w:r>
      <w:proofErr w:type="spellStart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>
        <w:rPr>
          <w:rStyle w:val="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p w14:paraId="4882BBC2" w14:textId="192D1646" w:rsidR="00197B49" w:rsidRDefault="00197B49" w:rsidP="00197B49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[1712</w:t>
      </w:r>
      <w:r w:rsidR="004B01EF">
        <w:rPr>
          <w:rFonts w:ascii="Arial" w:hAnsi="Arial" w:cs="Arial"/>
          <w:i/>
          <w:color w:val="000090"/>
          <w:spacing w:val="7"/>
          <w:sz w:val="18"/>
          <w:szCs w:val="21"/>
        </w:rPr>
        <w:t>20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Neubau im Dezember 2017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_0</w:t>
      </w:r>
      <w:r w:rsidR="00FC4292">
        <w:rPr>
          <w:rFonts w:ascii="Arial" w:hAnsi="Arial" w:cs="Arial"/>
          <w:i/>
          <w:color w:val="000090"/>
          <w:spacing w:val="7"/>
          <w:sz w:val="18"/>
          <w:szCs w:val="21"/>
        </w:rPr>
        <w:t>3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  <w:bookmarkEnd w:id="17"/>
    </w:p>
    <w:p w14:paraId="1046B313" w14:textId="77777777" w:rsidR="00197B49" w:rsidRDefault="00197B49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bookmarkEnd w:id="16"/>
    <w:p w14:paraId="082CD07C" w14:textId="77777777" w:rsidR="004B46BC" w:rsidRPr="00F56E32" w:rsidRDefault="004B46BC" w:rsidP="00290562">
      <w:pPr>
        <w:spacing w:line="284" w:lineRule="exact"/>
        <w:rPr>
          <w:rFonts w:ascii="Arial" w:hAnsi="Arial" w:cs="Arial"/>
          <w:color w:val="000090"/>
          <w:spacing w:val="7"/>
          <w:sz w:val="18"/>
          <w:szCs w:val="21"/>
        </w:rPr>
      </w:pPr>
    </w:p>
    <w:bookmarkEnd w:id="19"/>
    <w:bookmarkEnd w:id="20"/>
    <w:bookmarkEnd w:id="21"/>
    <w:bookmarkEnd w:id="22"/>
    <w:p w14:paraId="4CEBAE8C" w14:textId="77777777" w:rsidR="00ED5AF2" w:rsidRPr="00F56E32" w:rsidRDefault="00ED5AF2" w:rsidP="00C92C85">
      <w:pPr>
        <w:spacing w:line="284" w:lineRule="exact"/>
        <w:jc w:val="center"/>
        <w:rPr>
          <w:rFonts w:ascii="Arial" w:hAnsi="Arial" w:cs="Arial"/>
          <w:spacing w:val="7"/>
          <w:sz w:val="21"/>
          <w:szCs w:val="21"/>
        </w:rPr>
      </w:pPr>
    </w:p>
    <w:p w14:paraId="38CE6A90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lastRenderedPageBreak/>
        <w:t>***</w:t>
      </w:r>
    </w:p>
    <w:p w14:paraId="71789877" w14:textId="77777777" w:rsidR="00877A74" w:rsidRPr="00857094" w:rsidRDefault="00877A74" w:rsidP="00BF516E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</w:p>
    <w:p w14:paraId="23EBDFFE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2AFCE0C0" w14:textId="65B70193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9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ressourcenschonenden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</w:t>
      </w:r>
      <w:r w:rsidR="008D4FBF">
        <w:rPr>
          <w:rFonts w:ascii="Arial" w:hAnsi="Arial" w:cs="Arial"/>
          <w:sz w:val="18"/>
          <w:szCs w:val="18"/>
        </w:rPr>
        <w:t>rund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24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24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4246F88C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37B9E1AF" w14:textId="77777777"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7113D3B5" w14:textId="2FBF9A9B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20ADBE7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4471A571" w14:textId="38618E65" w:rsidR="00C92C85" w:rsidRPr="00335696" w:rsidRDefault="00483AF4" w:rsidP="00C92C85">
      <w:pPr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proofErr w:type="spellStart"/>
      <w:r>
        <w:rPr>
          <w:rFonts w:ascii="Arial" w:hAnsi="Arial" w:cs="Arial"/>
          <w:spacing w:val="7"/>
          <w:sz w:val="21"/>
          <w:szCs w:val="21"/>
        </w:rPr>
        <w:t>KommunikationsK</w:t>
      </w:r>
      <w:r w:rsidR="00C92C85" w:rsidRPr="00335696">
        <w:rPr>
          <w:rFonts w:ascii="Arial" w:hAnsi="Arial" w:cs="Arial"/>
          <w:spacing w:val="7"/>
          <w:sz w:val="21"/>
          <w:szCs w:val="21"/>
        </w:rPr>
        <w:t>onsortium</w:t>
      </w:r>
      <w:proofErr w:type="spellEnd"/>
    </w:p>
    <w:p w14:paraId="56E4A655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1CCDF342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23F9DF6E" w14:textId="77777777" w:rsidR="00C92C85" w:rsidRPr="006A64FF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r w:rsidRPr="006A64FF">
          <w:rPr>
            <w:rStyle w:val="Link"/>
            <w:rFonts w:ascii="Arial" w:hAnsi="Arial" w:cs="Arial"/>
            <w:spacing w:val="7"/>
            <w:sz w:val="21"/>
            <w:szCs w:val="21"/>
          </w:rPr>
          <w:t>gira@kommunikationskonsortium.com</w:t>
        </w:r>
      </w:hyperlink>
    </w:p>
    <w:p w14:paraId="43FD3822" w14:textId="77777777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645F3A87" w14:textId="04142185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>Jan Böttcher/</w:t>
      </w:r>
      <w:r w:rsidR="004113A9">
        <w:rPr>
          <w:rFonts w:ascii="Arial" w:hAnsi="Arial" w:cs="Arial"/>
          <w:spacing w:val="7"/>
          <w:sz w:val="21"/>
          <w:szCs w:val="21"/>
        </w:rPr>
        <w:t>Andreas</w:t>
      </w:r>
      <w:r w:rsidRPr="006A64FF">
        <w:rPr>
          <w:rFonts w:ascii="Arial" w:hAnsi="Arial" w:cs="Arial"/>
          <w:spacing w:val="7"/>
          <w:sz w:val="21"/>
          <w:szCs w:val="21"/>
        </w:rPr>
        <w:t xml:space="preserve"> </w:t>
      </w:r>
      <w:r w:rsidR="004113A9">
        <w:rPr>
          <w:rFonts w:ascii="Arial" w:hAnsi="Arial" w:cs="Arial"/>
          <w:spacing w:val="7"/>
          <w:sz w:val="21"/>
          <w:szCs w:val="21"/>
        </w:rPr>
        <w:t>Finke</w:t>
      </w:r>
    </w:p>
    <w:p w14:paraId="6FCBD2B3" w14:textId="7A281833" w:rsidR="000E183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="000E1835">
        <w:rPr>
          <w:rFonts w:ascii="Arial" w:hAnsi="Arial" w:cs="Arial"/>
          <w:spacing w:val="7"/>
          <w:sz w:val="21"/>
          <w:szCs w:val="21"/>
        </w:rPr>
        <w:t xml:space="preserve">Tel.: +49(0) </w:t>
      </w:r>
      <w:bookmarkStart w:id="25" w:name="OLE_LINK17"/>
      <w:r w:rsidRPr="00335696">
        <w:rPr>
          <w:rFonts w:ascii="Arial" w:hAnsi="Arial" w:cs="Arial"/>
          <w:spacing w:val="7"/>
          <w:sz w:val="21"/>
          <w:szCs w:val="21"/>
        </w:rPr>
        <w:t>1</w:t>
      </w:r>
      <w:r w:rsidR="000E1835">
        <w:rPr>
          <w:rFonts w:ascii="Arial" w:hAnsi="Arial" w:cs="Arial"/>
          <w:spacing w:val="7"/>
          <w:sz w:val="21"/>
          <w:szCs w:val="21"/>
        </w:rPr>
        <w:t>73</w:t>
      </w:r>
      <w:r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 w:rsidR="000E1835">
        <w:rPr>
          <w:rFonts w:ascii="Arial" w:hAnsi="Arial" w:cs="Arial"/>
          <w:spacing w:val="7"/>
          <w:sz w:val="21"/>
          <w:szCs w:val="21"/>
        </w:rPr>
        <w:t>729</w:t>
      </w:r>
      <w:r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 w:rsidR="000E1835">
        <w:rPr>
          <w:rFonts w:ascii="Arial" w:hAnsi="Arial" w:cs="Arial"/>
          <w:spacing w:val="7"/>
          <w:sz w:val="21"/>
          <w:szCs w:val="21"/>
        </w:rPr>
        <w:t>3916</w:t>
      </w:r>
      <w:bookmarkEnd w:id="25"/>
    </w:p>
    <w:p w14:paraId="57ED0588" w14:textId="150B655D" w:rsidR="00C01836" w:rsidRPr="00335696" w:rsidRDefault="00C92C85" w:rsidP="00C01836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1" w:history="1">
        <w:r w:rsidR="004113A9" w:rsidRPr="00EC1D2F">
          <w:rPr>
            <w:rStyle w:val="Link"/>
            <w:rFonts w:ascii="Arial" w:hAnsi="Arial" w:cs="Arial"/>
            <w:spacing w:val="7"/>
            <w:sz w:val="21"/>
            <w:szCs w:val="21"/>
          </w:rPr>
          <w:t>andreas.finke@gira.de</w:t>
        </w:r>
      </w:hyperlink>
    </w:p>
    <w:p w14:paraId="3AFA251F" w14:textId="77777777" w:rsidR="00C01836" w:rsidRDefault="00C01836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06E1011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00F2F692" w14:textId="77777777" w:rsidR="00C92C85" w:rsidRPr="00335696" w:rsidRDefault="00F518B4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2" w:history="1"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03E9E927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3"/>
      <w:headerReference w:type="first" r:id="rId14"/>
      <w:footerReference w:type="first" r:id="rId15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03EA" w14:textId="77777777" w:rsidR="00F518B4" w:rsidRDefault="00F518B4">
      <w:r>
        <w:separator/>
      </w:r>
    </w:p>
  </w:endnote>
  <w:endnote w:type="continuationSeparator" w:id="0">
    <w:p w14:paraId="628CF8EF" w14:textId="77777777" w:rsidR="00F518B4" w:rsidRDefault="00F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430 BasicReg"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4D87" w14:textId="77777777" w:rsidR="00A14F08" w:rsidRDefault="00A14F08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6DCB40F" wp14:editId="3BF49A5C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054E" w14:textId="77777777" w:rsidR="00F518B4" w:rsidRDefault="00F518B4">
      <w:r>
        <w:separator/>
      </w:r>
    </w:p>
  </w:footnote>
  <w:footnote w:type="continuationSeparator" w:id="0">
    <w:p w14:paraId="3EC8ECEB" w14:textId="77777777" w:rsidR="00F518B4" w:rsidRDefault="00F518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F8A3" w14:textId="77777777" w:rsidR="00A14F08" w:rsidRDefault="00A14F08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2400F5F2" wp14:editId="53E81529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BB7AEE" w14:textId="0A4F7FAA" w:rsidR="00A14F08" w:rsidRDefault="002F618B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980B458" wp14:editId="505C91BA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9F61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8390B8D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3F7D0CB8" w14:textId="1C888F13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D5DF8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3B5DC948" w14:textId="77777777" w:rsidR="00A14F08" w:rsidRDefault="00A14F08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0B45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    <v:textbox inset="0,0,0,0">
                <w:txbxContent>
                  <w:p w14:paraId="31D29F61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8390B8D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3F7D0CB8" w14:textId="1C888F13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ED5DF8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3B5DC948" w14:textId="77777777" w:rsidR="00A14F08" w:rsidRDefault="00A14F08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7BDBA" w14:textId="77777777" w:rsidR="00A14F08" w:rsidRDefault="00A14F08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29933D68" wp14:editId="10A7836B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FC32" w14:textId="4695BEC5" w:rsidR="00A14F08" w:rsidRDefault="002F618B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5696209" wp14:editId="3DB0E6D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4A067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A6A60A3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5E0A4985" w14:textId="44F5177F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C43AB2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4BB35A58" w14:textId="77777777" w:rsidR="00A14F08" w:rsidRDefault="00A14F08" w:rsidP="001C1E02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shapetype w14:anchorId="056962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" filled="f" stroked="f" strokeweight="0">
              <v:textbox inset="0,0,0,0">
                <w:txbxContent>
                  <w:p w14:paraId="4764A067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A6A60A3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5E0A4985" w14:textId="44F5177F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1A4C88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4BB35A58" w14:textId="77777777" w:rsidR="00A14F08" w:rsidRDefault="00A14F08" w:rsidP="001C1E02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4F08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36E2B5A8" wp14:editId="325FC553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F08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1F21CC15" wp14:editId="6E9F0DAE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F"/>
    <w:rsid w:val="0000497C"/>
    <w:rsid w:val="000050F5"/>
    <w:rsid w:val="00006028"/>
    <w:rsid w:val="00010F1F"/>
    <w:rsid w:val="0001488F"/>
    <w:rsid w:val="00017E63"/>
    <w:rsid w:val="00021879"/>
    <w:rsid w:val="00021F69"/>
    <w:rsid w:val="00024592"/>
    <w:rsid w:val="00025157"/>
    <w:rsid w:val="00026EFB"/>
    <w:rsid w:val="00031CDD"/>
    <w:rsid w:val="0003276A"/>
    <w:rsid w:val="00032C21"/>
    <w:rsid w:val="0004158A"/>
    <w:rsid w:val="00046032"/>
    <w:rsid w:val="00047957"/>
    <w:rsid w:val="00053BF8"/>
    <w:rsid w:val="00053CD6"/>
    <w:rsid w:val="00054DFE"/>
    <w:rsid w:val="0005558C"/>
    <w:rsid w:val="000563C6"/>
    <w:rsid w:val="000634E9"/>
    <w:rsid w:val="00071866"/>
    <w:rsid w:val="00071DA6"/>
    <w:rsid w:val="000740E7"/>
    <w:rsid w:val="00074ECA"/>
    <w:rsid w:val="0007677B"/>
    <w:rsid w:val="00081A2E"/>
    <w:rsid w:val="000827D2"/>
    <w:rsid w:val="0008344F"/>
    <w:rsid w:val="00083B0B"/>
    <w:rsid w:val="00084FA7"/>
    <w:rsid w:val="00085AB0"/>
    <w:rsid w:val="00091090"/>
    <w:rsid w:val="00095B34"/>
    <w:rsid w:val="000A028F"/>
    <w:rsid w:val="000A14EC"/>
    <w:rsid w:val="000B3114"/>
    <w:rsid w:val="000B3919"/>
    <w:rsid w:val="000B3AC3"/>
    <w:rsid w:val="000C0045"/>
    <w:rsid w:val="000C04AA"/>
    <w:rsid w:val="000C0EC2"/>
    <w:rsid w:val="000C2E35"/>
    <w:rsid w:val="000C3716"/>
    <w:rsid w:val="000D7373"/>
    <w:rsid w:val="000D7CB2"/>
    <w:rsid w:val="000E1835"/>
    <w:rsid w:val="000E638B"/>
    <w:rsid w:val="000E68B9"/>
    <w:rsid w:val="000F2681"/>
    <w:rsid w:val="000F508F"/>
    <w:rsid w:val="00100AEA"/>
    <w:rsid w:val="00101B3D"/>
    <w:rsid w:val="00102AF5"/>
    <w:rsid w:val="00103077"/>
    <w:rsid w:val="00104240"/>
    <w:rsid w:val="00104491"/>
    <w:rsid w:val="00104CB7"/>
    <w:rsid w:val="00105B5A"/>
    <w:rsid w:val="00105F66"/>
    <w:rsid w:val="00111A59"/>
    <w:rsid w:val="0011407A"/>
    <w:rsid w:val="001170F3"/>
    <w:rsid w:val="001178FE"/>
    <w:rsid w:val="001211D4"/>
    <w:rsid w:val="0012325E"/>
    <w:rsid w:val="00123B62"/>
    <w:rsid w:val="00125105"/>
    <w:rsid w:val="00125AA0"/>
    <w:rsid w:val="00125C77"/>
    <w:rsid w:val="00127F4D"/>
    <w:rsid w:val="001460DD"/>
    <w:rsid w:val="00146B00"/>
    <w:rsid w:val="001475B1"/>
    <w:rsid w:val="00150BEF"/>
    <w:rsid w:val="00151FC3"/>
    <w:rsid w:val="001530CC"/>
    <w:rsid w:val="001542E0"/>
    <w:rsid w:val="00154A1D"/>
    <w:rsid w:val="00155016"/>
    <w:rsid w:val="00155D8D"/>
    <w:rsid w:val="001614D0"/>
    <w:rsid w:val="00166AC0"/>
    <w:rsid w:val="00170086"/>
    <w:rsid w:val="00170A19"/>
    <w:rsid w:val="00172FE7"/>
    <w:rsid w:val="00175BAF"/>
    <w:rsid w:val="0018280E"/>
    <w:rsid w:val="00190714"/>
    <w:rsid w:val="00193081"/>
    <w:rsid w:val="00197B49"/>
    <w:rsid w:val="001A15B1"/>
    <w:rsid w:val="001A2660"/>
    <w:rsid w:val="001A4C88"/>
    <w:rsid w:val="001A689F"/>
    <w:rsid w:val="001B02AD"/>
    <w:rsid w:val="001B21A6"/>
    <w:rsid w:val="001B46C8"/>
    <w:rsid w:val="001B626A"/>
    <w:rsid w:val="001B6894"/>
    <w:rsid w:val="001C1E02"/>
    <w:rsid w:val="001D226F"/>
    <w:rsid w:val="001D300A"/>
    <w:rsid w:val="001D4800"/>
    <w:rsid w:val="001D535B"/>
    <w:rsid w:val="001D67D2"/>
    <w:rsid w:val="001D6A7C"/>
    <w:rsid w:val="001D786F"/>
    <w:rsid w:val="001E4D92"/>
    <w:rsid w:val="001E7187"/>
    <w:rsid w:val="001F15E8"/>
    <w:rsid w:val="001F26B5"/>
    <w:rsid w:val="001F325B"/>
    <w:rsid w:val="001F6C8F"/>
    <w:rsid w:val="00203D31"/>
    <w:rsid w:val="0020543E"/>
    <w:rsid w:val="00207F59"/>
    <w:rsid w:val="002161F6"/>
    <w:rsid w:val="00217F99"/>
    <w:rsid w:val="00224CE6"/>
    <w:rsid w:val="002318B6"/>
    <w:rsid w:val="002332E0"/>
    <w:rsid w:val="00236B01"/>
    <w:rsid w:val="0024202C"/>
    <w:rsid w:val="00242ADB"/>
    <w:rsid w:val="00244806"/>
    <w:rsid w:val="0024657A"/>
    <w:rsid w:val="00247A48"/>
    <w:rsid w:val="00251E1C"/>
    <w:rsid w:val="00255AB1"/>
    <w:rsid w:val="00264FBA"/>
    <w:rsid w:val="00265D65"/>
    <w:rsid w:val="00270DED"/>
    <w:rsid w:val="002719F9"/>
    <w:rsid w:val="0027441A"/>
    <w:rsid w:val="00276021"/>
    <w:rsid w:val="0028327E"/>
    <w:rsid w:val="0028430D"/>
    <w:rsid w:val="00290562"/>
    <w:rsid w:val="00293336"/>
    <w:rsid w:val="0029721F"/>
    <w:rsid w:val="00297525"/>
    <w:rsid w:val="00297F75"/>
    <w:rsid w:val="002A0324"/>
    <w:rsid w:val="002A17D5"/>
    <w:rsid w:val="002A2C81"/>
    <w:rsid w:val="002A2F94"/>
    <w:rsid w:val="002A3819"/>
    <w:rsid w:val="002B20C9"/>
    <w:rsid w:val="002B2A57"/>
    <w:rsid w:val="002B5B87"/>
    <w:rsid w:val="002B5D90"/>
    <w:rsid w:val="002C3BCF"/>
    <w:rsid w:val="002C733E"/>
    <w:rsid w:val="002D29E5"/>
    <w:rsid w:val="002D6E73"/>
    <w:rsid w:val="002E0D07"/>
    <w:rsid w:val="002E1C64"/>
    <w:rsid w:val="002E28BA"/>
    <w:rsid w:val="002E5A49"/>
    <w:rsid w:val="002E5C1C"/>
    <w:rsid w:val="002E6E89"/>
    <w:rsid w:val="002F2EF0"/>
    <w:rsid w:val="002F3B03"/>
    <w:rsid w:val="002F47AA"/>
    <w:rsid w:val="002F5676"/>
    <w:rsid w:val="002F56C7"/>
    <w:rsid w:val="002F618B"/>
    <w:rsid w:val="002F636C"/>
    <w:rsid w:val="002F651F"/>
    <w:rsid w:val="00301568"/>
    <w:rsid w:val="0030588A"/>
    <w:rsid w:val="00307104"/>
    <w:rsid w:val="0031567E"/>
    <w:rsid w:val="0032023E"/>
    <w:rsid w:val="00320ABB"/>
    <w:rsid w:val="00322938"/>
    <w:rsid w:val="00323CC7"/>
    <w:rsid w:val="00325F44"/>
    <w:rsid w:val="00327120"/>
    <w:rsid w:val="00331147"/>
    <w:rsid w:val="00331648"/>
    <w:rsid w:val="00333521"/>
    <w:rsid w:val="00335696"/>
    <w:rsid w:val="003409F9"/>
    <w:rsid w:val="00340C73"/>
    <w:rsid w:val="003424E3"/>
    <w:rsid w:val="003456F5"/>
    <w:rsid w:val="00346F7C"/>
    <w:rsid w:val="00351FC6"/>
    <w:rsid w:val="00352216"/>
    <w:rsid w:val="00355796"/>
    <w:rsid w:val="00360FB1"/>
    <w:rsid w:val="00363213"/>
    <w:rsid w:val="0036425B"/>
    <w:rsid w:val="00370D6A"/>
    <w:rsid w:val="003751F7"/>
    <w:rsid w:val="003756EA"/>
    <w:rsid w:val="0037781A"/>
    <w:rsid w:val="00377B60"/>
    <w:rsid w:val="00381E43"/>
    <w:rsid w:val="003917D4"/>
    <w:rsid w:val="00393EEF"/>
    <w:rsid w:val="0039763B"/>
    <w:rsid w:val="003A1282"/>
    <w:rsid w:val="003A1654"/>
    <w:rsid w:val="003A29E1"/>
    <w:rsid w:val="003A3A7A"/>
    <w:rsid w:val="003A68B7"/>
    <w:rsid w:val="003A6C3A"/>
    <w:rsid w:val="003A7817"/>
    <w:rsid w:val="003B135F"/>
    <w:rsid w:val="003B3F52"/>
    <w:rsid w:val="003B68D2"/>
    <w:rsid w:val="003B6E61"/>
    <w:rsid w:val="003B746D"/>
    <w:rsid w:val="003C08AA"/>
    <w:rsid w:val="003C112D"/>
    <w:rsid w:val="003D01E4"/>
    <w:rsid w:val="003D1DCE"/>
    <w:rsid w:val="003D3395"/>
    <w:rsid w:val="003D3501"/>
    <w:rsid w:val="003D3E28"/>
    <w:rsid w:val="003D5AD9"/>
    <w:rsid w:val="003E0D76"/>
    <w:rsid w:val="003E1FA5"/>
    <w:rsid w:val="003E2FC5"/>
    <w:rsid w:val="003E355C"/>
    <w:rsid w:val="003F1E4A"/>
    <w:rsid w:val="003F5923"/>
    <w:rsid w:val="00401A90"/>
    <w:rsid w:val="00402A99"/>
    <w:rsid w:val="00406A00"/>
    <w:rsid w:val="00411296"/>
    <w:rsid w:val="004113A9"/>
    <w:rsid w:val="00414D8D"/>
    <w:rsid w:val="004169D5"/>
    <w:rsid w:val="00420D1D"/>
    <w:rsid w:val="00426EB5"/>
    <w:rsid w:val="00427368"/>
    <w:rsid w:val="0043047B"/>
    <w:rsid w:val="0043138C"/>
    <w:rsid w:val="004330A4"/>
    <w:rsid w:val="00437FDC"/>
    <w:rsid w:val="004419CB"/>
    <w:rsid w:val="00442E3B"/>
    <w:rsid w:val="00444690"/>
    <w:rsid w:val="00447359"/>
    <w:rsid w:val="004612F1"/>
    <w:rsid w:val="00462824"/>
    <w:rsid w:val="00463E2E"/>
    <w:rsid w:val="00463F8A"/>
    <w:rsid w:val="0046463B"/>
    <w:rsid w:val="00465045"/>
    <w:rsid w:val="00472969"/>
    <w:rsid w:val="00483AF4"/>
    <w:rsid w:val="00490AA0"/>
    <w:rsid w:val="00492D44"/>
    <w:rsid w:val="00493D48"/>
    <w:rsid w:val="004963D8"/>
    <w:rsid w:val="00497CA3"/>
    <w:rsid w:val="004A36BC"/>
    <w:rsid w:val="004A57E4"/>
    <w:rsid w:val="004A69E4"/>
    <w:rsid w:val="004B01EF"/>
    <w:rsid w:val="004B1828"/>
    <w:rsid w:val="004B22C9"/>
    <w:rsid w:val="004B2932"/>
    <w:rsid w:val="004B46BC"/>
    <w:rsid w:val="004B5046"/>
    <w:rsid w:val="004B644A"/>
    <w:rsid w:val="004C2130"/>
    <w:rsid w:val="004C24AA"/>
    <w:rsid w:val="004C2642"/>
    <w:rsid w:val="004C7A88"/>
    <w:rsid w:val="004D0258"/>
    <w:rsid w:val="004D32D1"/>
    <w:rsid w:val="004D4E7F"/>
    <w:rsid w:val="004D61F7"/>
    <w:rsid w:val="004E0919"/>
    <w:rsid w:val="00501D10"/>
    <w:rsid w:val="005035D2"/>
    <w:rsid w:val="005044BA"/>
    <w:rsid w:val="00505FA5"/>
    <w:rsid w:val="00506BD8"/>
    <w:rsid w:val="00507C64"/>
    <w:rsid w:val="0051057D"/>
    <w:rsid w:val="005150C1"/>
    <w:rsid w:val="00520CFF"/>
    <w:rsid w:val="00527F24"/>
    <w:rsid w:val="0053059C"/>
    <w:rsid w:val="005325F9"/>
    <w:rsid w:val="00535018"/>
    <w:rsid w:val="00535EB3"/>
    <w:rsid w:val="00536A46"/>
    <w:rsid w:val="0053762C"/>
    <w:rsid w:val="005400B2"/>
    <w:rsid w:val="00541B56"/>
    <w:rsid w:val="00542226"/>
    <w:rsid w:val="005442CF"/>
    <w:rsid w:val="00544FD1"/>
    <w:rsid w:val="00551803"/>
    <w:rsid w:val="005543B4"/>
    <w:rsid w:val="005658FE"/>
    <w:rsid w:val="00566AC2"/>
    <w:rsid w:val="00567836"/>
    <w:rsid w:val="0057239D"/>
    <w:rsid w:val="0057252E"/>
    <w:rsid w:val="00572E54"/>
    <w:rsid w:val="00573135"/>
    <w:rsid w:val="00576B9B"/>
    <w:rsid w:val="00577D75"/>
    <w:rsid w:val="00584434"/>
    <w:rsid w:val="0058481A"/>
    <w:rsid w:val="00591528"/>
    <w:rsid w:val="00595479"/>
    <w:rsid w:val="00595E16"/>
    <w:rsid w:val="005A1954"/>
    <w:rsid w:val="005A338B"/>
    <w:rsid w:val="005A3645"/>
    <w:rsid w:val="005A66E0"/>
    <w:rsid w:val="005B0C89"/>
    <w:rsid w:val="005B1D56"/>
    <w:rsid w:val="005B5934"/>
    <w:rsid w:val="005C1723"/>
    <w:rsid w:val="005C3B72"/>
    <w:rsid w:val="005C45FE"/>
    <w:rsid w:val="005C4BCD"/>
    <w:rsid w:val="005C6F4D"/>
    <w:rsid w:val="005C7A51"/>
    <w:rsid w:val="005D6C8E"/>
    <w:rsid w:val="005E7119"/>
    <w:rsid w:val="005F0020"/>
    <w:rsid w:val="005F03DA"/>
    <w:rsid w:val="005F1165"/>
    <w:rsid w:val="005F519E"/>
    <w:rsid w:val="005F685C"/>
    <w:rsid w:val="005F6957"/>
    <w:rsid w:val="005F6D95"/>
    <w:rsid w:val="005F72D1"/>
    <w:rsid w:val="00600E49"/>
    <w:rsid w:val="006011BD"/>
    <w:rsid w:val="006020BA"/>
    <w:rsid w:val="00602C05"/>
    <w:rsid w:val="006038C1"/>
    <w:rsid w:val="006049EF"/>
    <w:rsid w:val="00607B03"/>
    <w:rsid w:val="00607D29"/>
    <w:rsid w:val="00613836"/>
    <w:rsid w:val="00615945"/>
    <w:rsid w:val="00616BE7"/>
    <w:rsid w:val="0061783D"/>
    <w:rsid w:val="0062404A"/>
    <w:rsid w:val="006260A0"/>
    <w:rsid w:val="006276DA"/>
    <w:rsid w:val="006308E5"/>
    <w:rsid w:val="006324CA"/>
    <w:rsid w:val="006339CF"/>
    <w:rsid w:val="00640099"/>
    <w:rsid w:val="00642F17"/>
    <w:rsid w:val="00644E05"/>
    <w:rsid w:val="00645F3F"/>
    <w:rsid w:val="00646C19"/>
    <w:rsid w:val="006475D0"/>
    <w:rsid w:val="00651C14"/>
    <w:rsid w:val="0065209B"/>
    <w:rsid w:val="00652BDC"/>
    <w:rsid w:val="0065350A"/>
    <w:rsid w:val="00657A13"/>
    <w:rsid w:val="00660F2B"/>
    <w:rsid w:val="006617CB"/>
    <w:rsid w:val="00671519"/>
    <w:rsid w:val="00672380"/>
    <w:rsid w:val="00672945"/>
    <w:rsid w:val="00676266"/>
    <w:rsid w:val="006768BC"/>
    <w:rsid w:val="00676EB0"/>
    <w:rsid w:val="00682E37"/>
    <w:rsid w:val="0068646C"/>
    <w:rsid w:val="00690694"/>
    <w:rsid w:val="0069069F"/>
    <w:rsid w:val="00690F0C"/>
    <w:rsid w:val="00694E0E"/>
    <w:rsid w:val="006951BD"/>
    <w:rsid w:val="00695C2E"/>
    <w:rsid w:val="006961B3"/>
    <w:rsid w:val="00696F65"/>
    <w:rsid w:val="00697956"/>
    <w:rsid w:val="006A64FF"/>
    <w:rsid w:val="006A74EC"/>
    <w:rsid w:val="006A75A3"/>
    <w:rsid w:val="006B11C1"/>
    <w:rsid w:val="006B2164"/>
    <w:rsid w:val="006B6BB1"/>
    <w:rsid w:val="006B714D"/>
    <w:rsid w:val="006C06EC"/>
    <w:rsid w:val="006D127B"/>
    <w:rsid w:val="006D2454"/>
    <w:rsid w:val="006D2D04"/>
    <w:rsid w:val="006D597A"/>
    <w:rsid w:val="006E25FB"/>
    <w:rsid w:val="006E5E3F"/>
    <w:rsid w:val="006E6AA9"/>
    <w:rsid w:val="006F20BC"/>
    <w:rsid w:val="006F3A7C"/>
    <w:rsid w:val="006F3B15"/>
    <w:rsid w:val="006F45E2"/>
    <w:rsid w:val="006F6964"/>
    <w:rsid w:val="0070148A"/>
    <w:rsid w:val="007015E2"/>
    <w:rsid w:val="00702E48"/>
    <w:rsid w:val="00704500"/>
    <w:rsid w:val="00713F73"/>
    <w:rsid w:val="007171CE"/>
    <w:rsid w:val="00722AE7"/>
    <w:rsid w:val="00723CE5"/>
    <w:rsid w:val="00730E5A"/>
    <w:rsid w:val="007315D4"/>
    <w:rsid w:val="00731759"/>
    <w:rsid w:val="00733086"/>
    <w:rsid w:val="007371C5"/>
    <w:rsid w:val="00737E7D"/>
    <w:rsid w:val="0074457C"/>
    <w:rsid w:val="00747771"/>
    <w:rsid w:val="00751A13"/>
    <w:rsid w:val="00760524"/>
    <w:rsid w:val="00761186"/>
    <w:rsid w:val="00774009"/>
    <w:rsid w:val="00775107"/>
    <w:rsid w:val="007757EF"/>
    <w:rsid w:val="00777B5E"/>
    <w:rsid w:val="00781CA0"/>
    <w:rsid w:val="007831A7"/>
    <w:rsid w:val="0079082A"/>
    <w:rsid w:val="0079214C"/>
    <w:rsid w:val="00792251"/>
    <w:rsid w:val="00793076"/>
    <w:rsid w:val="0079361E"/>
    <w:rsid w:val="0079702E"/>
    <w:rsid w:val="00797FD5"/>
    <w:rsid w:val="007A1A56"/>
    <w:rsid w:val="007A72C8"/>
    <w:rsid w:val="007A74B1"/>
    <w:rsid w:val="007B1A4A"/>
    <w:rsid w:val="007B3977"/>
    <w:rsid w:val="007B3A6B"/>
    <w:rsid w:val="007B68AF"/>
    <w:rsid w:val="007B6E17"/>
    <w:rsid w:val="007C0D73"/>
    <w:rsid w:val="007C12C9"/>
    <w:rsid w:val="007C1447"/>
    <w:rsid w:val="007C3121"/>
    <w:rsid w:val="007C42E0"/>
    <w:rsid w:val="007C7597"/>
    <w:rsid w:val="007D2262"/>
    <w:rsid w:val="007D6845"/>
    <w:rsid w:val="007E04A1"/>
    <w:rsid w:val="007E050F"/>
    <w:rsid w:val="007E1202"/>
    <w:rsid w:val="007E347B"/>
    <w:rsid w:val="007E54F2"/>
    <w:rsid w:val="007E60F3"/>
    <w:rsid w:val="007E6A0A"/>
    <w:rsid w:val="007E7B5B"/>
    <w:rsid w:val="007F2DF7"/>
    <w:rsid w:val="007F3DE4"/>
    <w:rsid w:val="00800181"/>
    <w:rsid w:val="008003B0"/>
    <w:rsid w:val="00800978"/>
    <w:rsid w:val="00800D3A"/>
    <w:rsid w:val="008024B6"/>
    <w:rsid w:val="00804FDB"/>
    <w:rsid w:val="00805CD9"/>
    <w:rsid w:val="00805DCA"/>
    <w:rsid w:val="008118CB"/>
    <w:rsid w:val="00814727"/>
    <w:rsid w:val="00820056"/>
    <w:rsid w:val="00820D3E"/>
    <w:rsid w:val="00821E52"/>
    <w:rsid w:val="00835572"/>
    <w:rsid w:val="008361E7"/>
    <w:rsid w:val="0083632B"/>
    <w:rsid w:val="0084263B"/>
    <w:rsid w:val="00845866"/>
    <w:rsid w:val="00846432"/>
    <w:rsid w:val="008517E7"/>
    <w:rsid w:val="00857094"/>
    <w:rsid w:val="00862368"/>
    <w:rsid w:val="00866C2C"/>
    <w:rsid w:val="00867C42"/>
    <w:rsid w:val="00870459"/>
    <w:rsid w:val="00877A74"/>
    <w:rsid w:val="00877A83"/>
    <w:rsid w:val="00880370"/>
    <w:rsid w:val="0088244A"/>
    <w:rsid w:val="00884896"/>
    <w:rsid w:val="00890CC5"/>
    <w:rsid w:val="00891E10"/>
    <w:rsid w:val="00892612"/>
    <w:rsid w:val="00893C37"/>
    <w:rsid w:val="008947F3"/>
    <w:rsid w:val="00897446"/>
    <w:rsid w:val="00897DF0"/>
    <w:rsid w:val="008A0DDC"/>
    <w:rsid w:val="008A13B0"/>
    <w:rsid w:val="008A28DA"/>
    <w:rsid w:val="008A2F45"/>
    <w:rsid w:val="008A4CDA"/>
    <w:rsid w:val="008A705A"/>
    <w:rsid w:val="008A78D4"/>
    <w:rsid w:val="008B255F"/>
    <w:rsid w:val="008B321A"/>
    <w:rsid w:val="008B33AF"/>
    <w:rsid w:val="008B47B4"/>
    <w:rsid w:val="008B5C5D"/>
    <w:rsid w:val="008C1ACE"/>
    <w:rsid w:val="008C7D67"/>
    <w:rsid w:val="008C7E69"/>
    <w:rsid w:val="008D061E"/>
    <w:rsid w:val="008D4FBF"/>
    <w:rsid w:val="008D5ED1"/>
    <w:rsid w:val="008E0165"/>
    <w:rsid w:val="008E041C"/>
    <w:rsid w:val="008E476F"/>
    <w:rsid w:val="008E62BA"/>
    <w:rsid w:val="008E6566"/>
    <w:rsid w:val="008F26B6"/>
    <w:rsid w:val="008F30D3"/>
    <w:rsid w:val="008F5069"/>
    <w:rsid w:val="009008BC"/>
    <w:rsid w:val="00903266"/>
    <w:rsid w:val="0090388B"/>
    <w:rsid w:val="009103B5"/>
    <w:rsid w:val="009119DE"/>
    <w:rsid w:val="0091482E"/>
    <w:rsid w:val="00914D75"/>
    <w:rsid w:val="00921AA9"/>
    <w:rsid w:val="00923A28"/>
    <w:rsid w:val="0093282C"/>
    <w:rsid w:val="00941E08"/>
    <w:rsid w:val="00942FEA"/>
    <w:rsid w:val="0094418F"/>
    <w:rsid w:val="00951B6C"/>
    <w:rsid w:val="00956AFF"/>
    <w:rsid w:val="00960624"/>
    <w:rsid w:val="009677F0"/>
    <w:rsid w:val="009713AD"/>
    <w:rsid w:val="0097232B"/>
    <w:rsid w:val="00973733"/>
    <w:rsid w:val="00973A9F"/>
    <w:rsid w:val="00975B85"/>
    <w:rsid w:val="00982602"/>
    <w:rsid w:val="00985493"/>
    <w:rsid w:val="00995EA0"/>
    <w:rsid w:val="00996610"/>
    <w:rsid w:val="009A0283"/>
    <w:rsid w:val="009B015E"/>
    <w:rsid w:val="009B0553"/>
    <w:rsid w:val="009B214A"/>
    <w:rsid w:val="009B72C6"/>
    <w:rsid w:val="009B7CE9"/>
    <w:rsid w:val="009C09FB"/>
    <w:rsid w:val="009C0CC6"/>
    <w:rsid w:val="009C1ECA"/>
    <w:rsid w:val="009C5C94"/>
    <w:rsid w:val="009C5CC6"/>
    <w:rsid w:val="009D1594"/>
    <w:rsid w:val="009E0602"/>
    <w:rsid w:val="009E0B9D"/>
    <w:rsid w:val="009E1125"/>
    <w:rsid w:val="009E1D9C"/>
    <w:rsid w:val="009E202E"/>
    <w:rsid w:val="009E2102"/>
    <w:rsid w:val="009E2BC1"/>
    <w:rsid w:val="009E63AC"/>
    <w:rsid w:val="009E6EFF"/>
    <w:rsid w:val="009F1013"/>
    <w:rsid w:val="009F6462"/>
    <w:rsid w:val="00A025EE"/>
    <w:rsid w:val="00A06A7F"/>
    <w:rsid w:val="00A06D10"/>
    <w:rsid w:val="00A071CF"/>
    <w:rsid w:val="00A11ABF"/>
    <w:rsid w:val="00A14F08"/>
    <w:rsid w:val="00A21C14"/>
    <w:rsid w:val="00A23652"/>
    <w:rsid w:val="00A23677"/>
    <w:rsid w:val="00A242E8"/>
    <w:rsid w:val="00A25A83"/>
    <w:rsid w:val="00A2721F"/>
    <w:rsid w:val="00A3139C"/>
    <w:rsid w:val="00A3371C"/>
    <w:rsid w:val="00A35420"/>
    <w:rsid w:val="00A3647D"/>
    <w:rsid w:val="00A426CC"/>
    <w:rsid w:val="00A42F58"/>
    <w:rsid w:val="00A43B39"/>
    <w:rsid w:val="00A51C7B"/>
    <w:rsid w:val="00A52388"/>
    <w:rsid w:val="00A54726"/>
    <w:rsid w:val="00A65B81"/>
    <w:rsid w:val="00A6720A"/>
    <w:rsid w:val="00A67703"/>
    <w:rsid w:val="00A70D97"/>
    <w:rsid w:val="00A802E2"/>
    <w:rsid w:val="00A84F1A"/>
    <w:rsid w:val="00A876DF"/>
    <w:rsid w:val="00A91235"/>
    <w:rsid w:val="00A91A78"/>
    <w:rsid w:val="00A92AC7"/>
    <w:rsid w:val="00AA5ED3"/>
    <w:rsid w:val="00AB0458"/>
    <w:rsid w:val="00AB1D39"/>
    <w:rsid w:val="00AB3881"/>
    <w:rsid w:val="00AB4A04"/>
    <w:rsid w:val="00AB4FCB"/>
    <w:rsid w:val="00AB7B42"/>
    <w:rsid w:val="00AB7C67"/>
    <w:rsid w:val="00AC3912"/>
    <w:rsid w:val="00AC5849"/>
    <w:rsid w:val="00AC772D"/>
    <w:rsid w:val="00AD1B0E"/>
    <w:rsid w:val="00AD3029"/>
    <w:rsid w:val="00AD3442"/>
    <w:rsid w:val="00AD4272"/>
    <w:rsid w:val="00AD603F"/>
    <w:rsid w:val="00AE3AE9"/>
    <w:rsid w:val="00AF094F"/>
    <w:rsid w:val="00AF4D9C"/>
    <w:rsid w:val="00AF6705"/>
    <w:rsid w:val="00B007D8"/>
    <w:rsid w:val="00B03ADE"/>
    <w:rsid w:val="00B0456F"/>
    <w:rsid w:val="00B04AA7"/>
    <w:rsid w:val="00B0535D"/>
    <w:rsid w:val="00B05532"/>
    <w:rsid w:val="00B12C9E"/>
    <w:rsid w:val="00B30EE7"/>
    <w:rsid w:val="00B318AE"/>
    <w:rsid w:val="00B337F5"/>
    <w:rsid w:val="00B34C33"/>
    <w:rsid w:val="00B35561"/>
    <w:rsid w:val="00B4247D"/>
    <w:rsid w:val="00B454A4"/>
    <w:rsid w:val="00B50D14"/>
    <w:rsid w:val="00B51BE9"/>
    <w:rsid w:val="00B53A7A"/>
    <w:rsid w:val="00B6137C"/>
    <w:rsid w:val="00B66832"/>
    <w:rsid w:val="00B72FAA"/>
    <w:rsid w:val="00B7325C"/>
    <w:rsid w:val="00B7332A"/>
    <w:rsid w:val="00B73404"/>
    <w:rsid w:val="00B73A9C"/>
    <w:rsid w:val="00B75170"/>
    <w:rsid w:val="00B8429F"/>
    <w:rsid w:val="00B87C84"/>
    <w:rsid w:val="00B917BF"/>
    <w:rsid w:val="00B936B4"/>
    <w:rsid w:val="00BA2C05"/>
    <w:rsid w:val="00BA55CE"/>
    <w:rsid w:val="00BB474B"/>
    <w:rsid w:val="00BB7694"/>
    <w:rsid w:val="00BC0705"/>
    <w:rsid w:val="00BC1F54"/>
    <w:rsid w:val="00BC4E13"/>
    <w:rsid w:val="00BC54FB"/>
    <w:rsid w:val="00BD0DCB"/>
    <w:rsid w:val="00BD1037"/>
    <w:rsid w:val="00BD2160"/>
    <w:rsid w:val="00BD4273"/>
    <w:rsid w:val="00BD6314"/>
    <w:rsid w:val="00BE301E"/>
    <w:rsid w:val="00BE491B"/>
    <w:rsid w:val="00BF04EB"/>
    <w:rsid w:val="00BF1E9F"/>
    <w:rsid w:val="00BF216D"/>
    <w:rsid w:val="00BF46FD"/>
    <w:rsid w:val="00BF516E"/>
    <w:rsid w:val="00C01836"/>
    <w:rsid w:val="00C0420C"/>
    <w:rsid w:val="00C044F5"/>
    <w:rsid w:val="00C04530"/>
    <w:rsid w:val="00C056E5"/>
    <w:rsid w:val="00C057C5"/>
    <w:rsid w:val="00C07C78"/>
    <w:rsid w:val="00C11D7B"/>
    <w:rsid w:val="00C13256"/>
    <w:rsid w:val="00C1769A"/>
    <w:rsid w:val="00C2385D"/>
    <w:rsid w:val="00C25D7C"/>
    <w:rsid w:val="00C26948"/>
    <w:rsid w:val="00C345FC"/>
    <w:rsid w:val="00C34D39"/>
    <w:rsid w:val="00C35CE1"/>
    <w:rsid w:val="00C374AE"/>
    <w:rsid w:val="00C43AB2"/>
    <w:rsid w:val="00C43DC4"/>
    <w:rsid w:val="00C45139"/>
    <w:rsid w:val="00C45203"/>
    <w:rsid w:val="00C46C37"/>
    <w:rsid w:val="00C477F0"/>
    <w:rsid w:val="00C53551"/>
    <w:rsid w:val="00C5380A"/>
    <w:rsid w:val="00C54625"/>
    <w:rsid w:val="00C55D5C"/>
    <w:rsid w:val="00C57ED6"/>
    <w:rsid w:val="00C61033"/>
    <w:rsid w:val="00C619E5"/>
    <w:rsid w:val="00C754CB"/>
    <w:rsid w:val="00C83920"/>
    <w:rsid w:val="00C83EB1"/>
    <w:rsid w:val="00C844B5"/>
    <w:rsid w:val="00C84545"/>
    <w:rsid w:val="00C84A31"/>
    <w:rsid w:val="00C85FCE"/>
    <w:rsid w:val="00C9149A"/>
    <w:rsid w:val="00C92510"/>
    <w:rsid w:val="00C92C85"/>
    <w:rsid w:val="00CA1798"/>
    <w:rsid w:val="00CA44C3"/>
    <w:rsid w:val="00CB3F45"/>
    <w:rsid w:val="00CB5C4A"/>
    <w:rsid w:val="00CC22C1"/>
    <w:rsid w:val="00CC3C0F"/>
    <w:rsid w:val="00CC710F"/>
    <w:rsid w:val="00CD3683"/>
    <w:rsid w:val="00CD6CB1"/>
    <w:rsid w:val="00CE054C"/>
    <w:rsid w:val="00CE141F"/>
    <w:rsid w:val="00CE2D7A"/>
    <w:rsid w:val="00CE75BC"/>
    <w:rsid w:val="00CF6288"/>
    <w:rsid w:val="00D004AD"/>
    <w:rsid w:val="00D01A71"/>
    <w:rsid w:val="00D024F0"/>
    <w:rsid w:val="00D028CE"/>
    <w:rsid w:val="00D02B73"/>
    <w:rsid w:val="00D037A4"/>
    <w:rsid w:val="00D03D77"/>
    <w:rsid w:val="00D07BB1"/>
    <w:rsid w:val="00D10811"/>
    <w:rsid w:val="00D1135D"/>
    <w:rsid w:val="00D11BD9"/>
    <w:rsid w:val="00D1429F"/>
    <w:rsid w:val="00D17E53"/>
    <w:rsid w:val="00D26106"/>
    <w:rsid w:val="00D333F8"/>
    <w:rsid w:val="00D3432D"/>
    <w:rsid w:val="00D34765"/>
    <w:rsid w:val="00D35CBB"/>
    <w:rsid w:val="00D37D15"/>
    <w:rsid w:val="00D37DC5"/>
    <w:rsid w:val="00D40EAA"/>
    <w:rsid w:val="00D41D77"/>
    <w:rsid w:val="00D41F23"/>
    <w:rsid w:val="00D424EE"/>
    <w:rsid w:val="00D4315D"/>
    <w:rsid w:val="00D44043"/>
    <w:rsid w:val="00D45EAE"/>
    <w:rsid w:val="00D47A7C"/>
    <w:rsid w:val="00D5100A"/>
    <w:rsid w:val="00D5134D"/>
    <w:rsid w:val="00D53D0B"/>
    <w:rsid w:val="00D541CE"/>
    <w:rsid w:val="00D60A60"/>
    <w:rsid w:val="00D63E95"/>
    <w:rsid w:val="00D67BAB"/>
    <w:rsid w:val="00D71252"/>
    <w:rsid w:val="00D73DA8"/>
    <w:rsid w:val="00D74111"/>
    <w:rsid w:val="00D74AA2"/>
    <w:rsid w:val="00D76CFF"/>
    <w:rsid w:val="00D8002E"/>
    <w:rsid w:val="00D81AD1"/>
    <w:rsid w:val="00D82ABC"/>
    <w:rsid w:val="00D92156"/>
    <w:rsid w:val="00D951D1"/>
    <w:rsid w:val="00D96A44"/>
    <w:rsid w:val="00DA11FA"/>
    <w:rsid w:val="00DA1FCF"/>
    <w:rsid w:val="00DA764E"/>
    <w:rsid w:val="00DA7C64"/>
    <w:rsid w:val="00DB365E"/>
    <w:rsid w:val="00DB5A53"/>
    <w:rsid w:val="00DB63F1"/>
    <w:rsid w:val="00DB79F4"/>
    <w:rsid w:val="00DC0175"/>
    <w:rsid w:val="00DC3C7C"/>
    <w:rsid w:val="00DC6D82"/>
    <w:rsid w:val="00DC7159"/>
    <w:rsid w:val="00DC73DF"/>
    <w:rsid w:val="00DD1DE3"/>
    <w:rsid w:val="00DD2A76"/>
    <w:rsid w:val="00DD44F1"/>
    <w:rsid w:val="00DD4CBC"/>
    <w:rsid w:val="00DD6705"/>
    <w:rsid w:val="00DE433C"/>
    <w:rsid w:val="00DE55CD"/>
    <w:rsid w:val="00DE55EB"/>
    <w:rsid w:val="00DE5C28"/>
    <w:rsid w:val="00DE6245"/>
    <w:rsid w:val="00DF32DF"/>
    <w:rsid w:val="00DF3ACA"/>
    <w:rsid w:val="00DF3C63"/>
    <w:rsid w:val="00DF6456"/>
    <w:rsid w:val="00E046D6"/>
    <w:rsid w:val="00E047AB"/>
    <w:rsid w:val="00E05A33"/>
    <w:rsid w:val="00E07ADD"/>
    <w:rsid w:val="00E10672"/>
    <w:rsid w:val="00E17B65"/>
    <w:rsid w:val="00E20606"/>
    <w:rsid w:val="00E26984"/>
    <w:rsid w:val="00E3390A"/>
    <w:rsid w:val="00E345A6"/>
    <w:rsid w:val="00E354DA"/>
    <w:rsid w:val="00E363BF"/>
    <w:rsid w:val="00E367C1"/>
    <w:rsid w:val="00E41D1D"/>
    <w:rsid w:val="00E45AE3"/>
    <w:rsid w:val="00E475F5"/>
    <w:rsid w:val="00E47A2B"/>
    <w:rsid w:val="00E50109"/>
    <w:rsid w:val="00E50818"/>
    <w:rsid w:val="00E55C84"/>
    <w:rsid w:val="00E5703D"/>
    <w:rsid w:val="00E576BF"/>
    <w:rsid w:val="00E616C9"/>
    <w:rsid w:val="00E624A7"/>
    <w:rsid w:val="00E637D6"/>
    <w:rsid w:val="00E63AF4"/>
    <w:rsid w:val="00E644C5"/>
    <w:rsid w:val="00E64B84"/>
    <w:rsid w:val="00E64BCF"/>
    <w:rsid w:val="00E675F3"/>
    <w:rsid w:val="00E678AD"/>
    <w:rsid w:val="00E702AB"/>
    <w:rsid w:val="00E70A9C"/>
    <w:rsid w:val="00E70F09"/>
    <w:rsid w:val="00E73A93"/>
    <w:rsid w:val="00E762ED"/>
    <w:rsid w:val="00E80BF3"/>
    <w:rsid w:val="00E8181F"/>
    <w:rsid w:val="00E81A10"/>
    <w:rsid w:val="00E869E2"/>
    <w:rsid w:val="00E87D62"/>
    <w:rsid w:val="00E9291F"/>
    <w:rsid w:val="00E95703"/>
    <w:rsid w:val="00EA10D2"/>
    <w:rsid w:val="00EB1477"/>
    <w:rsid w:val="00EB3AEF"/>
    <w:rsid w:val="00EC11F6"/>
    <w:rsid w:val="00EC4EB4"/>
    <w:rsid w:val="00EC6D3D"/>
    <w:rsid w:val="00ED371D"/>
    <w:rsid w:val="00ED4AE0"/>
    <w:rsid w:val="00ED5A72"/>
    <w:rsid w:val="00ED5AF2"/>
    <w:rsid w:val="00ED5DF8"/>
    <w:rsid w:val="00ED7268"/>
    <w:rsid w:val="00EE0C59"/>
    <w:rsid w:val="00EE141F"/>
    <w:rsid w:val="00EE1A76"/>
    <w:rsid w:val="00EE1BDC"/>
    <w:rsid w:val="00EE56C4"/>
    <w:rsid w:val="00EE6DA4"/>
    <w:rsid w:val="00EF0E8A"/>
    <w:rsid w:val="00EF7D68"/>
    <w:rsid w:val="00F00896"/>
    <w:rsid w:val="00F01F5E"/>
    <w:rsid w:val="00F02595"/>
    <w:rsid w:val="00F048CE"/>
    <w:rsid w:val="00F06049"/>
    <w:rsid w:val="00F060EF"/>
    <w:rsid w:val="00F06B89"/>
    <w:rsid w:val="00F07BA4"/>
    <w:rsid w:val="00F07F94"/>
    <w:rsid w:val="00F10D87"/>
    <w:rsid w:val="00F225C2"/>
    <w:rsid w:val="00F2323B"/>
    <w:rsid w:val="00F23638"/>
    <w:rsid w:val="00F25E35"/>
    <w:rsid w:val="00F25EEF"/>
    <w:rsid w:val="00F26DE8"/>
    <w:rsid w:val="00F302FC"/>
    <w:rsid w:val="00F348B9"/>
    <w:rsid w:val="00F40199"/>
    <w:rsid w:val="00F42D7A"/>
    <w:rsid w:val="00F461C5"/>
    <w:rsid w:val="00F46645"/>
    <w:rsid w:val="00F47136"/>
    <w:rsid w:val="00F518B4"/>
    <w:rsid w:val="00F55F11"/>
    <w:rsid w:val="00F5614A"/>
    <w:rsid w:val="00F56B31"/>
    <w:rsid w:val="00F56E32"/>
    <w:rsid w:val="00F5780B"/>
    <w:rsid w:val="00F60407"/>
    <w:rsid w:val="00F62742"/>
    <w:rsid w:val="00F63750"/>
    <w:rsid w:val="00F66D2E"/>
    <w:rsid w:val="00F73DB9"/>
    <w:rsid w:val="00F73F04"/>
    <w:rsid w:val="00F811F6"/>
    <w:rsid w:val="00F84CD9"/>
    <w:rsid w:val="00F84E2D"/>
    <w:rsid w:val="00F86191"/>
    <w:rsid w:val="00F865AB"/>
    <w:rsid w:val="00F873C0"/>
    <w:rsid w:val="00F91DD4"/>
    <w:rsid w:val="00F92F26"/>
    <w:rsid w:val="00F95B11"/>
    <w:rsid w:val="00FA3769"/>
    <w:rsid w:val="00FA41EA"/>
    <w:rsid w:val="00FA7346"/>
    <w:rsid w:val="00FB1D21"/>
    <w:rsid w:val="00FC3E19"/>
    <w:rsid w:val="00FC4292"/>
    <w:rsid w:val="00FC52AC"/>
    <w:rsid w:val="00FC7F10"/>
    <w:rsid w:val="00FD310F"/>
    <w:rsid w:val="00FD7B17"/>
    <w:rsid w:val="00FE2B3D"/>
    <w:rsid w:val="00FE3260"/>
    <w:rsid w:val="00FF068B"/>
    <w:rsid w:val="00FF1777"/>
    <w:rsid w:val="00FF21E3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7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  <w:style w:type="paragraph" w:styleId="StandardWeb">
    <w:name w:val="Normal (Web)"/>
    <w:basedOn w:val="Standard"/>
    <w:uiPriority w:val="99"/>
    <w:semiHidden/>
    <w:unhideWhenUsed/>
    <w:rsid w:val="00BF5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s.finke@gira.de" TargetMode="External"/><Relationship Id="rId12" Type="http://schemas.openxmlformats.org/officeDocument/2006/relationships/hyperlink" Target="http://www.gira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)" TargetMode="External"/><Relationship Id="rId8" Type="http://schemas.openxmlformats.org/officeDocument/2006/relationships/hyperlink" Target="https://www1.wdr.de/mediathek/video/sendungen/lokalzeit-bergisches-land/video-groesste-investition-in-der-radevormwalder-industriegeschichte-100.html" TargetMode="External"/><Relationship Id="rId9" Type="http://schemas.openxmlformats.org/officeDocument/2006/relationships/hyperlink" Target="http://www.gira.de" TargetMode="External"/><Relationship Id="rId10" Type="http://schemas.openxmlformats.org/officeDocument/2006/relationships/hyperlink" Target="mailto:gira@kommunikationskonsorti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4</Pages>
  <Words>798</Words>
  <Characters>5031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3</cp:revision>
  <cp:lastPrinted>2017-12-20T12:29:00Z</cp:lastPrinted>
  <dcterms:created xsi:type="dcterms:W3CDTF">2017-12-20T12:29:00Z</dcterms:created>
  <dcterms:modified xsi:type="dcterms:W3CDTF">2017-12-20T12:42:00Z</dcterms:modified>
  <cp:category>Gira</cp:category>
</cp:coreProperties>
</file>